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87F9" w14:textId="77777777" w:rsidR="009477E2" w:rsidRPr="008F654B" w:rsidRDefault="009477E2" w:rsidP="009477E2">
      <w:pPr>
        <w:pStyle w:val="Default"/>
        <w:jc w:val="center"/>
      </w:pPr>
      <w:r>
        <w:rPr>
          <w:rFonts w:ascii="Calibri" w:hAnsi="Calibri"/>
          <w:b/>
          <w:bCs/>
          <w:sz w:val="20"/>
          <w:szCs w:val="16"/>
        </w:rPr>
        <w:t xml:space="preserve">ICCR </w:t>
      </w:r>
      <w:r w:rsidRPr="00F107A0">
        <w:rPr>
          <w:rFonts w:ascii="Calibri" w:hAnsi="Calibri"/>
          <w:b/>
          <w:bCs/>
          <w:sz w:val="20"/>
          <w:szCs w:val="16"/>
        </w:rPr>
        <w:t xml:space="preserve">Intrahepatic Cholangiocarcinoma, Perihilar Cholangiocarcinoma </w:t>
      </w:r>
      <w:r w:rsidRPr="00F107A0">
        <w:rPr>
          <w:rFonts w:ascii="Calibri" w:hAnsi="Calibri"/>
          <w:b/>
          <w:bCs/>
          <w:color w:val="auto"/>
          <w:sz w:val="20"/>
          <w:szCs w:val="16"/>
        </w:rPr>
        <w:t xml:space="preserve">and Hepatocellular Carcinoma </w:t>
      </w:r>
      <w:r>
        <w:rPr>
          <w:rFonts w:ascii="Calibri" w:hAnsi="Calibri"/>
          <w:b/>
          <w:bCs/>
          <w:color w:val="auto"/>
          <w:sz w:val="20"/>
          <w:szCs w:val="16"/>
        </w:rPr>
        <w:t>Histopathology Reporting Guide, 2</w:t>
      </w:r>
      <w:r w:rsidRPr="00F107A0">
        <w:rPr>
          <w:rFonts w:ascii="Calibri" w:hAnsi="Calibri"/>
          <w:b/>
          <w:bCs/>
          <w:color w:val="auto"/>
          <w:sz w:val="20"/>
          <w:szCs w:val="16"/>
          <w:vertAlign w:val="superscript"/>
        </w:rPr>
        <w:t>nd</w:t>
      </w:r>
      <w:r>
        <w:rPr>
          <w:rFonts w:ascii="Calibri" w:hAnsi="Calibri"/>
          <w:b/>
          <w:bCs/>
          <w:color w:val="auto"/>
          <w:sz w:val="20"/>
          <w:szCs w:val="16"/>
        </w:rPr>
        <w:t xml:space="preserve"> </w:t>
      </w:r>
      <w:r w:rsidRPr="009125B1">
        <w:rPr>
          <w:rFonts w:ascii="Calibri" w:hAnsi="Calibri"/>
          <w:b/>
          <w:bCs/>
          <w:color w:val="auto"/>
          <w:sz w:val="20"/>
          <w:szCs w:val="16"/>
        </w:rPr>
        <w:t>edition</w:t>
      </w:r>
    </w:p>
    <w:p w14:paraId="71AAE001" w14:textId="77777777" w:rsidR="009477E2" w:rsidRDefault="009477E2" w:rsidP="00C477F8">
      <w:pPr>
        <w:spacing w:after="0"/>
        <w:ind w:left="851" w:hanging="851"/>
        <w:jc w:val="both"/>
        <w:rPr>
          <w:b/>
          <w:sz w:val="16"/>
          <w:szCs w:val="16"/>
        </w:rPr>
      </w:pPr>
    </w:p>
    <w:p w14:paraId="1AFC23FC" w14:textId="0D4C04CE" w:rsidR="00236231" w:rsidRPr="009125B1" w:rsidRDefault="00DB2920" w:rsidP="00C477F8">
      <w:pPr>
        <w:spacing w:after="0"/>
        <w:ind w:left="851" w:hanging="851"/>
        <w:jc w:val="both"/>
        <w:rPr>
          <w:b/>
          <w:sz w:val="16"/>
          <w:szCs w:val="16"/>
        </w:rPr>
      </w:pPr>
      <w:r>
        <w:rPr>
          <w:b/>
          <w:sz w:val="16"/>
          <w:szCs w:val="16"/>
        </w:rPr>
        <w:t xml:space="preserve">  </w:t>
      </w:r>
      <w:r w:rsidR="00236231" w:rsidRPr="009125B1">
        <w:rPr>
          <w:b/>
          <w:sz w:val="16"/>
          <w:szCs w:val="16"/>
        </w:rPr>
        <w:t>Elements in black text are CORE</w:t>
      </w:r>
      <w:r w:rsidR="00C477F8">
        <w:rPr>
          <w:b/>
          <w:sz w:val="16"/>
          <w:szCs w:val="16"/>
        </w:rPr>
        <w:tab/>
      </w:r>
      <w:r w:rsidR="00236231" w:rsidRPr="009125B1">
        <w:rPr>
          <w:b/>
          <w:sz w:val="16"/>
          <w:szCs w:val="16"/>
        </w:rPr>
        <w:t xml:space="preserve">Elements in </w:t>
      </w:r>
      <w:r w:rsidR="00236231" w:rsidRPr="004A0913">
        <w:rPr>
          <w:b/>
          <w:color w:val="000000" w:themeColor="text1"/>
          <w:sz w:val="16"/>
          <w:szCs w:val="16"/>
        </w:rPr>
        <w:t xml:space="preserve">grey text </w:t>
      </w:r>
      <w:r w:rsidR="00236231" w:rsidRPr="009125B1">
        <w:rPr>
          <w:b/>
          <w:sz w:val="16"/>
          <w:szCs w:val="16"/>
        </w:rPr>
        <w:t xml:space="preserve">are NON-CORE        </w:t>
      </w:r>
      <w:r w:rsidR="00236231" w:rsidRPr="009125B1">
        <w:rPr>
          <w:b/>
          <w:sz w:val="16"/>
          <w:szCs w:val="16"/>
        </w:rPr>
        <w:tab/>
        <w:t xml:space="preserve">      </w:t>
      </w:r>
      <w:r w:rsidR="00137F74">
        <w:rPr>
          <w:b/>
          <w:sz w:val="16"/>
          <w:szCs w:val="16"/>
        </w:rPr>
        <w:t xml:space="preserve">o </w:t>
      </w:r>
      <w:r w:rsidR="00137F74" w:rsidRPr="00137F74">
        <w:rPr>
          <w:b/>
          <w:sz w:val="16"/>
          <w:szCs w:val="16"/>
        </w:rPr>
        <w:t xml:space="preserve">indicates single select values </w:t>
      </w:r>
      <w:r w:rsidR="00137F74">
        <w:rPr>
          <w:b/>
          <w:sz w:val="16"/>
          <w:szCs w:val="16"/>
        </w:rPr>
        <w:t xml:space="preserve">           </w:t>
      </w:r>
      <w:r w:rsidR="00DB2D3F">
        <w:rPr>
          <w:b/>
          <w:sz w:val="16"/>
          <w:szCs w:val="16"/>
        </w:rPr>
        <w:t>□</w:t>
      </w:r>
      <w:r w:rsidR="00236231" w:rsidRPr="009125B1">
        <w:rPr>
          <w:b/>
          <w:sz w:val="16"/>
          <w:szCs w:val="16"/>
        </w:rPr>
        <w:t xml:space="preserve"> indicates multi-select values  </w:t>
      </w:r>
      <w:r w:rsidR="00236231" w:rsidRPr="009125B1">
        <w:rPr>
          <w:b/>
          <w:sz w:val="16"/>
          <w:szCs w:val="16"/>
        </w:rPr>
        <w:tab/>
        <w:t xml:space="preserve">      </w:t>
      </w:r>
    </w:p>
    <w:p w14:paraId="55FD3058" w14:textId="77777777" w:rsidR="00236231" w:rsidRDefault="00236231" w:rsidP="00EE2948">
      <w:pPr>
        <w:spacing w:after="0"/>
        <w:ind w:left="851" w:hanging="851"/>
        <w:rPr>
          <w:b/>
          <w:sz w:val="20"/>
          <w:szCs w:val="20"/>
        </w:rPr>
      </w:pPr>
    </w:p>
    <w:tbl>
      <w:tblPr>
        <w:tblW w:w="15183" w:type="dxa"/>
        <w:tblInd w:w="93" w:type="dxa"/>
        <w:tblLayout w:type="fixed"/>
        <w:tblLook w:val="04A0" w:firstRow="1" w:lastRow="0" w:firstColumn="1" w:lastColumn="0" w:noHBand="0" w:noVBand="1"/>
      </w:tblPr>
      <w:tblGrid>
        <w:gridCol w:w="2425"/>
        <w:gridCol w:w="12758"/>
      </w:tblGrid>
      <w:tr w:rsidR="00775C63" w:rsidRPr="006D1DD6" w14:paraId="143FA304" w14:textId="77777777" w:rsidTr="00236231">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6D3489D7" w14:textId="77777777" w:rsidR="00EF4BD8" w:rsidRDefault="00236231" w:rsidP="00EF4BD8">
            <w:pPr>
              <w:spacing w:after="0"/>
              <w:rPr>
                <w:rFonts w:ascii="Calibri" w:hAnsi="Calibri"/>
                <w:bCs/>
                <w:color w:val="000000"/>
                <w:sz w:val="16"/>
                <w:szCs w:val="16"/>
              </w:rPr>
            </w:pPr>
            <w:r w:rsidRPr="00236231">
              <w:rPr>
                <w:rFonts w:ascii="Calibri" w:hAnsi="Calibri"/>
                <w:bCs/>
                <w:color w:val="000000"/>
                <w:sz w:val="16"/>
                <w:szCs w:val="16"/>
              </w:rPr>
              <w:t>Definition of Core elements</w:t>
            </w:r>
          </w:p>
          <w:p w14:paraId="1398F033" w14:textId="77777777" w:rsidR="00775C63" w:rsidRPr="00160820" w:rsidRDefault="00775C63" w:rsidP="00EF4BD8">
            <w:pPr>
              <w:spacing w:after="0"/>
              <w:rPr>
                <w:rFonts w:ascii="Calibri" w:hAnsi="Calibri"/>
                <w:bCs/>
                <w:color w:val="000000"/>
                <w:sz w:val="16"/>
                <w:szCs w:val="16"/>
              </w:rPr>
            </w:pPr>
          </w:p>
        </w:tc>
        <w:tc>
          <w:tcPr>
            <w:tcW w:w="12758" w:type="dxa"/>
            <w:tcBorders>
              <w:top w:val="single" w:sz="4" w:space="0" w:color="auto"/>
              <w:left w:val="nil"/>
              <w:bottom w:val="single" w:sz="4" w:space="0" w:color="auto"/>
              <w:right w:val="single" w:sz="4" w:space="0" w:color="auto"/>
            </w:tcBorders>
          </w:tcPr>
          <w:p w14:paraId="6D438800" w14:textId="45DA5F3A" w:rsidR="00C412F2" w:rsidRPr="00C412F2" w:rsidRDefault="00C412F2" w:rsidP="00C412F2">
            <w:pPr>
              <w:pBdr>
                <w:top w:val="nil"/>
                <w:left w:val="nil"/>
                <w:bottom w:val="nil"/>
                <w:right w:val="nil"/>
                <w:between w:val="nil"/>
                <w:bar w:val="nil"/>
              </w:pBdr>
              <w:spacing w:after="0" w:line="240" w:lineRule="auto"/>
              <w:ind w:left="34"/>
              <w:rPr>
                <w:rFonts w:ascii="Calibri" w:hAnsi="Calibri"/>
                <w:sz w:val="16"/>
                <w:szCs w:val="16"/>
              </w:rPr>
            </w:pPr>
            <w:r w:rsidRPr="00C412F2">
              <w:rPr>
                <w:rFonts w:ascii="Calibri" w:hAnsi="Calibri"/>
                <w:sz w:val="16"/>
                <w:szCs w:val="16"/>
              </w:rPr>
              <w:t>C</w:t>
            </w:r>
            <w:r w:rsidR="009477E2">
              <w:rPr>
                <w:rFonts w:ascii="Calibri" w:hAnsi="Calibri"/>
                <w:sz w:val="16"/>
                <w:szCs w:val="16"/>
              </w:rPr>
              <w:t>ore</w:t>
            </w:r>
            <w:r w:rsidRPr="00C412F2">
              <w:rPr>
                <w:rFonts w:ascii="Calibri" w:hAnsi="Calibri"/>
                <w:sz w:val="16"/>
                <w:szCs w:val="16"/>
              </w:rPr>
              <w:t xml:space="preserve"> elements are those which are essential for the clinical management, staging or prognosis of the cancer. These elements will either have evidentiary support at Level III-2 or above (based on prognostic factors in the National Health and Medical Research Council (NHMRC) levels of evidence</w:t>
            </w:r>
            <w:r w:rsidRPr="00B13996">
              <w:rPr>
                <w:rFonts w:ascii="Calibri" w:hAnsi="Calibri"/>
                <w:sz w:val="16"/>
                <w:szCs w:val="16"/>
                <w:vertAlign w:val="superscript"/>
              </w:rPr>
              <w:t>1</w:t>
            </w:r>
            <w:r w:rsidRPr="00C412F2">
              <w:rPr>
                <w:rFonts w:ascii="Calibri" w:hAnsi="Calibri"/>
                <w:sz w:val="16"/>
                <w:szCs w:val="16"/>
              </w:rPr>
              <w:t xml:space="preserve">). In rare circumstances, where level III-2 evidence is not available an element may be made a CORE element where there is unanimous agreement in the expert committee. An appropriate staging system, e.g., Pathological TNM staging, would normally be included as a CORE element. </w:t>
            </w:r>
          </w:p>
          <w:p w14:paraId="52C56009" w14:textId="77777777" w:rsidR="00C412F2" w:rsidRPr="00C412F2" w:rsidRDefault="00C412F2" w:rsidP="00C412F2">
            <w:pPr>
              <w:pBdr>
                <w:top w:val="nil"/>
                <w:left w:val="nil"/>
                <w:bottom w:val="nil"/>
                <w:right w:val="nil"/>
                <w:between w:val="nil"/>
                <w:bar w:val="nil"/>
              </w:pBdr>
              <w:spacing w:after="0" w:line="240" w:lineRule="auto"/>
              <w:ind w:left="34"/>
              <w:rPr>
                <w:rFonts w:ascii="Calibri" w:hAnsi="Calibri"/>
                <w:sz w:val="16"/>
                <w:szCs w:val="16"/>
              </w:rPr>
            </w:pPr>
          </w:p>
          <w:p w14:paraId="790212CE" w14:textId="296ECE56" w:rsidR="00586322" w:rsidRDefault="00C412F2" w:rsidP="00C412F2">
            <w:pPr>
              <w:pBdr>
                <w:top w:val="nil"/>
                <w:left w:val="nil"/>
                <w:bottom w:val="nil"/>
                <w:right w:val="nil"/>
                <w:between w:val="nil"/>
                <w:bar w:val="nil"/>
              </w:pBdr>
              <w:spacing w:after="0" w:line="240" w:lineRule="auto"/>
              <w:ind w:left="34"/>
              <w:rPr>
                <w:rFonts w:ascii="Calibri" w:hAnsi="Calibri"/>
                <w:sz w:val="16"/>
                <w:szCs w:val="16"/>
              </w:rPr>
            </w:pPr>
            <w:r w:rsidRPr="00C412F2">
              <w:rPr>
                <w:rFonts w:ascii="Calibri" w:hAnsi="Calibri"/>
                <w:sz w:val="16"/>
                <w:szCs w:val="16"/>
              </w:rPr>
              <w:t xml:space="preserve">The summation of all </w:t>
            </w:r>
            <w:r w:rsidR="009477E2">
              <w:rPr>
                <w:rFonts w:ascii="Calibri" w:hAnsi="Calibri"/>
                <w:sz w:val="16"/>
                <w:szCs w:val="16"/>
              </w:rPr>
              <w:t>core</w:t>
            </w:r>
            <w:r w:rsidRPr="00C412F2">
              <w:rPr>
                <w:rFonts w:ascii="Calibri" w:hAnsi="Calibri"/>
                <w:sz w:val="16"/>
                <w:szCs w:val="16"/>
              </w:rPr>
              <w:t xml:space="preserve"> elements is considered to be the minimum reporting standard for a specific cancer.</w:t>
            </w:r>
          </w:p>
          <w:p w14:paraId="5F986B5C" w14:textId="77777777" w:rsidR="00C412F2" w:rsidRPr="009774E5" w:rsidRDefault="00C412F2" w:rsidP="00C412F2">
            <w:pPr>
              <w:pBdr>
                <w:top w:val="nil"/>
                <w:left w:val="nil"/>
                <w:bottom w:val="nil"/>
                <w:right w:val="nil"/>
                <w:between w:val="nil"/>
                <w:bar w:val="nil"/>
              </w:pBdr>
              <w:spacing w:after="0" w:line="240" w:lineRule="auto"/>
              <w:ind w:left="34"/>
              <w:rPr>
                <w:rFonts w:ascii="Calibri" w:hAnsi="Calibri"/>
                <w:sz w:val="16"/>
                <w:szCs w:val="16"/>
              </w:rPr>
            </w:pPr>
          </w:p>
          <w:p w14:paraId="755B9271" w14:textId="77777777" w:rsidR="0033413A" w:rsidRPr="009774E5" w:rsidRDefault="005E4807" w:rsidP="002A671F">
            <w:pPr>
              <w:pBdr>
                <w:top w:val="nil"/>
                <w:left w:val="nil"/>
                <w:bottom w:val="nil"/>
                <w:right w:val="nil"/>
                <w:between w:val="nil"/>
                <w:bar w:val="nil"/>
              </w:pBdr>
              <w:tabs>
                <w:tab w:val="left" w:pos="1256"/>
              </w:tabs>
              <w:spacing w:after="0" w:line="240" w:lineRule="auto"/>
              <w:ind w:left="34"/>
              <w:rPr>
                <w:rFonts w:ascii="Calibri" w:eastAsia="Times New Roman" w:hAnsi="Calibri" w:cs="Calibri"/>
                <w:b/>
                <w:sz w:val="16"/>
                <w:szCs w:val="16"/>
                <w:bdr w:val="nil"/>
              </w:rPr>
            </w:pPr>
            <w:r w:rsidRPr="009774E5">
              <w:rPr>
                <w:rFonts w:ascii="Calibri" w:eastAsia="Times New Roman" w:hAnsi="Calibri" w:cs="Calibri"/>
                <w:b/>
                <w:sz w:val="16"/>
                <w:szCs w:val="16"/>
                <w:bdr w:val="nil"/>
              </w:rPr>
              <w:t>Reference</w:t>
            </w:r>
            <w:r w:rsidR="0033413A" w:rsidRPr="009774E5">
              <w:rPr>
                <w:rFonts w:ascii="Calibri" w:eastAsia="Times New Roman" w:hAnsi="Calibri" w:cs="Calibri"/>
                <w:b/>
                <w:sz w:val="16"/>
                <w:szCs w:val="16"/>
                <w:bdr w:val="nil"/>
              </w:rPr>
              <w:tab/>
            </w:r>
          </w:p>
          <w:p w14:paraId="550DFA14" w14:textId="77777777" w:rsidR="0033413A" w:rsidRPr="009774E5" w:rsidRDefault="00854E84" w:rsidP="00854E84">
            <w:pPr>
              <w:pBdr>
                <w:top w:val="nil"/>
                <w:left w:val="nil"/>
                <w:bottom w:val="nil"/>
                <w:right w:val="nil"/>
                <w:between w:val="nil"/>
                <w:bar w:val="nil"/>
              </w:pBdr>
              <w:spacing w:after="0" w:line="240" w:lineRule="auto"/>
              <w:ind w:left="318" w:hanging="284"/>
              <w:rPr>
                <w:rFonts w:ascii="Calibri" w:hAnsi="Calibri"/>
                <w:sz w:val="16"/>
                <w:szCs w:val="16"/>
              </w:rPr>
            </w:pPr>
            <w:r w:rsidRPr="009774E5">
              <w:rPr>
                <w:rFonts w:ascii="Calibri" w:eastAsia="Calibri" w:hAnsi="Calibri" w:cs="Segoe UI"/>
                <w:noProof/>
                <w:color w:val="000000"/>
                <w:sz w:val="16"/>
                <w:szCs w:val="16"/>
                <w:u w:color="000000"/>
                <w:bdr w:val="nil"/>
                <w:lang w:val="en-US" w:eastAsia="en-AU"/>
              </w:rPr>
              <w:fldChar w:fldCharType="begin"/>
            </w:r>
            <w:r w:rsidRPr="009774E5">
              <w:rPr>
                <w:rFonts w:ascii="Calibri" w:eastAsia="Calibri" w:hAnsi="Calibri" w:cs="Segoe UI"/>
                <w:noProof/>
                <w:color w:val="000000"/>
                <w:sz w:val="16"/>
                <w:szCs w:val="16"/>
                <w:u w:color="000000"/>
                <w:bdr w:val="nil"/>
                <w:lang w:val="en-US" w:eastAsia="en-AU"/>
              </w:rPr>
              <w:instrText xml:space="preserve"> ADDIN EN.REFLIST </w:instrText>
            </w:r>
            <w:r w:rsidRPr="009774E5">
              <w:rPr>
                <w:rFonts w:ascii="Calibri" w:eastAsia="Calibri" w:hAnsi="Calibri" w:cs="Segoe UI"/>
                <w:noProof/>
                <w:color w:val="000000"/>
                <w:sz w:val="16"/>
                <w:szCs w:val="16"/>
                <w:u w:color="000000"/>
                <w:bdr w:val="nil"/>
                <w:lang w:val="en-US" w:eastAsia="en-AU"/>
              </w:rPr>
              <w:fldChar w:fldCharType="separate"/>
            </w:r>
            <w:r w:rsidRPr="009774E5">
              <w:rPr>
                <w:rFonts w:ascii="Calibri" w:eastAsia="Calibri" w:hAnsi="Calibri" w:cs="Segoe UI"/>
                <w:noProof/>
                <w:color w:val="000000"/>
                <w:sz w:val="16"/>
                <w:szCs w:val="16"/>
                <w:u w:color="000000"/>
                <w:bdr w:val="nil"/>
                <w:lang w:val="en-US" w:eastAsia="en-AU"/>
              </w:rPr>
              <w:t>1</w:t>
            </w:r>
            <w:r w:rsidRPr="009774E5">
              <w:rPr>
                <w:rFonts w:ascii="Calibri" w:eastAsia="Calibri" w:hAnsi="Calibri" w:cs="Segoe UI"/>
                <w:noProof/>
                <w:color w:val="000000"/>
                <w:sz w:val="16"/>
                <w:szCs w:val="16"/>
                <w:u w:color="000000"/>
                <w:bdr w:val="nil"/>
                <w:lang w:val="en-US" w:eastAsia="en-AU"/>
              </w:rPr>
              <w:tab/>
              <w:t xml:space="preserve">Merlin T, Weston A and Tooher R (2009). Extending an evidence hierarchy to include topics other than treatment: revising the Australian 'levels of evidence'. </w:t>
            </w:r>
            <w:r w:rsidRPr="009774E5">
              <w:rPr>
                <w:rFonts w:ascii="Calibri" w:eastAsia="Calibri" w:hAnsi="Calibri" w:cs="Segoe UI"/>
                <w:i/>
                <w:noProof/>
                <w:color w:val="000000"/>
                <w:sz w:val="16"/>
                <w:szCs w:val="16"/>
                <w:u w:color="000000"/>
                <w:bdr w:val="nil"/>
                <w:lang w:val="en-US" w:eastAsia="en-AU"/>
              </w:rPr>
              <w:t>BMC Med Res Methodol</w:t>
            </w:r>
            <w:r w:rsidRPr="009774E5">
              <w:rPr>
                <w:rFonts w:ascii="Calibri" w:eastAsia="Calibri" w:hAnsi="Calibri" w:cs="Segoe UI"/>
                <w:noProof/>
                <w:color w:val="000000"/>
                <w:sz w:val="16"/>
                <w:szCs w:val="16"/>
                <w:u w:color="000000"/>
                <w:bdr w:val="nil"/>
                <w:lang w:val="en-US" w:eastAsia="en-AU"/>
              </w:rPr>
              <w:t xml:space="preserve"> 9:34.</w:t>
            </w:r>
            <w:r w:rsidRPr="009774E5">
              <w:rPr>
                <w:rFonts w:ascii="Calibri" w:eastAsia="Calibri" w:hAnsi="Calibri" w:cs="Segoe UI"/>
                <w:noProof/>
                <w:color w:val="000000"/>
                <w:sz w:val="16"/>
                <w:szCs w:val="16"/>
                <w:u w:color="000000"/>
                <w:bdr w:val="nil"/>
                <w:lang w:eastAsia="en-AU"/>
              </w:rPr>
              <w:fldChar w:fldCharType="end"/>
            </w:r>
          </w:p>
        </w:tc>
      </w:tr>
      <w:tr w:rsidR="00775C63" w:rsidRPr="006D1DD6" w14:paraId="7A2AF71A" w14:textId="77777777" w:rsidTr="00775C63">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685D8A72" w14:textId="77777777" w:rsidR="00775C63" w:rsidRDefault="00236231" w:rsidP="00EF4BD8">
            <w:pPr>
              <w:spacing w:after="0"/>
              <w:rPr>
                <w:rFonts w:ascii="Calibri" w:hAnsi="Calibri"/>
                <w:bCs/>
                <w:color w:val="000000"/>
                <w:sz w:val="16"/>
                <w:szCs w:val="16"/>
              </w:rPr>
            </w:pPr>
            <w:r w:rsidRPr="00236231">
              <w:rPr>
                <w:rFonts w:ascii="Calibri" w:hAnsi="Calibri"/>
                <w:bCs/>
                <w:color w:val="000000"/>
                <w:sz w:val="16"/>
                <w:szCs w:val="16"/>
              </w:rPr>
              <w:t>Definition of Non-core elements</w:t>
            </w:r>
          </w:p>
        </w:tc>
        <w:tc>
          <w:tcPr>
            <w:tcW w:w="12758" w:type="dxa"/>
            <w:tcBorders>
              <w:top w:val="single" w:sz="4" w:space="0" w:color="auto"/>
              <w:left w:val="nil"/>
              <w:bottom w:val="single" w:sz="4" w:space="0" w:color="auto"/>
              <w:right w:val="single" w:sz="4" w:space="0" w:color="auto"/>
            </w:tcBorders>
          </w:tcPr>
          <w:p w14:paraId="679527E1" w14:textId="7742E1C9" w:rsidR="00C412F2" w:rsidRPr="00C412F2" w:rsidRDefault="00C412F2" w:rsidP="00C412F2">
            <w:pPr>
              <w:pBdr>
                <w:top w:val="nil"/>
                <w:left w:val="nil"/>
                <w:bottom w:val="nil"/>
                <w:right w:val="nil"/>
                <w:between w:val="nil"/>
                <w:bar w:val="nil"/>
              </w:pBdr>
              <w:spacing w:after="0" w:line="240" w:lineRule="auto"/>
              <w:ind w:left="34"/>
              <w:rPr>
                <w:rFonts w:ascii="Calibri" w:hAnsi="Calibri"/>
                <w:color w:val="000000"/>
                <w:sz w:val="16"/>
                <w:szCs w:val="16"/>
              </w:rPr>
            </w:pPr>
            <w:r w:rsidRPr="00C412F2">
              <w:rPr>
                <w:rFonts w:ascii="Calibri" w:hAnsi="Calibri"/>
                <w:color w:val="000000"/>
                <w:sz w:val="16"/>
                <w:szCs w:val="16"/>
              </w:rPr>
              <w:t>N</w:t>
            </w:r>
            <w:r w:rsidR="009477E2">
              <w:rPr>
                <w:rFonts w:ascii="Calibri" w:hAnsi="Calibri"/>
                <w:color w:val="000000"/>
                <w:sz w:val="16"/>
                <w:szCs w:val="16"/>
              </w:rPr>
              <w:t>on-core</w:t>
            </w:r>
            <w:r w:rsidRPr="00C412F2">
              <w:rPr>
                <w:rFonts w:ascii="Calibri" w:hAnsi="Calibri"/>
                <w:color w:val="000000"/>
                <w:sz w:val="16"/>
                <w:szCs w:val="16"/>
              </w:rPr>
              <w:t xml:space="preserve"> elements are those which are unanimously agreed should be included in the dataset but are not supported by level III-2 evidence. These elements may be clinically important and recommended as good practice but are not yet validated or regularly used in patient management.</w:t>
            </w:r>
          </w:p>
          <w:p w14:paraId="6027D53A" w14:textId="77777777" w:rsidR="00C412F2" w:rsidRPr="00C412F2" w:rsidRDefault="00C412F2" w:rsidP="00C412F2">
            <w:pPr>
              <w:pBdr>
                <w:top w:val="nil"/>
                <w:left w:val="nil"/>
                <w:bottom w:val="nil"/>
                <w:right w:val="nil"/>
                <w:between w:val="nil"/>
                <w:bar w:val="nil"/>
              </w:pBdr>
              <w:spacing w:after="0" w:line="240" w:lineRule="auto"/>
              <w:ind w:left="34"/>
              <w:rPr>
                <w:rFonts w:ascii="Calibri" w:hAnsi="Calibri"/>
                <w:color w:val="000000"/>
                <w:sz w:val="16"/>
                <w:szCs w:val="16"/>
              </w:rPr>
            </w:pPr>
          </w:p>
          <w:p w14:paraId="732C00E3" w14:textId="62157F8A" w:rsidR="00775C63" w:rsidRPr="0033413A" w:rsidRDefault="00C412F2" w:rsidP="00C412F2">
            <w:pPr>
              <w:pBdr>
                <w:top w:val="nil"/>
                <w:left w:val="nil"/>
                <w:bottom w:val="nil"/>
                <w:right w:val="nil"/>
                <w:between w:val="nil"/>
                <w:bar w:val="nil"/>
              </w:pBdr>
              <w:spacing w:after="0" w:line="240" w:lineRule="auto"/>
              <w:ind w:left="34"/>
              <w:rPr>
                <w:color w:val="000000"/>
                <w:sz w:val="16"/>
                <w:szCs w:val="16"/>
              </w:rPr>
            </w:pPr>
            <w:r w:rsidRPr="00C412F2">
              <w:rPr>
                <w:rFonts w:ascii="Calibri" w:hAnsi="Calibri"/>
                <w:color w:val="000000"/>
                <w:sz w:val="16"/>
                <w:szCs w:val="16"/>
              </w:rPr>
              <w:t xml:space="preserve">Key information other than that which is essential for clinical management, staging or prognosis of the cancer such as macroscopic observations and interpretation, which are fundamental to the histological diagnosis and conclusion e.g., macroscopic tumour details, may be included as either </w:t>
            </w:r>
            <w:r w:rsidR="009477E2">
              <w:rPr>
                <w:rFonts w:ascii="Calibri" w:hAnsi="Calibri"/>
                <w:color w:val="000000"/>
                <w:sz w:val="16"/>
                <w:szCs w:val="16"/>
              </w:rPr>
              <w:t>core</w:t>
            </w:r>
            <w:r w:rsidRPr="00C412F2">
              <w:rPr>
                <w:rFonts w:ascii="Calibri" w:hAnsi="Calibri"/>
                <w:color w:val="000000"/>
                <w:sz w:val="16"/>
                <w:szCs w:val="16"/>
              </w:rPr>
              <w:t xml:space="preserve"> or </w:t>
            </w:r>
            <w:r w:rsidR="009477E2">
              <w:rPr>
                <w:rFonts w:ascii="Calibri" w:hAnsi="Calibri"/>
                <w:color w:val="000000"/>
                <w:sz w:val="16"/>
                <w:szCs w:val="16"/>
              </w:rPr>
              <w:t>non-core</w:t>
            </w:r>
            <w:r w:rsidRPr="00C412F2">
              <w:rPr>
                <w:rFonts w:ascii="Calibri" w:hAnsi="Calibri"/>
                <w:color w:val="000000"/>
                <w:sz w:val="16"/>
                <w:szCs w:val="16"/>
              </w:rPr>
              <w:t xml:space="preserve"> elements by consensus of the Dataset Authoring Committee.</w:t>
            </w:r>
          </w:p>
        </w:tc>
      </w:tr>
      <w:tr w:rsidR="00775C63" w:rsidRPr="006D1DD6" w14:paraId="0AE2D492" w14:textId="77777777" w:rsidTr="00775C63">
        <w:trPr>
          <w:trHeight w:val="657"/>
        </w:trPr>
        <w:tc>
          <w:tcPr>
            <w:tcW w:w="2425" w:type="dxa"/>
            <w:tcBorders>
              <w:top w:val="single" w:sz="4" w:space="0" w:color="auto"/>
              <w:left w:val="single" w:sz="4" w:space="0" w:color="auto"/>
              <w:bottom w:val="single" w:sz="4" w:space="0" w:color="auto"/>
              <w:right w:val="single" w:sz="4" w:space="0" w:color="auto"/>
            </w:tcBorders>
            <w:shd w:val="clear" w:color="000000" w:fill="EEECE1"/>
          </w:tcPr>
          <w:p w14:paraId="5D569D59" w14:textId="77777777" w:rsidR="00775C63" w:rsidRDefault="00775C63" w:rsidP="00775C63">
            <w:pPr>
              <w:spacing w:after="0"/>
              <w:rPr>
                <w:rFonts w:ascii="Calibri" w:hAnsi="Calibri"/>
                <w:bCs/>
                <w:color w:val="000000"/>
                <w:sz w:val="16"/>
                <w:szCs w:val="16"/>
              </w:rPr>
            </w:pPr>
            <w:r>
              <w:rPr>
                <w:rFonts w:ascii="Calibri" w:hAnsi="Calibri"/>
                <w:bCs/>
                <w:color w:val="000000"/>
                <w:sz w:val="16"/>
                <w:szCs w:val="16"/>
              </w:rPr>
              <w:t>Scope</w:t>
            </w:r>
            <w:r w:rsidR="008A3DC2">
              <w:rPr>
                <w:rFonts w:ascii="Calibri" w:hAnsi="Calibri"/>
                <w:bCs/>
                <w:color w:val="000000"/>
                <w:sz w:val="16"/>
                <w:szCs w:val="16"/>
              </w:rPr>
              <w:t xml:space="preserve"> of this dataset</w:t>
            </w:r>
          </w:p>
        </w:tc>
        <w:tc>
          <w:tcPr>
            <w:tcW w:w="12758" w:type="dxa"/>
            <w:tcBorders>
              <w:top w:val="single" w:sz="4" w:space="0" w:color="auto"/>
              <w:left w:val="nil"/>
              <w:bottom w:val="single" w:sz="4" w:space="0" w:color="auto"/>
              <w:right w:val="single" w:sz="4" w:space="0" w:color="auto"/>
            </w:tcBorders>
          </w:tcPr>
          <w:p w14:paraId="5EDF57BE" w14:textId="77777777" w:rsidR="009841AB" w:rsidRPr="009841AB" w:rsidRDefault="009841AB" w:rsidP="009841AB">
            <w:pPr>
              <w:autoSpaceDE w:val="0"/>
              <w:autoSpaceDN w:val="0"/>
              <w:adjustRightInd w:val="0"/>
              <w:spacing w:after="0" w:line="240" w:lineRule="auto"/>
              <w:rPr>
                <w:rFonts w:ascii="Calibri" w:eastAsia="Calibri" w:hAnsi="Calibri" w:cs="Arial"/>
                <w:sz w:val="16"/>
                <w:szCs w:val="16"/>
                <w:lang w:eastAsia="en-AU"/>
              </w:rPr>
            </w:pPr>
            <w:r w:rsidRPr="009841AB">
              <w:rPr>
                <w:rFonts w:ascii="Calibri" w:eastAsia="Calibri" w:hAnsi="Calibri" w:cs="Arial"/>
                <w:sz w:val="16"/>
                <w:szCs w:val="16"/>
                <w:lang w:eastAsia="en-AU"/>
              </w:rPr>
              <w:t>This dataset has been developed for resection specimens of the liver with intrahepatic, and perihilar cholangiocarcinoma and hepatocellular carcinoma. It does not apply to neuroendocrine neoplasms, hepatoblastoma, carcinomas of the extrahepatic bile ducts and gall bladder as well as benign lesions, such as adenomas, nor does it apply to non-epithelial malignancies.</w:t>
            </w:r>
          </w:p>
          <w:p w14:paraId="3935E9E4" w14:textId="77777777" w:rsidR="009841AB" w:rsidRPr="009841AB" w:rsidRDefault="009841AB" w:rsidP="009841AB">
            <w:pPr>
              <w:autoSpaceDE w:val="0"/>
              <w:autoSpaceDN w:val="0"/>
              <w:adjustRightInd w:val="0"/>
              <w:spacing w:after="0" w:line="240" w:lineRule="auto"/>
              <w:rPr>
                <w:rFonts w:ascii="Calibri" w:eastAsia="Calibri" w:hAnsi="Calibri" w:cs="Arial"/>
                <w:sz w:val="16"/>
                <w:szCs w:val="16"/>
                <w:lang w:eastAsia="en-AU"/>
              </w:rPr>
            </w:pPr>
          </w:p>
          <w:p w14:paraId="645AAFCF" w14:textId="77777777" w:rsidR="009841AB" w:rsidRPr="009841AB" w:rsidRDefault="009841AB" w:rsidP="009841AB">
            <w:pPr>
              <w:autoSpaceDE w:val="0"/>
              <w:autoSpaceDN w:val="0"/>
              <w:adjustRightInd w:val="0"/>
              <w:spacing w:line="240" w:lineRule="auto"/>
              <w:rPr>
                <w:rFonts w:ascii="Calibri" w:eastAsia="Calibri" w:hAnsi="Calibri" w:cs="Arial"/>
                <w:sz w:val="16"/>
                <w:szCs w:val="16"/>
                <w:lang w:eastAsia="en-AU"/>
              </w:rPr>
            </w:pPr>
            <w:r w:rsidRPr="009841AB">
              <w:rPr>
                <w:rFonts w:ascii="Calibri" w:eastAsia="Calibri" w:hAnsi="Calibri" w:cs="Arial"/>
                <w:sz w:val="16"/>
                <w:szCs w:val="16"/>
                <w:lang w:eastAsia="en-AU"/>
              </w:rPr>
              <w:t>The second edition of this dataset includes changes to align the dataset with the World Health Organization (WHO) Classification of Tumours, Digestive System Tumours, 5</w:t>
            </w:r>
            <w:r w:rsidRPr="009841AB">
              <w:rPr>
                <w:rFonts w:ascii="Calibri" w:eastAsia="Calibri" w:hAnsi="Calibri" w:cs="Arial"/>
                <w:sz w:val="16"/>
                <w:szCs w:val="16"/>
                <w:vertAlign w:val="superscript"/>
                <w:lang w:eastAsia="en-AU"/>
              </w:rPr>
              <w:t>th</w:t>
            </w:r>
            <w:r w:rsidRPr="009841AB">
              <w:rPr>
                <w:rFonts w:ascii="Calibri" w:eastAsia="Calibri" w:hAnsi="Calibri" w:cs="Arial"/>
                <w:sz w:val="16"/>
                <w:szCs w:val="16"/>
                <w:lang w:eastAsia="en-AU"/>
              </w:rPr>
              <w:t xml:space="preserve"> edition, 2019.</w:t>
            </w:r>
            <w:r w:rsidRPr="009841AB">
              <w:rPr>
                <w:rFonts w:ascii="Calibri" w:eastAsia="Calibri" w:hAnsi="Calibri" w:cs="Arial"/>
                <w:sz w:val="16"/>
                <w:szCs w:val="16"/>
                <w:vertAlign w:val="superscript"/>
                <w:lang w:eastAsia="en-AU"/>
              </w:rPr>
              <w:t>1</w:t>
            </w:r>
          </w:p>
          <w:p w14:paraId="06178C31" w14:textId="77777777" w:rsidR="009841AB" w:rsidRPr="009841AB" w:rsidRDefault="00274B54" w:rsidP="009841AB">
            <w:pPr>
              <w:spacing w:after="0"/>
              <w:rPr>
                <w:rFonts w:ascii="Calibri" w:eastAsia="Calibri" w:hAnsi="Calibri" w:cs="Times New Roman"/>
                <w:b/>
                <w:sz w:val="16"/>
                <w:szCs w:val="16"/>
              </w:rPr>
            </w:pPr>
            <w:r>
              <w:rPr>
                <w:rFonts w:ascii="Calibri" w:eastAsia="Calibri" w:hAnsi="Calibri" w:cs="Times New Roman"/>
                <w:b/>
                <w:sz w:val="16"/>
                <w:szCs w:val="16"/>
              </w:rPr>
              <w:t>Reference</w:t>
            </w:r>
          </w:p>
          <w:p w14:paraId="5069EE2B" w14:textId="77777777" w:rsidR="00775C63" w:rsidRPr="009841AB" w:rsidRDefault="009841AB" w:rsidP="00274B54">
            <w:pPr>
              <w:spacing w:after="0" w:line="240" w:lineRule="auto"/>
              <w:ind w:left="317" w:hanging="317"/>
              <w:rPr>
                <w:color w:val="000000"/>
                <w:sz w:val="16"/>
                <w:szCs w:val="16"/>
              </w:rPr>
            </w:pPr>
            <w:r w:rsidRPr="009841AB">
              <w:rPr>
                <w:rFonts w:ascii="Calibri" w:eastAsia="Calibri" w:hAnsi="Calibri" w:cs="Calibri"/>
                <w:noProof/>
                <w:sz w:val="16"/>
                <w:szCs w:val="16"/>
                <w:lang w:val="en-US"/>
              </w:rPr>
              <w:fldChar w:fldCharType="begin"/>
            </w:r>
            <w:r w:rsidRPr="009841AB">
              <w:rPr>
                <w:rFonts w:ascii="Calibri" w:eastAsia="Calibri" w:hAnsi="Calibri" w:cs="Calibri"/>
                <w:noProof/>
                <w:sz w:val="16"/>
                <w:szCs w:val="16"/>
                <w:lang w:val="en-US"/>
              </w:rPr>
              <w:instrText xml:space="preserve"> ADDIN EN.REFLIST </w:instrText>
            </w:r>
            <w:r w:rsidRPr="009841AB">
              <w:rPr>
                <w:rFonts w:ascii="Calibri" w:eastAsia="Calibri" w:hAnsi="Calibri" w:cs="Calibri"/>
                <w:noProof/>
                <w:sz w:val="16"/>
                <w:szCs w:val="16"/>
                <w:lang w:val="en-US"/>
              </w:rPr>
              <w:fldChar w:fldCharType="separate"/>
            </w:r>
            <w:r w:rsidRPr="009841AB">
              <w:rPr>
                <w:rFonts w:ascii="Calibri" w:eastAsia="Calibri" w:hAnsi="Calibri" w:cs="Calibri"/>
                <w:noProof/>
                <w:sz w:val="16"/>
                <w:szCs w:val="16"/>
                <w:lang w:val="en-US"/>
              </w:rPr>
              <w:t>1</w:t>
            </w:r>
            <w:r w:rsidRPr="009841AB">
              <w:rPr>
                <w:rFonts w:ascii="Calibri" w:eastAsia="Calibri" w:hAnsi="Calibri" w:cs="Calibri"/>
                <w:noProof/>
                <w:sz w:val="16"/>
                <w:szCs w:val="16"/>
                <w:lang w:val="en-US"/>
              </w:rPr>
              <w:tab/>
              <w:t>WHO Classification of Tumours Editorial Board (ed) (2019).</w:t>
            </w:r>
            <w:r w:rsidRPr="009841AB">
              <w:rPr>
                <w:rFonts w:ascii="Calibri" w:eastAsia="Calibri" w:hAnsi="Calibri" w:cs="Calibri"/>
                <w:i/>
                <w:noProof/>
                <w:sz w:val="16"/>
                <w:szCs w:val="16"/>
                <w:lang w:val="en-US"/>
              </w:rPr>
              <w:t xml:space="preserve"> WHO Classification of Tumours, Digestive System Tumours, 5th Edition</w:t>
            </w:r>
            <w:r w:rsidRPr="009841AB">
              <w:rPr>
                <w:rFonts w:ascii="Calibri" w:eastAsia="Calibri" w:hAnsi="Calibri" w:cs="Calibri"/>
                <w:noProof/>
                <w:sz w:val="16"/>
                <w:szCs w:val="16"/>
                <w:lang w:val="en-US"/>
              </w:rPr>
              <w:t>, IARC, Lyon.</w:t>
            </w:r>
            <w:r w:rsidRPr="009841AB">
              <w:rPr>
                <w:rFonts w:ascii="Calibri" w:eastAsia="Calibri" w:hAnsi="Calibri" w:cs="Times New Roman"/>
                <w:sz w:val="16"/>
                <w:szCs w:val="16"/>
              </w:rPr>
              <w:fldChar w:fldCharType="end"/>
            </w:r>
          </w:p>
        </w:tc>
      </w:tr>
    </w:tbl>
    <w:p w14:paraId="3B019C90" w14:textId="77777777" w:rsidR="00540C97" w:rsidRPr="00511C16" w:rsidRDefault="00540C97">
      <w:pPr>
        <w:rPr>
          <w:sz w:val="20"/>
          <w:szCs w:val="20"/>
        </w:rPr>
      </w:pPr>
    </w:p>
    <w:tbl>
      <w:tblPr>
        <w:tblW w:w="15183" w:type="dxa"/>
        <w:tblInd w:w="93" w:type="dxa"/>
        <w:tblLayout w:type="fixed"/>
        <w:tblLook w:val="04A0" w:firstRow="1" w:lastRow="0" w:firstColumn="1" w:lastColumn="0" w:noHBand="0" w:noVBand="1"/>
      </w:tblPr>
      <w:tblGrid>
        <w:gridCol w:w="866"/>
        <w:gridCol w:w="1559"/>
        <w:gridCol w:w="2835"/>
        <w:gridCol w:w="8222"/>
        <w:gridCol w:w="1701"/>
      </w:tblGrid>
      <w:tr w:rsidR="005767BE" w14:paraId="7109867C" w14:textId="77777777" w:rsidTr="00BD7708">
        <w:trPr>
          <w:tblHeader/>
        </w:trPr>
        <w:tc>
          <w:tcPr>
            <w:tcW w:w="866" w:type="dxa"/>
            <w:tcBorders>
              <w:top w:val="single" w:sz="4" w:space="0" w:color="auto"/>
              <w:left w:val="single" w:sz="4" w:space="0" w:color="auto"/>
              <w:bottom w:val="single" w:sz="4" w:space="0" w:color="auto"/>
              <w:right w:val="single" w:sz="4" w:space="0" w:color="auto"/>
            </w:tcBorders>
            <w:shd w:val="clear" w:color="000000" w:fill="D9D9D9"/>
            <w:hideMark/>
          </w:tcPr>
          <w:p w14:paraId="47E00AA4" w14:textId="77777777" w:rsidR="0018179D" w:rsidRPr="00775C63" w:rsidRDefault="00775C63" w:rsidP="0018179D">
            <w:pPr>
              <w:spacing w:after="0"/>
              <w:rPr>
                <w:rFonts w:ascii="Calibri" w:hAnsi="Calibri"/>
                <w:b/>
                <w:bCs/>
                <w:vanish/>
                <w:color w:val="000000"/>
                <w:sz w:val="16"/>
                <w:szCs w:val="16"/>
                <w:specVanish/>
              </w:rPr>
            </w:pPr>
            <w:r>
              <w:rPr>
                <w:rFonts w:ascii="Calibri" w:hAnsi="Calibri"/>
                <w:b/>
                <w:bCs/>
                <w:color w:val="000000"/>
                <w:sz w:val="16"/>
                <w:szCs w:val="16"/>
              </w:rPr>
              <w:t>C</w:t>
            </w:r>
            <w:r w:rsidR="0018179D">
              <w:rPr>
                <w:rFonts w:ascii="Calibri" w:hAnsi="Calibri"/>
                <w:b/>
                <w:bCs/>
                <w:color w:val="000000"/>
                <w:sz w:val="16"/>
                <w:szCs w:val="16"/>
              </w:rPr>
              <w:t>ore/</w:t>
            </w:r>
          </w:p>
          <w:p w14:paraId="7905169B" w14:textId="77777777" w:rsidR="005767BE" w:rsidRDefault="00775C63">
            <w:pPr>
              <w:rPr>
                <w:rFonts w:ascii="Calibri" w:hAnsi="Calibri"/>
                <w:b/>
                <w:bCs/>
                <w:color w:val="000000"/>
                <w:sz w:val="16"/>
                <w:szCs w:val="16"/>
              </w:rPr>
            </w:pPr>
            <w:r>
              <w:rPr>
                <w:rFonts w:ascii="Calibri" w:hAnsi="Calibri"/>
                <w:b/>
                <w:bCs/>
                <w:color w:val="000000"/>
                <w:sz w:val="16"/>
                <w:szCs w:val="16"/>
              </w:rPr>
              <w:t xml:space="preserve"> </w:t>
            </w:r>
            <w:r w:rsidR="00C07A30">
              <w:rPr>
                <w:rFonts w:ascii="Calibri" w:hAnsi="Calibri"/>
                <w:b/>
                <w:bCs/>
                <w:color w:val="000000"/>
                <w:sz w:val="16"/>
                <w:szCs w:val="16"/>
              </w:rPr>
              <w:t>Non-core</w:t>
            </w:r>
          </w:p>
        </w:tc>
        <w:tc>
          <w:tcPr>
            <w:tcW w:w="1559" w:type="dxa"/>
            <w:tcBorders>
              <w:top w:val="single" w:sz="4" w:space="0" w:color="auto"/>
              <w:left w:val="nil"/>
              <w:bottom w:val="single" w:sz="4" w:space="0" w:color="auto"/>
              <w:right w:val="single" w:sz="4" w:space="0" w:color="auto"/>
            </w:tcBorders>
            <w:shd w:val="clear" w:color="000000" w:fill="D9D9D9"/>
            <w:hideMark/>
          </w:tcPr>
          <w:p w14:paraId="53414120" w14:textId="77777777" w:rsidR="005767BE" w:rsidRDefault="005767BE">
            <w:pPr>
              <w:rPr>
                <w:rFonts w:ascii="Calibri" w:hAnsi="Calibri"/>
                <w:b/>
                <w:bCs/>
                <w:color w:val="000000"/>
                <w:sz w:val="16"/>
                <w:szCs w:val="16"/>
              </w:rPr>
            </w:pPr>
            <w:r>
              <w:rPr>
                <w:rFonts w:ascii="Calibri" w:hAnsi="Calibri"/>
                <w:b/>
                <w:bCs/>
                <w:color w:val="000000"/>
                <w:sz w:val="16"/>
                <w:szCs w:val="16"/>
              </w:rPr>
              <w:t>Element name</w:t>
            </w:r>
          </w:p>
        </w:tc>
        <w:tc>
          <w:tcPr>
            <w:tcW w:w="2835" w:type="dxa"/>
            <w:tcBorders>
              <w:top w:val="single" w:sz="4" w:space="0" w:color="auto"/>
              <w:left w:val="nil"/>
              <w:bottom w:val="single" w:sz="4" w:space="0" w:color="auto"/>
              <w:right w:val="single" w:sz="4" w:space="0" w:color="auto"/>
            </w:tcBorders>
            <w:shd w:val="clear" w:color="000000" w:fill="D9D9D9"/>
            <w:hideMark/>
          </w:tcPr>
          <w:p w14:paraId="096C5C8B" w14:textId="77777777" w:rsidR="005767BE" w:rsidRDefault="005767BE">
            <w:pPr>
              <w:rPr>
                <w:rFonts w:ascii="Calibri" w:hAnsi="Calibri"/>
                <w:b/>
                <w:bCs/>
                <w:color w:val="000000"/>
                <w:sz w:val="16"/>
                <w:szCs w:val="16"/>
              </w:rPr>
            </w:pPr>
            <w:r>
              <w:rPr>
                <w:rFonts w:ascii="Calibri" w:hAnsi="Calibri"/>
                <w:b/>
                <w:bCs/>
                <w:color w:val="000000"/>
                <w:sz w:val="16"/>
                <w:szCs w:val="16"/>
              </w:rPr>
              <w:t>Values</w:t>
            </w:r>
          </w:p>
        </w:tc>
        <w:tc>
          <w:tcPr>
            <w:tcW w:w="8222" w:type="dxa"/>
            <w:tcBorders>
              <w:top w:val="single" w:sz="4" w:space="0" w:color="auto"/>
              <w:left w:val="nil"/>
              <w:bottom w:val="single" w:sz="4" w:space="0" w:color="auto"/>
              <w:right w:val="single" w:sz="4" w:space="0" w:color="auto"/>
            </w:tcBorders>
            <w:shd w:val="clear" w:color="000000" w:fill="D9D9D9"/>
            <w:hideMark/>
          </w:tcPr>
          <w:p w14:paraId="1D26F3E6" w14:textId="77777777" w:rsidR="005767BE" w:rsidRDefault="005767BE">
            <w:pPr>
              <w:rPr>
                <w:rFonts w:ascii="Calibri" w:hAnsi="Calibri"/>
                <w:b/>
                <w:bCs/>
                <w:color w:val="000000"/>
                <w:sz w:val="16"/>
                <w:szCs w:val="16"/>
              </w:rPr>
            </w:pPr>
            <w:r>
              <w:rPr>
                <w:rFonts w:ascii="Calibri" w:hAnsi="Calibri"/>
                <w:b/>
                <w:bCs/>
                <w:color w:val="000000"/>
                <w:sz w:val="16"/>
                <w:szCs w:val="16"/>
              </w:rPr>
              <w:t>Commentary</w:t>
            </w:r>
          </w:p>
        </w:tc>
        <w:tc>
          <w:tcPr>
            <w:tcW w:w="1701" w:type="dxa"/>
            <w:tcBorders>
              <w:top w:val="single" w:sz="4" w:space="0" w:color="auto"/>
              <w:left w:val="nil"/>
              <w:bottom w:val="single" w:sz="4" w:space="0" w:color="auto"/>
              <w:right w:val="single" w:sz="4" w:space="0" w:color="auto"/>
            </w:tcBorders>
            <w:shd w:val="clear" w:color="000000" w:fill="D9D9D9"/>
            <w:hideMark/>
          </w:tcPr>
          <w:p w14:paraId="7A678941" w14:textId="77777777" w:rsidR="005767BE" w:rsidRDefault="005767BE">
            <w:pPr>
              <w:rPr>
                <w:rFonts w:ascii="Calibri" w:hAnsi="Calibri"/>
                <w:b/>
                <w:bCs/>
                <w:color w:val="000000"/>
                <w:sz w:val="16"/>
                <w:szCs w:val="16"/>
              </w:rPr>
            </w:pPr>
            <w:r>
              <w:rPr>
                <w:rFonts w:ascii="Calibri" w:hAnsi="Calibri"/>
                <w:b/>
                <w:bCs/>
                <w:color w:val="000000"/>
                <w:sz w:val="16"/>
                <w:szCs w:val="16"/>
              </w:rPr>
              <w:t>Implementation notes</w:t>
            </w:r>
          </w:p>
        </w:tc>
      </w:tr>
      <w:tr w:rsidR="00594B08" w14:paraId="6BB4DE9B" w14:textId="77777777" w:rsidTr="00BD7708">
        <w:trPr>
          <w:trHeight w:val="373"/>
        </w:trPr>
        <w:tc>
          <w:tcPr>
            <w:tcW w:w="866" w:type="dxa"/>
            <w:tcBorders>
              <w:top w:val="nil"/>
              <w:left w:val="single" w:sz="4" w:space="0" w:color="auto"/>
              <w:bottom w:val="single" w:sz="4" w:space="0" w:color="auto"/>
              <w:right w:val="single" w:sz="4" w:space="0" w:color="auto"/>
            </w:tcBorders>
            <w:shd w:val="clear" w:color="000000" w:fill="EEECE1"/>
          </w:tcPr>
          <w:p w14:paraId="15793743" w14:textId="77777777" w:rsidR="00C348C3" w:rsidRPr="00CC5E7C" w:rsidRDefault="008C57F7" w:rsidP="008C57F7">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6649D4B0" w14:textId="77777777" w:rsidR="00283652" w:rsidRPr="00C348C3" w:rsidRDefault="00333423" w:rsidP="00C348C3">
            <w:pPr>
              <w:autoSpaceDE w:val="0"/>
              <w:autoSpaceDN w:val="0"/>
              <w:adjustRightInd w:val="0"/>
              <w:spacing w:after="40" w:line="181" w:lineRule="atLeast"/>
              <w:rPr>
                <w:rFonts w:ascii="Calibri" w:hAnsi="Calibri"/>
                <w:color w:val="000000"/>
                <w:sz w:val="16"/>
                <w:szCs w:val="16"/>
              </w:rPr>
            </w:pPr>
            <w:r w:rsidRPr="00333423">
              <w:rPr>
                <w:rFonts w:ascii="Calibri" w:hAnsi="Calibri"/>
                <w:bCs/>
                <w:color w:val="000000"/>
                <w:sz w:val="16"/>
                <w:szCs w:val="16"/>
              </w:rPr>
              <w:t>SPECIMEN(S) SUBMITTED</w:t>
            </w:r>
          </w:p>
        </w:tc>
        <w:tc>
          <w:tcPr>
            <w:tcW w:w="2835" w:type="dxa"/>
            <w:tcBorders>
              <w:top w:val="nil"/>
              <w:left w:val="nil"/>
              <w:bottom w:val="single" w:sz="4" w:space="0" w:color="auto"/>
              <w:right w:val="single" w:sz="4" w:space="0" w:color="auto"/>
            </w:tcBorders>
          </w:tcPr>
          <w:p w14:paraId="39714B7D" w14:textId="77777777" w:rsidR="00BD7708" w:rsidRPr="00333423" w:rsidRDefault="008C57F7" w:rsidP="00AB02DB">
            <w:pPr>
              <w:pStyle w:val="ListParagraph"/>
              <w:numPr>
                <w:ilvl w:val="0"/>
                <w:numId w:val="2"/>
              </w:numPr>
              <w:spacing w:after="0" w:line="240" w:lineRule="auto"/>
              <w:ind w:left="176" w:hanging="142"/>
              <w:rPr>
                <w:rFonts w:ascii="Calibri" w:hAnsi="Calibri"/>
                <w:color w:val="000000"/>
                <w:sz w:val="16"/>
                <w:szCs w:val="16"/>
              </w:rPr>
            </w:pPr>
            <w:r w:rsidRPr="00333423">
              <w:rPr>
                <w:rFonts w:ascii="Calibri" w:hAnsi="Calibri"/>
                <w:color w:val="000000"/>
                <w:sz w:val="16"/>
                <w:szCs w:val="16"/>
              </w:rPr>
              <w:t>Not specified</w:t>
            </w:r>
          </w:p>
          <w:p w14:paraId="4A69D54C" w14:textId="77777777" w:rsidR="00333423" w:rsidRPr="00333423" w:rsidRDefault="00333423" w:rsidP="00AB02DB">
            <w:pPr>
              <w:pStyle w:val="ListParagraph"/>
              <w:numPr>
                <w:ilvl w:val="0"/>
                <w:numId w:val="2"/>
              </w:numPr>
              <w:spacing w:after="0" w:line="240" w:lineRule="auto"/>
              <w:ind w:left="176" w:hanging="142"/>
              <w:rPr>
                <w:rFonts w:ascii="Calibri" w:hAnsi="Calibri"/>
                <w:color w:val="000000"/>
                <w:sz w:val="16"/>
                <w:szCs w:val="16"/>
              </w:rPr>
            </w:pPr>
            <w:r w:rsidRPr="00333423">
              <w:rPr>
                <w:rFonts w:ascii="Calibri" w:hAnsi="Calibri"/>
                <w:color w:val="000000"/>
                <w:sz w:val="16"/>
                <w:szCs w:val="16"/>
              </w:rPr>
              <w:t>Indeterminate</w:t>
            </w:r>
          </w:p>
          <w:p w14:paraId="5928AB1C" w14:textId="77777777" w:rsidR="00333423" w:rsidRPr="00333423" w:rsidRDefault="00333423" w:rsidP="00AB02DB">
            <w:pPr>
              <w:pStyle w:val="ListParagraph"/>
              <w:numPr>
                <w:ilvl w:val="0"/>
                <w:numId w:val="5"/>
              </w:numPr>
              <w:spacing w:after="0" w:line="240" w:lineRule="auto"/>
              <w:ind w:left="176" w:hanging="142"/>
              <w:rPr>
                <w:rFonts w:ascii="Calibri" w:hAnsi="Calibri"/>
                <w:color w:val="000000"/>
                <w:sz w:val="16"/>
                <w:szCs w:val="16"/>
              </w:rPr>
            </w:pPr>
            <w:r w:rsidRPr="00333423">
              <w:rPr>
                <w:rFonts w:ascii="Calibri" w:hAnsi="Calibri"/>
                <w:color w:val="000000"/>
                <w:sz w:val="16"/>
                <w:szCs w:val="16"/>
              </w:rPr>
              <w:t>Liver</w:t>
            </w:r>
          </w:p>
          <w:p w14:paraId="08393D99" w14:textId="77777777" w:rsidR="00333423" w:rsidRPr="00333423" w:rsidRDefault="00333423" w:rsidP="00AB02DB">
            <w:pPr>
              <w:pStyle w:val="ListParagraph"/>
              <w:numPr>
                <w:ilvl w:val="0"/>
                <w:numId w:val="5"/>
              </w:numPr>
              <w:spacing w:after="0" w:line="240" w:lineRule="auto"/>
              <w:ind w:left="317" w:hanging="141"/>
              <w:rPr>
                <w:rFonts w:ascii="Calibri" w:hAnsi="Calibri"/>
                <w:color w:val="000000"/>
                <w:sz w:val="16"/>
                <w:szCs w:val="16"/>
              </w:rPr>
            </w:pPr>
            <w:r w:rsidRPr="00333423">
              <w:rPr>
                <w:rFonts w:ascii="Calibri" w:hAnsi="Calibri"/>
                <w:color w:val="000000"/>
                <w:sz w:val="16"/>
                <w:szCs w:val="16"/>
              </w:rPr>
              <w:t>Total hepatectomy</w:t>
            </w:r>
          </w:p>
          <w:p w14:paraId="16FCC3B1" w14:textId="77777777" w:rsidR="00333423" w:rsidRPr="00333423" w:rsidRDefault="00333423" w:rsidP="00AB02DB">
            <w:pPr>
              <w:pStyle w:val="ListParagraph"/>
              <w:numPr>
                <w:ilvl w:val="0"/>
                <w:numId w:val="5"/>
              </w:numPr>
              <w:spacing w:after="0" w:line="240" w:lineRule="auto"/>
              <w:ind w:left="317" w:hanging="141"/>
              <w:rPr>
                <w:rFonts w:ascii="Calibri" w:hAnsi="Calibri"/>
                <w:color w:val="000000"/>
                <w:sz w:val="16"/>
                <w:szCs w:val="16"/>
              </w:rPr>
            </w:pPr>
            <w:r w:rsidRPr="00333423">
              <w:rPr>
                <w:rFonts w:ascii="Calibri" w:hAnsi="Calibri"/>
                <w:color w:val="000000"/>
                <w:sz w:val="16"/>
                <w:szCs w:val="16"/>
              </w:rPr>
              <w:t>Segmental resection,</w:t>
            </w:r>
            <w:r w:rsidRPr="00333423">
              <w:rPr>
                <w:rFonts w:ascii="Calibri" w:hAnsi="Calibri"/>
                <w:i/>
                <w:color w:val="000000"/>
                <w:sz w:val="16"/>
                <w:szCs w:val="16"/>
              </w:rPr>
              <w:t xml:space="preserve"> specify</w:t>
            </w:r>
            <w:r w:rsidRPr="00333423">
              <w:rPr>
                <w:rFonts w:ascii="Calibri" w:hAnsi="Calibri"/>
                <w:color w:val="000000"/>
                <w:sz w:val="16"/>
                <w:szCs w:val="16"/>
              </w:rPr>
              <w:t xml:space="preserve"> </w:t>
            </w:r>
            <w:r w:rsidRPr="00333423">
              <w:rPr>
                <w:rFonts w:ascii="Calibri" w:hAnsi="Calibri"/>
                <w:i/>
                <w:color w:val="000000"/>
                <w:sz w:val="16"/>
                <w:szCs w:val="16"/>
              </w:rPr>
              <w:t>segment(s) or type of segmentectomy</w:t>
            </w:r>
          </w:p>
          <w:p w14:paraId="79EC1E1C" w14:textId="77777777" w:rsidR="00BD7708" w:rsidRPr="00333423" w:rsidRDefault="00333423" w:rsidP="00AB02DB">
            <w:pPr>
              <w:pStyle w:val="ListParagraph"/>
              <w:numPr>
                <w:ilvl w:val="0"/>
                <w:numId w:val="5"/>
              </w:numPr>
              <w:spacing w:after="0" w:line="240" w:lineRule="auto"/>
              <w:ind w:left="317" w:hanging="141"/>
              <w:rPr>
                <w:rFonts w:ascii="Calibri" w:hAnsi="Calibri"/>
                <w:i/>
                <w:color w:val="000000"/>
                <w:sz w:val="16"/>
                <w:szCs w:val="16"/>
              </w:rPr>
            </w:pPr>
            <w:r w:rsidRPr="00333423">
              <w:rPr>
                <w:rFonts w:ascii="Calibri" w:hAnsi="Calibri"/>
                <w:color w:val="000000"/>
                <w:sz w:val="16"/>
                <w:szCs w:val="16"/>
              </w:rPr>
              <w:t xml:space="preserve">Wedge resection, </w:t>
            </w:r>
            <w:r w:rsidRPr="00333423">
              <w:rPr>
                <w:rFonts w:ascii="Calibri" w:hAnsi="Calibri"/>
                <w:i/>
                <w:color w:val="000000"/>
                <w:sz w:val="16"/>
                <w:szCs w:val="16"/>
              </w:rPr>
              <w:t>specify site/segment</w:t>
            </w:r>
          </w:p>
          <w:p w14:paraId="724C1CF1" w14:textId="77777777" w:rsidR="00333423" w:rsidRPr="00333423" w:rsidRDefault="00333423" w:rsidP="00AB02DB">
            <w:pPr>
              <w:pStyle w:val="ListParagraph"/>
              <w:numPr>
                <w:ilvl w:val="0"/>
                <w:numId w:val="5"/>
              </w:numPr>
              <w:autoSpaceDE w:val="0"/>
              <w:autoSpaceDN w:val="0"/>
              <w:adjustRightInd w:val="0"/>
              <w:spacing w:after="0" w:line="240" w:lineRule="auto"/>
              <w:ind w:left="176" w:hanging="142"/>
              <w:rPr>
                <w:rFonts w:ascii="Calibri" w:hAnsi="Calibri" w:cs="Verdana"/>
                <w:color w:val="000000"/>
                <w:sz w:val="16"/>
                <w:szCs w:val="16"/>
              </w:rPr>
            </w:pPr>
            <w:r w:rsidRPr="00333423">
              <w:rPr>
                <w:rFonts w:ascii="Calibri" w:hAnsi="Calibri" w:cs="Verdana"/>
                <w:color w:val="000000"/>
                <w:sz w:val="16"/>
                <w:szCs w:val="16"/>
              </w:rPr>
              <w:t>Extrahepatic bile duct</w:t>
            </w:r>
          </w:p>
          <w:p w14:paraId="6CFF44A8" w14:textId="77777777" w:rsidR="00333423" w:rsidRPr="00333423" w:rsidRDefault="00333423" w:rsidP="00AB02DB">
            <w:pPr>
              <w:pStyle w:val="ListParagraph"/>
              <w:numPr>
                <w:ilvl w:val="0"/>
                <w:numId w:val="5"/>
              </w:numPr>
              <w:autoSpaceDE w:val="0"/>
              <w:autoSpaceDN w:val="0"/>
              <w:adjustRightInd w:val="0"/>
              <w:spacing w:after="0" w:line="240" w:lineRule="auto"/>
              <w:ind w:left="176" w:hanging="142"/>
              <w:rPr>
                <w:rFonts w:ascii="Calibri" w:hAnsi="Calibri" w:cs="Verdana"/>
                <w:color w:val="000000"/>
                <w:sz w:val="16"/>
                <w:szCs w:val="16"/>
              </w:rPr>
            </w:pPr>
            <w:r w:rsidRPr="00333423">
              <w:rPr>
                <w:rFonts w:ascii="Calibri" w:hAnsi="Calibri" w:cs="Verdana"/>
                <w:color w:val="000000"/>
                <w:sz w:val="16"/>
                <w:szCs w:val="16"/>
              </w:rPr>
              <w:t>Gallbladder</w:t>
            </w:r>
          </w:p>
          <w:p w14:paraId="17F9CBA8" w14:textId="77777777" w:rsidR="00333423" w:rsidRPr="00333423" w:rsidRDefault="00333423" w:rsidP="00AB02DB">
            <w:pPr>
              <w:pStyle w:val="ListParagraph"/>
              <w:numPr>
                <w:ilvl w:val="0"/>
                <w:numId w:val="5"/>
              </w:numPr>
              <w:autoSpaceDE w:val="0"/>
              <w:autoSpaceDN w:val="0"/>
              <w:adjustRightInd w:val="0"/>
              <w:spacing w:after="0" w:line="240" w:lineRule="auto"/>
              <w:ind w:left="176" w:hanging="142"/>
              <w:rPr>
                <w:rFonts w:ascii="Calibri" w:hAnsi="Calibri" w:cs="Verdana"/>
                <w:color w:val="000000"/>
                <w:sz w:val="16"/>
                <w:szCs w:val="16"/>
              </w:rPr>
            </w:pPr>
            <w:r w:rsidRPr="00333423">
              <w:rPr>
                <w:rFonts w:ascii="Calibri" w:hAnsi="Calibri" w:cs="Verdana"/>
                <w:color w:val="000000"/>
                <w:sz w:val="16"/>
                <w:szCs w:val="16"/>
              </w:rPr>
              <w:t>Diaphragm</w:t>
            </w:r>
          </w:p>
          <w:p w14:paraId="6506B1CA" w14:textId="77777777" w:rsidR="00333423" w:rsidRPr="00333423" w:rsidRDefault="00333423" w:rsidP="00AB02DB">
            <w:pPr>
              <w:pStyle w:val="ListParagraph"/>
              <w:numPr>
                <w:ilvl w:val="0"/>
                <w:numId w:val="5"/>
              </w:numPr>
              <w:autoSpaceDE w:val="0"/>
              <w:autoSpaceDN w:val="0"/>
              <w:adjustRightInd w:val="0"/>
              <w:spacing w:after="0" w:line="181" w:lineRule="atLeast"/>
              <w:ind w:left="176" w:hanging="142"/>
              <w:rPr>
                <w:rFonts w:ascii="Calibri" w:hAnsi="Calibri"/>
                <w:color w:val="000000"/>
                <w:sz w:val="16"/>
                <w:szCs w:val="16"/>
              </w:rPr>
            </w:pPr>
            <w:r w:rsidRPr="00333423">
              <w:rPr>
                <w:rFonts w:ascii="Calibri" w:hAnsi="Calibri"/>
                <w:color w:val="000000"/>
                <w:sz w:val="16"/>
                <w:szCs w:val="16"/>
              </w:rPr>
              <w:t xml:space="preserve">Lymph nodes, </w:t>
            </w:r>
            <w:r w:rsidRPr="00333423">
              <w:rPr>
                <w:rFonts w:ascii="Calibri" w:hAnsi="Calibri"/>
                <w:i/>
                <w:iCs/>
                <w:color w:val="000000"/>
                <w:sz w:val="16"/>
                <w:szCs w:val="16"/>
              </w:rPr>
              <w:t>specify site(s), distinguishing between portal and extra-portal nodes</w:t>
            </w:r>
          </w:p>
          <w:p w14:paraId="4CDF7058" w14:textId="77777777" w:rsidR="00333423" w:rsidRPr="00333423" w:rsidRDefault="00333423" w:rsidP="00AB02DB">
            <w:pPr>
              <w:pStyle w:val="ListParagraph"/>
              <w:numPr>
                <w:ilvl w:val="0"/>
                <w:numId w:val="5"/>
              </w:numPr>
              <w:autoSpaceDE w:val="0"/>
              <w:autoSpaceDN w:val="0"/>
              <w:adjustRightInd w:val="0"/>
              <w:spacing w:after="40" w:line="181" w:lineRule="atLeast"/>
              <w:ind w:left="176" w:hanging="142"/>
              <w:rPr>
                <w:rFonts w:ascii="Calibri" w:hAnsi="Calibri"/>
                <w:color w:val="000000"/>
                <w:sz w:val="16"/>
                <w:szCs w:val="16"/>
              </w:rPr>
            </w:pPr>
            <w:r w:rsidRPr="00333423">
              <w:rPr>
                <w:rFonts w:ascii="Calibri" w:hAnsi="Calibri"/>
                <w:color w:val="000000"/>
                <w:sz w:val="16"/>
                <w:szCs w:val="16"/>
              </w:rPr>
              <w:t xml:space="preserve">Other, </w:t>
            </w:r>
            <w:r w:rsidRPr="00333423">
              <w:rPr>
                <w:rFonts w:ascii="Calibri" w:hAnsi="Calibri"/>
                <w:i/>
                <w:iCs/>
                <w:color w:val="000000"/>
                <w:sz w:val="16"/>
                <w:szCs w:val="16"/>
              </w:rPr>
              <w:t>specify</w:t>
            </w:r>
          </w:p>
        </w:tc>
        <w:tc>
          <w:tcPr>
            <w:tcW w:w="8222" w:type="dxa"/>
            <w:tcBorders>
              <w:top w:val="nil"/>
              <w:left w:val="nil"/>
              <w:bottom w:val="single" w:sz="4" w:space="0" w:color="auto"/>
              <w:right w:val="single" w:sz="4" w:space="0" w:color="auto"/>
            </w:tcBorders>
          </w:tcPr>
          <w:p w14:paraId="32E5B144" w14:textId="77777777" w:rsidR="00736828" w:rsidRPr="00736828" w:rsidRDefault="00736828" w:rsidP="00736828">
            <w:pPr>
              <w:autoSpaceDE w:val="0"/>
              <w:autoSpaceDN w:val="0"/>
              <w:adjustRightInd w:val="0"/>
              <w:spacing w:after="0" w:line="240" w:lineRule="auto"/>
              <w:rPr>
                <w:rFonts w:ascii="Calibri" w:eastAsia="Calibri" w:hAnsi="Calibri" w:cs="Arial"/>
                <w:sz w:val="16"/>
                <w:szCs w:val="16"/>
                <w:lang w:eastAsia="en-AU"/>
              </w:rPr>
            </w:pPr>
            <w:r w:rsidRPr="00736828">
              <w:rPr>
                <w:rFonts w:ascii="Calibri" w:eastAsia="Calibri" w:hAnsi="Calibri" w:cs="Arial"/>
                <w:sz w:val="16"/>
                <w:szCs w:val="16"/>
                <w:lang w:eastAsia="en-AU"/>
              </w:rPr>
              <w:t>In assessing macroscopic specimens which contain malignant epithelial tumours of the liver it is important to establish the nature of the surgical resection.</w:t>
            </w:r>
            <w:r w:rsidRPr="00736828">
              <w:rPr>
                <w:rFonts w:ascii="Calibri" w:eastAsia="Calibri" w:hAnsi="Calibri" w:cs="Times New Roman"/>
                <w:iCs/>
                <w:sz w:val="16"/>
                <w:szCs w:val="16"/>
                <w:lang w:val="fr-FR" w:eastAsia="en-AU"/>
              </w:rPr>
              <w:fldChar w:fldCharType="begin"/>
            </w:r>
            <w:r w:rsidRPr="00736828">
              <w:rPr>
                <w:rFonts w:ascii="Calibri" w:eastAsia="Calibri" w:hAnsi="Calibri" w:cs="Times New Roman"/>
                <w:iCs/>
                <w:sz w:val="16"/>
                <w:szCs w:val="16"/>
                <w:lang w:val="fr-FR" w:eastAsia="en-AU"/>
              </w:rPr>
              <w:instrText xml:space="preserve"> ADDIN EN.CITE &lt;EndNote&gt;&lt;Cite&gt;&lt;Author&gt;Nakanuma&lt;/Author&gt;&lt;Year&gt;2010&lt;/Year&gt;&lt;RecNum&gt;2160&lt;/RecNum&gt;&lt;DisplayText&gt;&lt;style face="superscript"&gt;1&lt;/style&gt;&lt;/DisplayText&gt;&lt;record&gt;&lt;rec-number&gt;2160&lt;/rec-number&gt;&lt;foreign-keys&gt;&lt;key app="EN" db-id="20defpxt3as20tew5zepsdts5xe2att2e2va" timestamp="1452746023"&gt;2160&lt;/key&gt;&lt;/foreign-keys&gt;&lt;ref-type name="Journal Article"&gt;17&lt;/ref-type&gt;&lt;contributors&gt;&lt;authors&gt;&lt;author&gt;Nakanuma, Y.&lt;/author&gt;&lt;author&gt;Sato, Y.&lt;/author&gt;&lt;author&gt;Harada, K.&lt;/author&gt;&lt;author&gt;Sasaki, M.&lt;/author&gt;&lt;author&gt;Xu, J.&lt;/author&gt;&lt;author&gt;Ikeda, H.&lt;/author&gt;&lt;/authors&gt;&lt;/contributors&gt;&lt;auth-address&gt;Yasuni Nakanuma, Yasunori Sato, Kenichi Harada, Mokoto Sasaski, Jing Xu, Department of Human Pathology, Kanazawa University Graduate School of Medicine, Kanazawa 920-8640, Japan.&lt;/auth-address&gt;&lt;titles&gt;&lt;title&gt;Pathological classification of intrahepatic cholangiocarcinoma based on a new concept&lt;/title&gt;&lt;secondary-title&gt;World J Hepatol&lt;/secondary-title&gt;&lt;alt-title&gt;World journal of hepatology&lt;/alt-title&gt;&lt;/titles&gt;&lt;periodical&gt;&lt;full-title&gt;World J Hepatol&lt;/full-title&gt;&lt;abbr-1&gt;World journal of hepatology&lt;/abbr-1&gt;&lt;/periodical&gt;&lt;alt-periodical&gt;&lt;full-title&gt;World J Hepatol&lt;/full-title&gt;&lt;abbr-1&gt;World journal of hepatology&lt;/abbr-1&gt;&lt;/alt-periodical&gt;&lt;pages&gt;419-27&lt;/pages&gt;&lt;volume&gt;2&lt;/volume&gt;&lt;number&gt;12&lt;/number&gt;&lt;edition&gt;2010/12/31&lt;/edition&gt;&lt;dates&gt;&lt;year&gt;2010&lt;/year&gt;&lt;pub-dates&gt;&lt;date&gt;Dec 27&lt;/date&gt;&lt;/pub-dates&gt;&lt;/dates&gt;&lt;accession-num&gt;21191517&lt;/accession-num&gt;&lt;urls&gt;&lt;/urls&gt;&lt;custom2&gt;Pmc3010511&lt;/custom2&gt;&lt;electronic-resource-num&gt;10.4254/wjh.v2.i12.419&lt;/electronic-resource-num&gt;&lt;remote-database-provider&gt;Nlm&lt;/remote-database-provider&gt;&lt;language&gt;eng&lt;/language&gt;&lt;/record&gt;&lt;/Cite&gt;&lt;/EndNote&gt;</w:instrText>
            </w:r>
            <w:r w:rsidRPr="00736828">
              <w:rPr>
                <w:rFonts w:ascii="Calibri" w:eastAsia="Calibri" w:hAnsi="Calibri" w:cs="Times New Roman"/>
                <w:iCs/>
                <w:sz w:val="16"/>
                <w:szCs w:val="16"/>
                <w:lang w:val="fr-FR" w:eastAsia="en-AU"/>
              </w:rPr>
              <w:fldChar w:fldCharType="separate"/>
            </w:r>
            <w:r w:rsidRPr="00736828">
              <w:rPr>
                <w:rFonts w:ascii="Calibri" w:eastAsia="Calibri" w:hAnsi="Calibri" w:cs="Times New Roman"/>
                <w:iCs/>
                <w:noProof/>
                <w:sz w:val="16"/>
                <w:szCs w:val="16"/>
                <w:vertAlign w:val="superscript"/>
                <w:lang w:val="fr-FR" w:eastAsia="en-AU"/>
              </w:rPr>
              <w:t>1</w:t>
            </w:r>
            <w:r w:rsidRPr="00736828">
              <w:rPr>
                <w:rFonts w:ascii="Calibri" w:eastAsia="Calibri" w:hAnsi="Calibri" w:cs="Times New Roman"/>
                <w:iCs/>
                <w:sz w:val="16"/>
                <w:szCs w:val="16"/>
                <w:lang w:val="fr-FR" w:eastAsia="en-AU"/>
              </w:rPr>
              <w:fldChar w:fldCharType="end"/>
            </w:r>
            <w:r w:rsidRPr="00736828">
              <w:rPr>
                <w:rFonts w:ascii="Calibri" w:eastAsia="Calibri" w:hAnsi="Calibri" w:cs="Arial"/>
                <w:sz w:val="16"/>
                <w:szCs w:val="16"/>
                <w:lang w:eastAsia="en-AU"/>
              </w:rPr>
              <w:t xml:space="preserve"> Liver tumours are resected either by segmental resection</w:t>
            </w:r>
            <w:r w:rsidRPr="00736828">
              <w:rPr>
                <w:rFonts w:ascii="Calibri" w:eastAsia="Calibri" w:hAnsi="Calibri" w:cs="Arial"/>
                <w:sz w:val="16"/>
                <w:szCs w:val="16"/>
                <w:lang w:eastAsia="en-AU"/>
              </w:rPr>
              <w:fldChar w:fldCharType="begin"/>
            </w:r>
            <w:r w:rsidRPr="00736828">
              <w:rPr>
                <w:rFonts w:ascii="Calibri" w:eastAsia="Calibri" w:hAnsi="Calibri" w:cs="Arial"/>
                <w:sz w:val="16"/>
                <w:szCs w:val="16"/>
                <w:lang w:eastAsia="en-AU"/>
              </w:rPr>
              <w:instrText xml:space="preserve"> ADDIN EN.CITE &lt;EndNote&gt;&lt;Cite&gt;&lt;Author&gt;Hoogewoud HM&lt;/Author&gt;&lt;Year&gt;1993&lt;/Year&gt;&lt;RecNum&gt;2159&lt;/RecNum&gt;&lt;DisplayText&gt;&lt;style face="superscript"&gt;2&lt;/style&gt;&lt;/DisplayText&gt;&lt;record&gt;&lt;rec-number&gt;2159&lt;/rec-number&gt;&lt;foreign-keys&gt;&lt;key app="EN" db-id="20defpxt3as20tew5zepsdts5xe2att2e2va" timestamp="1452745747"&gt;2159&lt;/key&gt;&lt;/foreign-keys&gt;&lt;ref-type name="Book"&gt;6&lt;/ref-type&gt;&lt;contributors&gt;&lt;authors&gt;&lt;author&gt;Hoogewoud HM,&lt;/author&gt;&lt;/authors&gt;&lt;/contributors&gt;&lt;titles&gt;&lt;title&gt;Hepatocellular carcinoma and liver metastases: diagnosis and treatment &lt;/title&gt;&lt;/titles&gt;&lt;dates&gt;&lt;year&gt;1993&lt;/year&gt;&lt;/dates&gt;&lt;pub-location&gt;Berlin,Heidelberg, New York, Tokyo&lt;/pub-location&gt;&lt;publisher&gt;Springer-Verlag&lt;/publisher&gt;&lt;urls&gt;&lt;/urls&gt;&lt;/record&gt;&lt;/Cite&gt;&lt;/EndNote&gt;</w:instrText>
            </w:r>
            <w:r w:rsidRPr="00736828">
              <w:rPr>
                <w:rFonts w:ascii="Calibri" w:eastAsia="Calibri" w:hAnsi="Calibri" w:cs="Arial"/>
                <w:sz w:val="16"/>
                <w:szCs w:val="16"/>
                <w:lang w:eastAsia="en-AU"/>
              </w:rPr>
              <w:fldChar w:fldCharType="separate"/>
            </w:r>
            <w:r w:rsidRPr="00736828">
              <w:rPr>
                <w:rFonts w:ascii="Calibri" w:eastAsia="Calibri" w:hAnsi="Calibri" w:cs="Arial"/>
                <w:noProof/>
                <w:sz w:val="16"/>
                <w:szCs w:val="16"/>
                <w:vertAlign w:val="superscript"/>
                <w:lang w:eastAsia="en-AU"/>
              </w:rPr>
              <w:t>2</w:t>
            </w:r>
            <w:r w:rsidRPr="00736828">
              <w:rPr>
                <w:rFonts w:ascii="Calibri" w:eastAsia="Calibri" w:hAnsi="Calibri" w:cs="Arial"/>
                <w:sz w:val="16"/>
                <w:szCs w:val="16"/>
                <w:lang w:eastAsia="en-AU"/>
              </w:rPr>
              <w:fldChar w:fldCharType="end"/>
            </w:r>
            <w:r w:rsidRPr="00736828">
              <w:rPr>
                <w:rFonts w:ascii="Calibri" w:eastAsia="Calibri" w:hAnsi="Calibri" w:cs="Arial"/>
                <w:sz w:val="16"/>
                <w:szCs w:val="16"/>
                <w:lang w:eastAsia="en-AU"/>
              </w:rPr>
              <w:t xml:space="preserve"> following the planes of whole liver segments defined by intra-operative ultrasound, or non-anatomical (wedge) resection for small, accessible, subcapsular lesions. The dataset should also be applied to total hepatectomy specimens from patients undergoing liver transplantation when tumour is present.</w:t>
            </w:r>
          </w:p>
          <w:p w14:paraId="30CE5A9E" w14:textId="77777777" w:rsidR="00736828" w:rsidRPr="00736828" w:rsidRDefault="00736828" w:rsidP="00736828">
            <w:pPr>
              <w:autoSpaceDE w:val="0"/>
              <w:autoSpaceDN w:val="0"/>
              <w:adjustRightInd w:val="0"/>
              <w:spacing w:after="0" w:line="240" w:lineRule="auto"/>
              <w:rPr>
                <w:rFonts w:ascii="Calibri" w:eastAsia="Calibri" w:hAnsi="Calibri" w:cs="Arial"/>
                <w:sz w:val="16"/>
                <w:szCs w:val="16"/>
                <w:lang w:eastAsia="en-AU"/>
              </w:rPr>
            </w:pPr>
          </w:p>
          <w:p w14:paraId="77771BDD" w14:textId="77777777" w:rsidR="00736828" w:rsidRPr="00736828" w:rsidRDefault="00736828" w:rsidP="00736828">
            <w:pPr>
              <w:autoSpaceDE w:val="0"/>
              <w:autoSpaceDN w:val="0"/>
              <w:adjustRightInd w:val="0"/>
              <w:spacing w:after="0" w:line="240" w:lineRule="auto"/>
              <w:rPr>
                <w:rFonts w:ascii="Calibri" w:eastAsia="Calibri" w:hAnsi="Calibri" w:cs="Arial"/>
                <w:sz w:val="16"/>
                <w:szCs w:val="16"/>
                <w:lang w:eastAsia="en-AU"/>
              </w:rPr>
            </w:pPr>
            <w:r w:rsidRPr="00736828">
              <w:rPr>
                <w:rFonts w:ascii="Calibri" w:eastAsia="Calibri" w:hAnsi="Calibri" w:cs="Arial"/>
                <w:sz w:val="16"/>
                <w:szCs w:val="16"/>
                <w:lang w:eastAsia="en-AU"/>
              </w:rPr>
              <w:t>The segmental anatomy of the liver is shown in Figure 1. The boundaries of the eight segments represent the watershed between portions of liver perfused by main branches of the hepatic artery and portal vein, and form the basis of the various surgical options for major liver resection.</w:t>
            </w:r>
          </w:p>
          <w:p w14:paraId="2F74DD87" w14:textId="77777777" w:rsidR="00736828" w:rsidRPr="00736828" w:rsidRDefault="00736828" w:rsidP="00736828">
            <w:pPr>
              <w:autoSpaceDE w:val="0"/>
              <w:autoSpaceDN w:val="0"/>
              <w:adjustRightInd w:val="0"/>
              <w:spacing w:after="0" w:line="240" w:lineRule="auto"/>
              <w:rPr>
                <w:rFonts w:ascii="Calibri" w:eastAsia="Calibri" w:hAnsi="Calibri" w:cs="Arial"/>
                <w:sz w:val="16"/>
                <w:szCs w:val="16"/>
                <w:lang w:eastAsia="en-AU"/>
              </w:rPr>
            </w:pPr>
          </w:p>
          <w:p w14:paraId="316361C8" w14:textId="77777777" w:rsidR="00736828" w:rsidRPr="00736828" w:rsidRDefault="00736828" w:rsidP="00736828">
            <w:pPr>
              <w:autoSpaceDE w:val="0"/>
              <w:autoSpaceDN w:val="0"/>
              <w:adjustRightInd w:val="0"/>
              <w:spacing w:after="0" w:line="240" w:lineRule="auto"/>
              <w:rPr>
                <w:rFonts w:ascii="Calibri" w:eastAsia="Calibri" w:hAnsi="Calibri" w:cs="Arial"/>
                <w:sz w:val="16"/>
                <w:szCs w:val="16"/>
                <w:lang w:eastAsia="en-AU"/>
              </w:rPr>
            </w:pPr>
            <w:r w:rsidRPr="00736828">
              <w:rPr>
                <w:rFonts w:ascii="Calibri" w:eastAsia="Calibri" w:hAnsi="Calibri" w:cs="Arial"/>
                <w:sz w:val="16"/>
                <w:szCs w:val="16"/>
                <w:lang w:eastAsia="en-AU"/>
              </w:rPr>
              <w:t>Segmentectomy procedures result in sizeable resection specimens. The surgeon should state which segments are included as this may not be clear from the topography of the specimen. The boundary of segments is defined by the course of intrahepatic vessels and cannot be inferred from surface landmarks. Wherever possible, the preoperative imaging report should be available to the pathologist at the time of specimen dissection.</w:t>
            </w:r>
          </w:p>
          <w:p w14:paraId="4CAAF20C" w14:textId="77777777" w:rsidR="00736828" w:rsidRPr="00736828" w:rsidRDefault="00736828" w:rsidP="00A91C64">
            <w:pPr>
              <w:spacing w:after="0" w:line="240" w:lineRule="auto"/>
              <w:ind w:left="317" w:hanging="317"/>
              <w:rPr>
                <w:rFonts w:ascii="Calibri" w:hAnsi="Calibri"/>
                <w:color w:val="000000"/>
                <w:sz w:val="16"/>
                <w:szCs w:val="16"/>
              </w:rPr>
            </w:pPr>
          </w:p>
          <w:p w14:paraId="55149FA2" w14:textId="6DCAB4C9" w:rsidR="00736828" w:rsidRPr="00736828" w:rsidRDefault="00736828" w:rsidP="00A91C64">
            <w:pPr>
              <w:spacing w:after="0" w:line="240" w:lineRule="auto"/>
              <w:ind w:left="317" w:hanging="317"/>
              <w:rPr>
                <w:rFonts w:ascii="Calibri" w:hAnsi="Calibri"/>
                <w:color w:val="000000"/>
                <w:sz w:val="16"/>
                <w:szCs w:val="16"/>
              </w:rPr>
            </w:pPr>
            <w:r w:rsidRPr="00736828">
              <w:rPr>
                <w:rFonts w:ascii="Calibri" w:hAnsi="Calibri"/>
                <w:b/>
                <w:color w:val="000000"/>
                <w:sz w:val="16"/>
                <w:szCs w:val="16"/>
                <w:u w:val="single"/>
              </w:rPr>
              <w:t>Figure 1</w:t>
            </w:r>
            <w:r w:rsidRPr="00736828">
              <w:rPr>
                <w:rFonts w:ascii="Calibri" w:hAnsi="Calibri"/>
                <w:color w:val="000000"/>
                <w:sz w:val="16"/>
                <w:szCs w:val="16"/>
              </w:rPr>
              <w:t xml:space="preserve"> (See the end of document for figure)</w:t>
            </w:r>
          </w:p>
          <w:p w14:paraId="133CEB90" w14:textId="77777777" w:rsidR="00736828" w:rsidRPr="00736828" w:rsidRDefault="00736828" w:rsidP="00A91C64">
            <w:pPr>
              <w:spacing w:after="0" w:line="240" w:lineRule="auto"/>
              <w:ind w:left="317" w:hanging="317"/>
              <w:rPr>
                <w:rFonts w:ascii="Calibri" w:hAnsi="Calibri"/>
                <w:color w:val="000000"/>
                <w:sz w:val="16"/>
                <w:szCs w:val="16"/>
              </w:rPr>
            </w:pPr>
          </w:p>
          <w:p w14:paraId="75AD6E5D" w14:textId="77777777" w:rsidR="00736828" w:rsidRPr="00736828" w:rsidRDefault="00736828" w:rsidP="00736828">
            <w:pPr>
              <w:autoSpaceDE w:val="0"/>
              <w:autoSpaceDN w:val="0"/>
              <w:adjustRightInd w:val="0"/>
              <w:spacing w:after="0" w:line="240" w:lineRule="auto"/>
              <w:rPr>
                <w:rFonts w:ascii="Calibri" w:eastAsia="Calibri" w:hAnsi="Calibri" w:cs="Arial"/>
                <w:sz w:val="16"/>
                <w:szCs w:val="16"/>
                <w:lang w:eastAsia="en-AU"/>
              </w:rPr>
            </w:pPr>
            <w:r w:rsidRPr="00736828">
              <w:rPr>
                <w:rFonts w:ascii="Calibri" w:eastAsia="Calibri" w:hAnsi="Calibri" w:cs="Arial"/>
                <w:sz w:val="16"/>
                <w:szCs w:val="16"/>
                <w:lang w:eastAsia="en-AU"/>
              </w:rPr>
              <w:lastRenderedPageBreak/>
              <w:t xml:space="preserve">Surgical intervention for </w:t>
            </w:r>
            <w:proofErr w:type="spellStart"/>
            <w:r w:rsidRPr="00736828">
              <w:rPr>
                <w:rFonts w:ascii="Calibri" w:eastAsia="Calibri" w:hAnsi="Calibri" w:cs="Arial"/>
                <w:sz w:val="16"/>
                <w:szCs w:val="16"/>
                <w:lang w:eastAsia="en-AU"/>
              </w:rPr>
              <w:t>cholangiocarcinomas</w:t>
            </w:r>
            <w:proofErr w:type="spellEnd"/>
            <w:r w:rsidRPr="00736828">
              <w:rPr>
                <w:rFonts w:ascii="Calibri" w:eastAsia="Calibri" w:hAnsi="Calibri" w:cs="Arial"/>
                <w:sz w:val="16"/>
                <w:szCs w:val="16"/>
                <w:lang w:eastAsia="en-AU"/>
              </w:rPr>
              <w:t xml:space="preserve"> arising at the hilum (i.e., proximal to the junction of the cystic and common hepatic duct) will generally include a length of extrahepatic duct in continuity with segments or lobes of liver. There is considerable anatomical variability at the liver hilum, and the pathologist should consult the surgeon if the identity of the main hilar vessels and ducts is not clear from the information provided on the request form. Specimens may include lymph nodes, either dissected separately by the surgeon or</w:t>
            </w:r>
            <w:r w:rsidRPr="00736828">
              <w:rPr>
                <w:rFonts w:ascii="Calibri" w:eastAsia="Calibri" w:hAnsi="Calibri" w:cs="Arial"/>
                <w:color w:val="808080"/>
                <w:sz w:val="16"/>
                <w:szCs w:val="16"/>
                <w:lang w:eastAsia="en-AU"/>
              </w:rPr>
              <w:t xml:space="preserve"> </w:t>
            </w:r>
            <w:r w:rsidRPr="00736828">
              <w:rPr>
                <w:rFonts w:ascii="Calibri" w:eastAsia="Calibri" w:hAnsi="Calibri" w:cs="Arial"/>
                <w:sz w:val="16"/>
                <w:szCs w:val="16"/>
                <w:lang w:eastAsia="en-AU"/>
              </w:rPr>
              <w:t xml:space="preserve">found at the liver hilum in the resected specimen. A regional lymphadenectomy specimen will ordinarily include six or more lymph nodes for primary intrahepatic and gallbladder cancers, and 15 lymph nodes for perihilar </w:t>
            </w:r>
            <w:proofErr w:type="spellStart"/>
            <w:r w:rsidRPr="00736828">
              <w:rPr>
                <w:rFonts w:ascii="Calibri" w:eastAsia="Calibri" w:hAnsi="Calibri" w:cs="Arial"/>
                <w:sz w:val="16"/>
                <w:szCs w:val="16"/>
                <w:lang w:eastAsia="en-AU"/>
              </w:rPr>
              <w:t>cholangiocarcinomas</w:t>
            </w:r>
            <w:proofErr w:type="spellEnd"/>
            <w:r w:rsidRPr="00736828">
              <w:rPr>
                <w:rFonts w:ascii="Calibri" w:eastAsia="Calibri" w:hAnsi="Calibri" w:cs="Arial"/>
                <w:sz w:val="16"/>
                <w:szCs w:val="16"/>
                <w:lang w:eastAsia="en-AU"/>
              </w:rPr>
              <w:t xml:space="preserve"> (CC).</w:t>
            </w:r>
            <w:r w:rsidRPr="00736828">
              <w:rPr>
                <w:rFonts w:ascii="Calibri" w:eastAsia="Calibri" w:hAnsi="Calibri" w:cs="Arial"/>
                <w:sz w:val="16"/>
                <w:szCs w:val="16"/>
                <w:lang w:eastAsia="en-AU"/>
              </w:rPr>
              <w:fldChar w:fldCharType="begin"/>
            </w:r>
            <w:r w:rsidRPr="00736828">
              <w:rPr>
                <w:rFonts w:ascii="Calibri" w:eastAsia="Calibri" w:hAnsi="Calibri" w:cs="Arial"/>
                <w:sz w:val="16"/>
                <w:szCs w:val="16"/>
                <w:lang w:eastAsia="en-AU"/>
              </w:rPr>
              <w:instrText xml:space="preserve"> ADDIN EN.CITE &lt;EndNote&gt;&lt;Cite&gt;&lt;Author&gt;Brierley JD&lt;/Author&gt;&lt;Year&gt;2016&lt;/Year&gt;&lt;RecNum&gt;2446&lt;/RecNum&gt;&lt;DisplayText&gt;&lt;style face="superscript"&gt;4&lt;/style&gt;&lt;/DisplayText&gt;&lt;record&gt;&lt;rec-number&gt;2446&lt;/rec-number&gt;&lt;foreign-keys&gt;&lt;key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Edition&lt;/title&gt;&lt;/titles&gt;&lt;dates&gt;&lt;year&gt;2016&lt;/year&gt;&lt;/dates&gt;&lt;publisher&gt;Wiley-Blackwell&lt;/publisher&gt;&lt;urls&gt;&lt;/urls&gt;&lt;/record&gt;&lt;/Cite&gt;&lt;/EndNote&gt;</w:instrText>
            </w:r>
            <w:r w:rsidRPr="00736828">
              <w:rPr>
                <w:rFonts w:ascii="Calibri" w:eastAsia="Calibri" w:hAnsi="Calibri" w:cs="Arial"/>
                <w:sz w:val="16"/>
                <w:szCs w:val="16"/>
                <w:lang w:eastAsia="en-AU"/>
              </w:rPr>
              <w:fldChar w:fldCharType="separate"/>
            </w:r>
            <w:r w:rsidRPr="00736828">
              <w:rPr>
                <w:rFonts w:ascii="Calibri" w:eastAsia="Calibri" w:hAnsi="Calibri" w:cs="Arial"/>
                <w:noProof/>
                <w:sz w:val="16"/>
                <w:szCs w:val="16"/>
                <w:vertAlign w:val="superscript"/>
                <w:lang w:eastAsia="en-AU"/>
              </w:rPr>
              <w:t>4</w:t>
            </w:r>
            <w:r w:rsidRPr="00736828">
              <w:rPr>
                <w:rFonts w:ascii="Calibri" w:eastAsia="Calibri" w:hAnsi="Calibri" w:cs="Arial"/>
                <w:sz w:val="16"/>
                <w:szCs w:val="16"/>
                <w:lang w:eastAsia="en-AU"/>
              </w:rPr>
              <w:fldChar w:fldCharType="end"/>
            </w:r>
            <w:r w:rsidRPr="00736828">
              <w:rPr>
                <w:rFonts w:ascii="Calibri" w:eastAsia="Calibri" w:hAnsi="Calibri" w:cs="Times New Roman"/>
                <w:sz w:val="16"/>
                <w:szCs w:val="16"/>
              </w:rPr>
              <w:t xml:space="preserve"> </w:t>
            </w:r>
            <w:r w:rsidRPr="00736828">
              <w:rPr>
                <w:rFonts w:ascii="Calibri" w:eastAsia="Calibri" w:hAnsi="Calibri" w:cs="Arial"/>
                <w:sz w:val="16"/>
                <w:szCs w:val="16"/>
                <w:lang w:eastAsia="en-AU"/>
              </w:rPr>
              <w:t xml:space="preserve">Regional lymph nodes (portal nodes) are those in the </w:t>
            </w:r>
            <w:proofErr w:type="spellStart"/>
            <w:r w:rsidRPr="00736828">
              <w:rPr>
                <w:rFonts w:ascii="Calibri" w:eastAsia="Calibri" w:hAnsi="Calibri" w:cs="Arial"/>
                <w:sz w:val="16"/>
                <w:szCs w:val="16"/>
                <w:lang w:eastAsia="en-AU"/>
              </w:rPr>
              <w:t>hepaticoduodenal</w:t>
            </w:r>
            <w:proofErr w:type="spellEnd"/>
            <w:r w:rsidRPr="00736828">
              <w:rPr>
                <w:rFonts w:ascii="Calibri" w:eastAsia="Calibri" w:hAnsi="Calibri" w:cs="Arial"/>
                <w:sz w:val="16"/>
                <w:szCs w:val="16"/>
                <w:lang w:eastAsia="en-AU"/>
              </w:rPr>
              <w:t xml:space="preserve"> ligament: hilar, cystic duct, </w:t>
            </w:r>
            <w:proofErr w:type="spellStart"/>
            <w:r w:rsidRPr="00736828">
              <w:rPr>
                <w:rFonts w:ascii="Calibri" w:eastAsia="Calibri" w:hAnsi="Calibri" w:cs="Arial"/>
                <w:sz w:val="16"/>
                <w:szCs w:val="16"/>
                <w:lang w:eastAsia="en-AU"/>
              </w:rPr>
              <w:t>pericholedochal</w:t>
            </w:r>
            <w:proofErr w:type="spellEnd"/>
            <w:r w:rsidRPr="00736828">
              <w:rPr>
                <w:rFonts w:ascii="Calibri" w:eastAsia="Calibri" w:hAnsi="Calibri" w:cs="Arial"/>
                <w:sz w:val="16"/>
                <w:szCs w:val="16"/>
                <w:lang w:eastAsia="en-AU"/>
              </w:rPr>
              <w:t>, hepatic artery, portal vein for perihilar CC. More distant nodes (extra-portal nodes) are occasionally resected and involvement of such nodes is classified as distant metastasis (M1). There is no pN2 category for intrahepatic cholangiocarcinoma, but because the number of positive lymph nodes correlates with survival, pN2 has been added in the 8</w:t>
            </w:r>
            <w:r w:rsidRPr="00736828">
              <w:rPr>
                <w:rFonts w:ascii="Calibri" w:eastAsia="Calibri" w:hAnsi="Calibri" w:cs="Arial"/>
                <w:sz w:val="16"/>
                <w:szCs w:val="16"/>
                <w:vertAlign w:val="superscript"/>
                <w:lang w:eastAsia="en-AU"/>
              </w:rPr>
              <w:t>th</w:t>
            </w:r>
            <w:r w:rsidRPr="00736828">
              <w:rPr>
                <w:rFonts w:ascii="Calibri" w:eastAsia="Calibri" w:hAnsi="Calibri" w:cs="Arial"/>
                <w:sz w:val="16"/>
                <w:szCs w:val="16"/>
                <w:lang w:eastAsia="en-AU"/>
              </w:rPr>
              <w:t xml:space="preserve"> edition of the TNM classification for cases of perihilar CC with four or more nodal metastases.</w:t>
            </w:r>
            <w:r w:rsidRPr="00736828">
              <w:rPr>
                <w:rFonts w:ascii="Calibri" w:eastAsia="Calibri" w:hAnsi="Calibri" w:cs="Arial"/>
                <w:sz w:val="16"/>
                <w:szCs w:val="16"/>
                <w:lang w:eastAsia="en-AU"/>
              </w:rPr>
              <w:fldChar w:fldCharType="begin"/>
            </w:r>
            <w:r w:rsidRPr="00736828">
              <w:rPr>
                <w:rFonts w:ascii="Calibri" w:eastAsia="Calibri" w:hAnsi="Calibri" w:cs="Arial"/>
                <w:sz w:val="16"/>
                <w:szCs w:val="16"/>
                <w:lang w:eastAsia="en-AU"/>
              </w:rPr>
              <w:instrText xml:space="preserve"> ADDIN EN.CITE &lt;EndNote&gt;&lt;Cite&gt;&lt;Author&gt;Brierley JD&lt;/Author&gt;&lt;Year&gt;2016&lt;/Year&gt;&lt;RecNum&gt;2446&lt;/RecNum&gt;&lt;Suffix&gt; &lt;/Suffix&gt;&lt;DisplayText&gt;&lt;style face="superscript"&gt;4 ,5&lt;/style&gt;&lt;/DisplayText&gt;&lt;record&gt;&lt;rec-number&gt;2446&lt;/rec-number&gt;&lt;foreign-keys&gt;&lt;key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Edition&lt;/title&gt;&lt;/titles&gt;&lt;dates&gt;&lt;year&gt;2016&lt;/year&gt;&lt;/dates&gt;&lt;publisher&gt;Wiley-Blackwell&lt;/publisher&gt;&lt;urls&gt;&lt;/urls&gt;&lt;/record&gt;&lt;/Cite&gt;&lt;Cite&gt;&lt;Author&gt;Amin MB&lt;/Author&gt;&lt;Year&gt;2017&lt;/Year&gt;&lt;RecNum&gt;2447&lt;/RecNum&gt;&lt;record&gt;&lt;rec-number&gt;2447&lt;/rec-number&gt;&lt;foreign-keys&gt;&lt;key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736828">
              <w:rPr>
                <w:rFonts w:ascii="Calibri" w:eastAsia="Calibri" w:hAnsi="Calibri" w:cs="Arial"/>
                <w:sz w:val="16"/>
                <w:szCs w:val="16"/>
                <w:lang w:eastAsia="en-AU"/>
              </w:rPr>
              <w:fldChar w:fldCharType="separate"/>
            </w:r>
            <w:r w:rsidRPr="00736828">
              <w:rPr>
                <w:rFonts w:ascii="Calibri" w:eastAsia="Calibri" w:hAnsi="Calibri" w:cs="Arial"/>
                <w:noProof/>
                <w:sz w:val="16"/>
                <w:szCs w:val="16"/>
                <w:vertAlign w:val="superscript"/>
                <w:lang w:eastAsia="en-AU"/>
              </w:rPr>
              <w:t>4 ,5</w:t>
            </w:r>
            <w:r w:rsidRPr="00736828">
              <w:rPr>
                <w:rFonts w:ascii="Calibri" w:eastAsia="Calibri" w:hAnsi="Calibri" w:cs="Arial"/>
                <w:sz w:val="16"/>
                <w:szCs w:val="16"/>
                <w:lang w:eastAsia="en-AU"/>
              </w:rPr>
              <w:fldChar w:fldCharType="end"/>
            </w:r>
          </w:p>
          <w:p w14:paraId="196FDB5A" w14:textId="77777777" w:rsidR="00736828" w:rsidRPr="00736828" w:rsidRDefault="00736828" w:rsidP="00736828">
            <w:pPr>
              <w:autoSpaceDE w:val="0"/>
              <w:autoSpaceDN w:val="0"/>
              <w:adjustRightInd w:val="0"/>
              <w:spacing w:after="0" w:line="240" w:lineRule="auto"/>
              <w:rPr>
                <w:rFonts w:ascii="Calibri" w:eastAsia="Calibri" w:hAnsi="Calibri" w:cs="Arial"/>
                <w:bCs/>
                <w:sz w:val="16"/>
                <w:szCs w:val="16"/>
                <w:lang w:eastAsia="en-AU"/>
              </w:rPr>
            </w:pPr>
          </w:p>
          <w:p w14:paraId="733EBF05" w14:textId="77777777" w:rsidR="00736828" w:rsidRPr="00736828" w:rsidRDefault="00736828" w:rsidP="00736828">
            <w:pPr>
              <w:autoSpaceDE w:val="0"/>
              <w:autoSpaceDN w:val="0"/>
              <w:adjustRightInd w:val="0"/>
              <w:spacing w:after="100" w:line="240" w:lineRule="auto"/>
              <w:rPr>
                <w:rFonts w:ascii="Calibri" w:eastAsia="Calibri" w:hAnsi="Calibri" w:cs="Arial"/>
                <w:b/>
                <w:bCs/>
                <w:sz w:val="16"/>
                <w:szCs w:val="16"/>
                <w:lang w:eastAsia="en-AU"/>
              </w:rPr>
            </w:pPr>
            <w:r w:rsidRPr="00736828">
              <w:rPr>
                <w:rFonts w:ascii="Calibri" w:eastAsia="Calibri" w:hAnsi="Calibri" w:cs="Arial"/>
                <w:b/>
                <w:bCs/>
                <w:sz w:val="16"/>
                <w:szCs w:val="16"/>
                <w:lang w:eastAsia="en-AU"/>
              </w:rPr>
              <w:t>Block identification key</w:t>
            </w:r>
          </w:p>
          <w:p w14:paraId="49330CEA" w14:textId="77777777" w:rsidR="00736828" w:rsidRPr="00736828" w:rsidRDefault="00736828" w:rsidP="00736828">
            <w:pPr>
              <w:shd w:val="clear" w:color="auto" w:fill="FFFFFF"/>
              <w:spacing w:after="0" w:line="240" w:lineRule="auto"/>
              <w:rPr>
                <w:rFonts w:ascii="Calibri" w:eastAsia="Times New Roman" w:hAnsi="Calibri" w:cs="Helvetica"/>
                <w:sz w:val="16"/>
                <w:szCs w:val="16"/>
              </w:rPr>
            </w:pPr>
            <w:r w:rsidRPr="00736828">
              <w:rPr>
                <w:rFonts w:ascii="Calibri" w:eastAsia="Times New Roman" w:hAnsi="Calibri" w:cs="Helvetica"/>
                <w:sz w:val="16"/>
                <w:szCs w:val="16"/>
              </w:rPr>
              <w:t xml:space="preserve">The origin/designation of all tissue blocks is essential information and particularly important should the need for internal or external review arise. The reviewer needs to be clear about the origin of each block in order to provide an informed specialist opinion. </w:t>
            </w:r>
            <w:r w:rsidRPr="00736828">
              <w:rPr>
                <w:rFonts w:ascii="Calibri" w:eastAsia="Calibri" w:hAnsi="Calibri" w:cs="Times New Roman"/>
                <w:sz w:val="16"/>
                <w:szCs w:val="16"/>
              </w:rPr>
              <w:t>Imaging documentation of macroscopic specimens, ideally with annotation, is recommended for resection specimens and can aid microscopic-macroscopic correlation. It may facilitate an understanding of the origin of specimens and aids with review of the case at a later date, as well as providing useful information for multidisciplinary meetings.</w:t>
            </w:r>
          </w:p>
          <w:p w14:paraId="46834EA4" w14:textId="77777777" w:rsidR="00736828" w:rsidRPr="00736828" w:rsidRDefault="00736828" w:rsidP="00736828">
            <w:pPr>
              <w:shd w:val="clear" w:color="auto" w:fill="FFFFFF"/>
              <w:spacing w:after="0" w:line="240" w:lineRule="auto"/>
              <w:rPr>
                <w:rFonts w:ascii="Calibri" w:eastAsia="Times New Roman" w:hAnsi="Calibri" w:cs="Helvetica"/>
                <w:sz w:val="16"/>
                <w:szCs w:val="16"/>
                <w:highlight w:val="yellow"/>
              </w:rPr>
            </w:pPr>
            <w:r w:rsidRPr="00736828">
              <w:rPr>
                <w:rFonts w:ascii="Calibri" w:eastAsia="Times New Roman" w:hAnsi="Calibri" w:cs="Helvetica"/>
                <w:sz w:val="16"/>
                <w:szCs w:val="16"/>
                <w:highlight w:val="yellow"/>
              </w:rPr>
              <w:t xml:space="preserve"> </w:t>
            </w:r>
          </w:p>
          <w:p w14:paraId="366CB70E" w14:textId="77777777" w:rsidR="00736828" w:rsidRPr="00736828" w:rsidRDefault="00736828" w:rsidP="00736828">
            <w:pPr>
              <w:shd w:val="clear" w:color="auto" w:fill="FFFFFF"/>
              <w:spacing w:after="0" w:line="240" w:lineRule="auto"/>
              <w:rPr>
                <w:rFonts w:ascii="Calibri" w:eastAsia="Times New Roman" w:hAnsi="Calibri" w:cs="Helvetica"/>
                <w:sz w:val="16"/>
                <w:szCs w:val="16"/>
              </w:rPr>
            </w:pPr>
            <w:r w:rsidRPr="00736828">
              <w:rPr>
                <w:rFonts w:ascii="Calibri" w:eastAsia="Times New Roman" w:hAnsi="Calibri" w:cs="Helvetica"/>
                <w:sz w:val="16"/>
                <w:szCs w:val="16"/>
              </w:rPr>
              <w:t>Recording the origin/designation of tissue blocks also facilitates retrieval of blocks, for example for further immunohistochemical (IHC) or molecular analysis, research studies or clinical trials.</w:t>
            </w:r>
          </w:p>
          <w:p w14:paraId="03B766E3" w14:textId="77777777" w:rsidR="00736828" w:rsidRPr="00736828" w:rsidRDefault="00736828" w:rsidP="00736828">
            <w:pPr>
              <w:spacing w:after="0" w:line="240" w:lineRule="auto"/>
              <w:rPr>
                <w:rFonts w:ascii="Calibri" w:eastAsia="Calibri" w:hAnsi="Calibri" w:cs="Times New Roman"/>
                <w:sz w:val="16"/>
                <w:szCs w:val="16"/>
              </w:rPr>
            </w:pPr>
          </w:p>
          <w:p w14:paraId="2DF2BAED" w14:textId="77777777" w:rsidR="00736828" w:rsidRPr="00736828" w:rsidRDefault="00736828" w:rsidP="00736828">
            <w:pPr>
              <w:spacing w:after="0" w:line="240" w:lineRule="auto"/>
              <w:rPr>
                <w:rFonts w:ascii="Calibri" w:eastAsia="Times New Roman" w:hAnsi="Calibri" w:cs="Helvetica"/>
                <w:sz w:val="16"/>
                <w:szCs w:val="16"/>
              </w:rPr>
            </w:pPr>
            <w:r w:rsidRPr="00736828">
              <w:rPr>
                <w:rFonts w:ascii="Calibri" w:eastAsia="Times New Roman" w:hAnsi="Calibri" w:cs="Helvetica"/>
                <w:sz w:val="16"/>
                <w:szCs w:val="16"/>
              </w:rPr>
              <w:t>Because of the importance of resection margin status, it is recommended that all surgical surfaces (hepatic transection plane and hilar tissues for perihilar cholangiocarcinoma) are painted prior to specimen dissection and recorded in the block key.</w:t>
            </w:r>
          </w:p>
          <w:p w14:paraId="53F9F33C" w14:textId="77777777" w:rsidR="00736828" w:rsidRPr="00736828" w:rsidRDefault="00736828" w:rsidP="00736828">
            <w:pPr>
              <w:spacing w:after="0" w:line="240" w:lineRule="auto"/>
              <w:rPr>
                <w:rFonts w:ascii="Calibri" w:eastAsia="Times New Roman" w:hAnsi="Calibri" w:cs="Helvetica"/>
                <w:sz w:val="16"/>
                <w:szCs w:val="16"/>
              </w:rPr>
            </w:pPr>
          </w:p>
          <w:p w14:paraId="36F5162B" w14:textId="77777777" w:rsidR="00736828" w:rsidRPr="00736828" w:rsidRDefault="00736828" w:rsidP="00736828">
            <w:pPr>
              <w:spacing w:after="0" w:line="240" w:lineRule="auto"/>
              <w:rPr>
                <w:rFonts w:ascii="Calibri" w:eastAsia="Calibri" w:hAnsi="Calibri" w:cs="Times New Roman"/>
                <w:sz w:val="16"/>
                <w:szCs w:val="16"/>
              </w:rPr>
            </w:pPr>
            <w:r w:rsidRPr="00736828">
              <w:rPr>
                <w:rFonts w:ascii="Calibri" w:eastAsia="Calibri" w:hAnsi="Calibri" w:cs="Times New Roman"/>
                <w:sz w:val="16"/>
                <w:szCs w:val="16"/>
              </w:rPr>
              <w:t>The precise blocks will vary according to specimen and tumour type.</w:t>
            </w:r>
            <w:r w:rsidRPr="00736828">
              <w:rPr>
                <w:rFonts w:ascii="Calibri" w:eastAsia="Calibri" w:hAnsi="Calibri" w:cs="Arial"/>
                <w:sz w:val="16"/>
                <w:szCs w:val="16"/>
                <w:lang w:eastAsia="en-AU"/>
              </w:rPr>
              <w:fldChar w:fldCharType="begin">
                <w:fldData xml:space="preserve">PEVuZE5vdGU+PENpdGU+PEF1dGhvcj5RdWFnbGlhIEE8L0F1dGhvcj48WWVhcj4yMDAxPC9ZZWFy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</w:fldData>
              </w:fldChar>
            </w:r>
            <w:r w:rsidRPr="00736828">
              <w:rPr>
                <w:rFonts w:ascii="Calibri" w:eastAsia="Calibri" w:hAnsi="Calibri" w:cs="Arial"/>
                <w:sz w:val="16"/>
                <w:szCs w:val="16"/>
                <w:lang w:eastAsia="en-AU"/>
              </w:rPr>
              <w:instrText xml:space="preserve"> ADDIN EN.CITE </w:instrText>
            </w:r>
            <w:r w:rsidRPr="00736828">
              <w:rPr>
                <w:rFonts w:ascii="Calibri" w:eastAsia="Calibri" w:hAnsi="Calibri" w:cs="Arial"/>
                <w:sz w:val="16"/>
                <w:szCs w:val="16"/>
                <w:lang w:eastAsia="en-AU"/>
              </w:rPr>
              <w:fldChar w:fldCharType="begin">
                <w:fldData xml:space="preserve">PEVuZE5vdGU+PENpdGU+PEF1dGhvcj5RdWFnbGlhIEE8L0F1dGhvcj48WWVhcj4yMDAxPC9ZZWFy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</w:fldData>
              </w:fldChar>
            </w:r>
            <w:r w:rsidRPr="00736828">
              <w:rPr>
                <w:rFonts w:ascii="Calibri" w:eastAsia="Calibri" w:hAnsi="Calibri" w:cs="Arial"/>
                <w:sz w:val="16"/>
                <w:szCs w:val="16"/>
                <w:lang w:eastAsia="en-AU"/>
              </w:rPr>
              <w:instrText xml:space="preserve"> ADDIN EN.CITE.DATA </w:instrText>
            </w:r>
            <w:r w:rsidRPr="00736828">
              <w:rPr>
                <w:rFonts w:ascii="Calibri" w:eastAsia="Calibri" w:hAnsi="Calibri" w:cs="Arial"/>
                <w:sz w:val="16"/>
                <w:szCs w:val="16"/>
                <w:lang w:eastAsia="en-AU"/>
              </w:rPr>
            </w:r>
            <w:r w:rsidRPr="00736828">
              <w:rPr>
                <w:rFonts w:ascii="Calibri" w:eastAsia="Calibri" w:hAnsi="Calibri" w:cs="Arial"/>
                <w:sz w:val="16"/>
                <w:szCs w:val="16"/>
                <w:lang w:eastAsia="en-AU"/>
              </w:rPr>
              <w:fldChar w:fldCharType="end"/>
            </w:r>
            <w:r w:rsidRPr="00736828">
              <w:rPr>
                <w:rFonts w:ascii="Calibri" w:eastAsia="Calibri" w:hAnsi="Calibri" w:cs="Arial"/>
                <w:sz w:val="16"/>
                <w:szCs w:val="16"/>
                <w:lang w:eastAsia="en-AU"/>
              </w:rPr>
            </w:r>
            <w:r w:rsidRPr="00736828">
              <w:rPr>
                <w:rFonts w:ascii="Calibri" w:eastAsia="Calibri" w:hAnsi="Calibri" w:cs="Arial"/>
                <w:sz w:val="16"/>
                <w:szCs w:val="16"/>
                <w:lang w:eastAsia="en-AU"/>
              </w:rPr>
              <w:fldChar w:fldCharType="separate"/>
            </w:r>
            <w:r w:rsidRPr="00736828">
              <w:rPr>
                <w:rFonts w:ascii="Calibri" w:eastAsia="Calibri" w:hAnsi="Calibri" w:cs="Arial"/>
                <w:noProof/>
                <w:sz w:val="16"/>
                <w:szCs w:val="16"/>
                <w:vertAlign w:val="superscript"/>
                <w:lang w:eastAsia="en-AU"/>
              </w:rPr>
              <w:t>6-9</w:t>
            </w:r>
            <w:r w:rsidRPr="00736828">
              <w:rPr>
                <w:rFonts w:ascii="Calibri" w:eastAsia="Calibri" w:hAnsi="Calibri" w:cs="Arial"/>
                <w:sz w:val="16"/>
                <w:szCs w:val="16"/>
                <w:lang w:eastAsia="en-AU"/>
              </w:rPr>
              <w:fldChar w:fldCharType="end"/>
            </w:r>
            <w:r w:rsidRPr="00736828">
              <w:rPr>
                <w:rFonts w:ascii="Calibri" w:eastAsia="Calibri" w:hAnsi="Calibri" w:cs="Times New Roman"/>
                <w:sz w:val="16"/>
                <w:szCs w:val="16"/>
              </w:rPr>
              <w:t xml:space="preserve"> The number of blocks is influenced by tumour type. For </w:t>
            </w:r>
            <w:r w:rsidRPr="00736828">
              <w:rPr>
                <w:rFonts w:ascii="Calibri" w:eastAsia="Calibri" w:hAnsi="Calibri" w:cs="Times New Roman"/>
                <w:sz w:val="16"/>
                <w:szCs w:val="16"/>
                <w:lang w:val="en-US"/>
              </w:rPr>
              <w:t>hepatocellular carcinoma</w:t>
            </w:r>
            <w:r w:rsidRPr="00736828">
              <w:rPr>
                <w:rFonts w:ascii="Calibri" w:eastAsia="Calibri" w:hAnsi="Calibri" w:cs="Times New Roman"/>
                <w:b/>
                <w:sz w:val="16"/>
                <w:szCs w:val="16"/>
                <w:lang w:val="en-US"/>
              </w:rPr>
              <w:t xml:space="preserve"> </w:t>
            </w:r>
            <w:r w:rsidRPr="00736828">
              <w:rPr>
                <w:rFonts w:ascii="Calibri" w:eastAsia="Calibri" w:hAnsi="Calibri" w:cs="Times New Roman"/>
                <w:sz w:val="16"/>
                <w:szCs w:val="16"/>
                <w:lang w:val="en-US"/>
              </w:rPr>
              <w:t>(HCC),</w:t>
            </w:r>
            <w:r w:rsidRPr="00736828">
              <w:rPr>
                <w:rFonts w:ascii="Calibri" w:eastAsia="Calibri" w:hAnsi="Calibri" w:cs="Times New Roman"/>
                <w:sz w:val="16"/>
                <w:szCs w:val="16"/>
              </w:rPr>
              <w:t xml:space="preserve"> it is recommended that a minimum of three tumour blocks be examined and all macroscopically distinctive areas should be sampled. When previous therapy has been administered </w:t>
            </w:r>
            <w:r w:rsidRPr="00736828">
              <w:rPr>
                <w:rFonts w:ascii="Calibri" w:eastAsia="Calibri" w:hAnsi="Calibri" w:cs="Calibri"/>
                <w:sz w:val="16"/>
                <w:szCs w:val="16"/>
              </w:rPr>
              <w:t xml:space="preserve">microscopic examination of the entire tumour should be done when feasible. For selective sampling, </w:t>
            </w:r>
            <w:r w:rsidRPr="00736828">
              <w:rPr>
                <w:rFonts w:ascii="Calibri" w:eastAsia="Calibri" w:hAnsi="Calibri" w:cs="Arial"/>
                <w:sz w:val="16"/>
                <w:szCs w:val="16"/>
              </w:rPr>
              <w:t xml:space="preserve">sampling an entire cross section has been recommended if the tumour is </w:t>
            </w:r>
            <w:r w:rsidRPr="00736828">
              <w:rPr>
                <w:rFonts w:ascii="Calibri" w:eastAsia="Calibri" w:hAnsi="Calibri" w:cs="Arial"/>
                <w:sz w:val="16"/>
                <w:szCs w:val="16"/>
                <w:u w:val="single"/>
              </w:rPr>
              <w:t>&lt;</w:t>
            </w:r>
            <w:r w:rsidRPr="00736828">
              <w:rPr>
                <w:rFonts w:ascii="Calibri" w:eastAsia="Calibri" w:hAnsi="Calibri" w:cs="Arial"/>
                <w:sz w:val="16"/>
                <w:szCs w:val="16"/>
              </w:rPr>
              <w:t>2 centimetres (cm) with an additional section for each 1 cm for larger tumours.</w:t>
            </w:r>
            <w:r w:rsidRPr="00736828">
              <w:rPr>
                <w:rFonts w:ascii="Calibri" w:eastAsia="Calibri" w:hAnsi="Calibri" w:cs="Arial"/>
                <w:sz w:val="16"/>
                <w:szCs w:val="16"/>
              </w:rPr>
              <w:fldChar w:fldCharType="begin">
                <w:fldData xml:space="preserve">PEVuZE5vdGU+PENpdGU+PEF1dGhvcj5Qb21mcmV0PC9BdXRob3I+PFllYXI+MjAxMDwvWWVhcj48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</w:fldData>
              </w:fldChar>
            </w:r>
            <w:r w:rsidRPr="00736828">
              <w:rPr>
                <w:rFonts w:ascii="Calibri" w:eastAsia="Calibri" w:hAnsi="Calibri" w:cs="Arial"/>
                <w:sz w:val="16"/>
                <w:szCs w:val="16"/>
              </w:rPr>
              <w:instrText xml:space="preserve"> ADDIN EN.CITE </w:instrText>
            </w:r>
            <w:r w:rsidRPr="00736828">
              <w:rPr>
                <w:rFonts w:ascii="Calibri" w:eastAsia="Calibri" w:hAnsi="Calibri" w:cs="Arial"/>
                <w:sz w:val="16"/>
                <w:szCs w:val="16"/>
              </w:rPr>
              <w:fldChar w:fldCharType="begin">
                <w:fldData xml:space="preserve">PEVuZE5vdGU+PENpdGU+PEF1dGhvcj5Qb21mcmV0PC9BdXRob3I+PFllYXI+MjAxMDwvWWVhcj48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</w:fldData>
              </w:fldChar>
            </w:r>
            <w:r w:rsidRPr="00736828">
              <w:rPr>
                <w:rFonts w:ascii="Calibri" w:eastAsia="Calibri" w:hAnsi="Calibri" w:cs="Arial"/>
                <w:sz w:val="16"/>
                <w:szCs w:val="16"/>
              </w:rPr>
              <w:instrText xml:space="preserve"> ADDIN EN.CITE.DATA </w:instrText>
            </w:r>
            <w:r w:rsidRPr="00736828">
              <w:rPr>
                <w:rFonts w:ascii="Calibri" w:eastAsia="Calibri" w:hAnsi="Calibri" w:cs="Arial"/>
                <w:sz w:val="16"/>
                <w:szCs w:val="16"/>
              </w:rPr>
            </w:r>
            <w:r w:rsidRPr="00736828">
              <w:rPr>
                <w:rFonts w:ascii="Calibri" w:eastAsia="Calibri" w:hAnsi="Calibri" w:cs="Arial"/>
                <w:sz w:val="16"/>
                <w:szCs w:val="16"/>
              </w:rPr>
              <w:fldChar w:fldCharType="end"/>
            </w:r>
            <w:r w:rsidRPr="00736828">
              <w:rPr>
                <w:rFonts w:ascii="Calibri" w:eastAsia="Calibri" w:hAnsi="Calibri" w:cs="Arial"/>
                <w:sz w:val="16"/>
                <w:szCs w:val="16"/>
              </w:rPr>
            </w:r>
            <w:r w:rsidRPr="00736828">
              <w:rPr>
                <w:rFonts w:ascii="Calibri" w:eastAsia="Calibri" w:hAnsi="Calibri" w:cs="Arial"/>
                <w:sz w:val="16"/>
                <w:szCs w:val="16"/>
              </w:rPr>
              <w:fldChar w:fldCharType="separate"/>
            </w:r>
            <w:r w:rsidRPr="00736828">
              <w:rPr>
                <w:rFonts w:ascii="Calibri" w:eastAsia="Calibri" w:hAnsi="Calibri" w:cs="Arial"/>
                <w:noProof/>
                <w:sz w:val="16"/>
                <w:szCs w:val="16"/>
                <w:vertAlign w:val="superscript"/>
              </w:rPr>
              <w:t>10</w:t>
            </w:r>
            <w:r w:rsidRPr="00736828">
              <w:rPr>
                <w:rFonts w:ascii="Calibri" w:eastAsia="Calibri" w:hAnsi="Calibri" w:cs="Arial"/>
                <w:sz w:val="16"/>
                <w:szCs w:val="16"/>
              </w:rPr>
              <w:fldChar w:fldCharType="end"/>
            </w:r>
            <w:r w:rsidRPr="00736828">
              <w:rPr>
                <w:rFonts w:ascii="Calibri" w:eastAsia="Calibri" w:hAnsi="Calibri" w:cs="Arial"/>
                <w:sz w:val="16"/>
                <w:szCs w:val="16"/>
              </w:rPr>
              <w:t xml:space="preserve"> Additional sampling of areas that appear grossly viable is often necessary.</w:t>
            </w:r>
          </w:p>
          <w:p w14:paraId="7360537F" w14:textId="77777777" w:rsidR="00736828" w:rsidRPr="00736828" w:rsidRDefault="00736828" w:rsidP="00736828">
            <w:pPr>
              <w:spacing w:after="0" w:line="240" w:lineRule="auto"/>
              <w:rPr>
                <w:rFonts w:ascii="Calibri" w:eastAsia="Calibri" w:hAnsi="Calibri" w:cs="Times New Roman"/>
                <w:sz w:val="16"/>
                <w:szCs w:val="16"/>
              </w:rPr>
            </w:pPr>
          </w:p>
          <w:p w14:paraId="51703435" w14:textId="77777777" w:rsidR="00736828" w:rsidRPr="00736828" w:rsidRDefault="00736828" w:rsidP="00736828">
            <w:pPr>
              <w:spacing w:after="120" w:line="240" w:lineRule="auto"/>
              <w:rPr>
                <w:rFonts w:ascii="Calibri" w:eastAsia="Calibri" w:hAnsi="Calibri" w:cs="Times New Roman"/>
                <w:sz w:val="16"/>
                <w:szCs w:val="16"/>
              </w:rPr>
            </w:pPr>
            <w:r w:rsidRPr="00736828">
              <w:rPr>
                <w:rFonts w:ascii="Calibri" w:eastAsia="Calibri" w:hAnsi="Calibri" w:cs="Times New Roman"/>
                <w:sz w:val="16"/>
                <w:szCs w:val="16"/>
              </w:rPr>
              <w:t xml:space="preserve"> The following guidelines are provided for intrahepatic tumours:</w:t>
            </w:r>
          </w:p>
          <w:p w14:paraId="588FC5DF" w14:textId="77777777" w:rsidR="00736828" w:rsidRPr="00736828" w:rsidRDefault="00736828" w:rsidP="00AB02DB">
            <w:pPr>
              <w:numPr>
                <w:ilvl w:val="0"/>
                <w:numId w:val="6"/>
              </w:numPr>
              <w:autoSpaceDE w:val="0"/>
              <w:autoSpaceDN w:val="0"/>
              <w:adjustRightInd w:val="0"/>
              <w:spacing w:after="0" w:line="240" w:lineRule="auto"/>
              <w:rPr>
                <w:rFonts w:ascii="Calibri" w:eastAsia="Calibri" w:hAnsi="Calibri" w:cs="Arial"/>
                <w:sz w:val="16"/>
                <w:szCs w:val="16"/>
                <w:lang w:eastAsia="en-AU"/>
              </w:rPr>
            </w:pPr>
            <w:r w:rsidRPr="00736828">
              <w:rPr>
                <w:rFonts w:ascii="Calibri" w:eastAsia="Calibri" w:hAnsi="Calibri" w:cs="Arial"/>
                <w:sz w:val="16"/>
                <w:szCs w:val="16"/>
                <w:lang w:eastAsia="en-AU"/>
              </w:rPr>
              <w:t>Tumour with nearest hepatic resection margin (when this is close enough to the tumour to be included in the block).</w:t>
            </w:r>
          </w:p>
          <w:p w14:paraId="1EA6D614" w14:textId="77777777" w:rsidR="00736828" w:rsidRPr="00736828" w:rsidRDefault="00736828" w:rsidP="00AB02DB">
            <w:pPr>
              <w:numPr>
                <w:ilvl w:val="0"/>
                <w:numId w:val="6"/>
              </w:numPr>
              <w:autoSpaceDE w:val="0"/>
              <w:autoSpaceDN w:val="0"/>
              <w:adjustRightInd w:val="0"/>
              <w:spacing w:after="0" w:line="240" w:lineRule="auto"/>
              <w:rPr>
                <w:rFonts w:ascii="Calibri" w:eastAsia="Calibri" w:hAnsi="Calibri" w:cs="Arial"/>
                <w:sz w:val="16"/>
                <w:szCs w:val="16"/>
                <w:lang w:eastAsia="en-AU"/>
              </w:rPr>
            </w:pPr>
            <w:r w:rsidRPr="00736828">
              <w:rPr>
                <w:rFonts w:ascii="Calibri" w:eastAsia="Calibri" w:hAnsi="Calibri" w:cs="Arial"/>
                <w:sz w:val="16"/>
                <w:szCs w:val="16"/>
                <w:lang w:eastAsia="en-AU"/>
              </w:rPr>
              <w:t>Other blocks of tumour with adjacent liver tissue (for microscopic vascular invasion (</w:t>
            </w:r>
            <w:proofErr w:type="spellStart"/>
            <w:r w:rsidRPr="00736828">
              <w:rPr>
                <w:rFonts w:ascii="Calibri" w:eastAsia="Calibri" w:hAnsi="Calibri" w:cs="Arial"/>
                <w:sz w:val="16"/>
                <w:szCs w:val="16"/>
                <w:lang w:eastAsia="en-AU"/>
              </w:rPr>
              <w:t>MiVI</w:t>
            </w:r>
            <w:proofErr w:type="spellEnd"/>
            <w:r w:rsidRPr="00736828">
              <w:rPr>
                <w:rFonts w:ascii="Calibri" w:eastAsia="Calibri" w:hAnsi="Calibri" w:cs="Arial"/>
                <w:sz w:val="16"/>
                <w:szCs w:val="16"/>
                <w:lang w:eastAsia="en-AU"/>
              </w:rPr>
              <w:t>)).</w:t>
            </w:r>
          </w:p>
          <w:p w14:paraId="016F7D7C" w14:textId="77777777" w:rsidR="00736828" w:rsidRPr="00736828" w:rsidRDefault="00736828" w:rsidP="00AB02DB">
            <w:pPr>
              <w:numPr>
                <w:ilvl w:val="0"/>
                <w:numId w:val="6"/>
              </w:numPr>
              <w:autoSpaceDE w:val="0"/>
              <w:autoSpaceDN w:val="0"/>
              <w:adjustRightInd w:val="0"/>
              <w:spacing w:after="0" w:line="240" w:lineRule="auto"/>
              <w:rPr>
                <w:rFonts w:ascii="Calibri" w:eastAsia="Calibri" w:hAnsi="Calibri" w:cs="Arial"/>
                <w:sz w:val="16"/>
                <w:szCs w:val="16"/>
                <w:lang w:eastAsia="en-AU"/>
              </w:rPr>
            </w:pPr>
            <w:r w:rsidRPr="00736828">
              <w:rPr>
                <w:rFonts w:ascii="Calibri" w:eastAsia="Calibri" w:hAnsi="Calibri" w:cs="Arial"/>
                <w:sz w:val="16"/>
                <w:szCs w:val="16"/>
                <w:lang w:eastAsia="en-AU"/>
              </w:rPr>
              <w:t>Liver capsule if there is a possibility of capsular invasion, i.e., where there is subjacent tumour and overlying adherent tissue or macroscopic capsular invasion. Where the capsule appears intact over subcapsular tumour, with a smooth shiny surface, histology is not required to confirm capsular integrity.</w:t>
            </w:r>
          </w:p>
          <w:p w14:paraId="2D2DA4B6" w14:textId="77777777" w:rsidR="00736828" w:rsidRPr="00736828" w:rsidRDefault="00736828" w:rsidP="00AB02DB">
            <w:pPr>
              <w:numPr>
                <w:ilvl w:val="0"/>
                <w:numId w:val="6"/>
              </w:numPr>
              <w:autoSpaceDE w:val="0"/>
              <w:autoSpaceDN w:val="0"/>
              <w:adjustRightInd w:val="0"/>
              <w:spacing w:after="0" w:line="240" w:lineRule="auto"/>
              <w:rPr>
                <w:rFonts w:ascii="Calibri" w:eastAsia="Calibri" w:hAnsi="Calibri" w:cs="Arial"/>
                <w:sz w:val="16"/>
                <w:szCs w:val="16"/>
                <w:lang w:eastAsia="en-AU"/>
              </w:rPr>
            </w:pPr>
            <w:r w:rsidRPr="00736828">
              <w:rPr>
                <w:rFonts w:ascii="Calibri" w:eastAsia="Calibri" w:hAnsi="Calibri" w:cs="Arial"/>
                <w:sz w:val="16"/>
                <w:szCs w:val="16"/>
                <w:lang w:eastAsia="en-AU"/>
              </w:rPr>
              <w:t>Gallbladder bed and wall where there is adjacent intrahepatic tumour.</w:t>
            </w:r>
          </w:p>
          <w:p w14:paraId="4B14A978" w14:textId="77777777" w:rsidR="00736828" w:rsidRPr="00736828" w:rsidRDefault="00736828" w:rsidP="00AB02DB">
            <w:pPr>
              <w:numPr>
                <w:ilvl w:val="0"/>
                <w:numId w:val="6"/>
              </w:numPr>
              <w:autoSpaceDE w:val="0"/>
              <w:autoSpaceDN w:val="0"/>
              <w:adjustRightInd w:val="0"/>
              <w:spacing w:after="0" w:line="240" w:lineRule="auto"/>
              <w:rPr>
                <w:rFonts w:ascii="Calibri" w:eastAsia="Calibri" w:hAnsi="Calibri" w:cs="Arial"/>
                <w:sz w:val="16"/>
                <w:szCs w:val="16"/>
                <w:lang w:eastAsia="en-AU"/>
              </w:rPr>
            </w:pPr>
            <w:r w:rsidRPr="00736828">
              <w:rPr>
                <w:rFonts w:ascii="Calibri" w:eastAsia="Calibri" w:hAnsi="Calibri" w:cs="Arial"/>
                <w:sz w:val="16"/>
                <w:szCs w:val="16"/>
                <w:lang w:eastAsia="en-AU"/>
              </w:rPr>
              <w:t>Any site macroscopically suggestive of macrovascular or bile duct invasion.</w:t>
            </w:r>
          </w:p>
          <w:p w14:paraId="72B62D48" w14:textId="77777777" w:rsidR="00736828" w:rsidRPr="00736828" w:rsidRDefault="00736828" w:rsidP="00AB02DB">
            <w:pPr>
              <w:numPr>
                <w:ilvl w:val="0"/>
                <w:numId w:val="6"/>
              </w:numPr>
              <w:autoSpaceDE w:val="0"/>
              <w:autoSpaceDN w:val="0"/>
              <w:adjustRightInd w:val="0"/>
              <w:spacing w:after="0" w:line="240" w:lineRule="auto"/>
              <w:rPr>
                <w:rFonts w:ascii="Calibri" w:eastAsia="Calibri" w:hAnsi="Calibri" w:cs="Arial"/>
                <w:sz w:val="16"/>
                <w:szCs w:val="16"/>
                <w:lang w:eastAsia="en-AU"/>
              </w:rPr>
            </w:pPr>
            <w:r w:rsidRPr="00736828">
              <w:rPr>
                <w:rFonts w:ascii="Calibri" w:eastAsia="Calibri" w:hAnsi="Calibri" w:cs="Arial"/>
                <w:sz w:val="16"/>
                <w:szCs w:val="16"/>
                <w:lang w:eastAsia="en-AU"/>
              </w:rPr>
              <w:t>Background liver (taken as far away as possible from the tumour).</w:t>
            </w:r>
          </w:p>
          <w:p w14:paraId="1A965948" w14:textId="77777777" w:rsidR="00736828" w:rsidRPr="00736828" w:rsidRDefault="00736828" w:rsidP="00736828">
            <w:pPr>
              <w:autoSpaceDE w:val="0"/>
              <w:autoSpaceDN w:val="0"/>
              <w:adjustRightInd w:val="0"/>
              <w:spacing w:after="0" w:line="240" w:lineRule="auto"/>
              <w:rPr>
                <w:rFonts w:ascii="Calibri" w:eastAsia="Calibri" w:hAnsi="Calibri" w:cs="Arial"/>
                <w:sz w:val="16"/>
                <w:szCs w:val="16"/>
                <w:lang w:eastAsia="en-AU"/>
              </w:rPr>
            </w:pPr>
            <w:r w:rsidRPr="00736828">
              <w:rPr>
                <w:rFonts w:ascii="Calibri" w:eastAsia="Calibri" w:hAnsi="Calibri" w:cs="Arial"/>
                <w:sz w:val="16"/>
                <w:szCs w:val="16"/>
                <w:lang w:eastAsia="en-AU"/>
              </w:rPr>
              <w:lastRenderedPageBreak/>
              <w:t>A block of representative background liver should be taken</w:t>
            </w:r>
            <w:r w:rsidRPr="00736828">
              <w:rPr>
                <w:rFonts w:ascii="Calibri" w:eastAsia="Calibri" w:hAnsi="Calibri" w:cs="Times New Roman"/>
                <w:sz w:val="16"/>
                <w:szCs w:val="16"/>
                <w:lang w:val="en-US"/>
              </w:rPr>
              <w:t xml:space="preserve"> at a distance from the tumour</w:t>
            </w:r>
            <w:r w:rsidRPr="00736828">
              <w:rPr>
                <w:rFonts w:ascii="Calibri" w:eastAsia="Calibri" w:hAnsi="Calibri" w:cs="Arial"/>
                <w:sz w:val="16"/>
                <w:szCs w:val="16"/>
                <w:lang w:eastAsia="en-AU"/>
              </w:rPr>
              <w:t xml:space="preserve">, whether or not it looks abnormal macroscopically. </w:t>
            </w:r>
          </w:p>
          <w:p w14:paraId="14EBE73D" w14:textId="77777777" w:rsidR="00736828" w:rsidRPr="00736828" w:rsidRDefault="00736828" w:rsidP="00736828">
            <w:pPr>
              <w:autoSpaceDE w:val="0"/>
              <w:autoSpaceDN w:val="0"/>
              <w:adjustRightInd w:val="0"/>
              <w:spacing w:after="0" w:line="240" w:lineRule="auto"/>
              <w:rPr>
                <w:rFonts w:ascii="Calibri" w:eastAsia="Calibri" w:hAnsi="Calibri" w:cs="Arial"/>
                <w:sz w:val="16"/>
                <w:szCs w:val="16"/>
                <w:lang w:eastAsia="en-AU"/>
              </w:rPr>
            </w:pPr>
          </w:p>
          <w:p w14:paraId="3912DEF6" w14:textId="77777777" w:rsidR="00736828" w:rsidRPr="00736828" w:rsidRDefault="00736828" w:rsidP="00736828">
            <w:pPr>
              <w:autoSpaceDE w:val="0"/>
              <w:autoSpaceDN w:val="0"/>
              <w:adjustRightInd w:val="0"/>
              <w:spacing w:line="240" w:lineRule="auto"/>
              <w:rPr>
                <w:rFonts w:ascii="Calibri" w:eastAsia="Calibri" w:hAnsi="Calibri" w:cs="Arial"/>
                <w:sz w:val="16"/>
                <w:szCs w:val="16"/>
                <w:lang w:eastAsia="en-AU"/>
              </w:rPr>
            </w:pPr>
            <w:r w:rsidRPr="00736828">
              <w:rPr>
                <w:rFonts w:ascii="Calibri" w:eastAsia="Calibri" w:hAnsi="Calibri" w:cs="Arial"/>
                <w:sz w:val="16"/>
                <w:szCs w:val="16"/>
                <w:lang w:eastAsia="en-AU"/>
              </w:rPr>
              <w:t>For perihilar cholangiocarcinoma, careful dissection and block taking from the biliary tree is necessary to delineate the extent and margin status. The distal margin of the biliary tree and the proximal margin of the left or right duct(s) should be identified prior to dissection. This is aided if the surgeon identifies and marks the structures, e.g., with a coloured tie(s). The resection margins of these ducts may be submitted separately by the surgeon, with or without a request for frozen section.</w:t>
            </w:r>
          </w:p>
          <w:p w14:paraId="24004801" w14:textId="77777777" w:rsidR="00736828" w:rsidRPr="00736828" w:rsidRDefault="00736828" w:rsidP="00736828">
            <w:pPr>
              <w:spacing w:after="0"/>
              <w:rPr>
                <w:rFonts w:ascii="Calibri" w:eastAsia="Calibri" w:hAnsi="Calibri" w:cs="Times New Roman"/>
                <w:b/>
                <w:sz w:val="16"/>
                <w:szCs w:val="16"/>
              </w:rPr>
            </w:pPr>
            <w:r w:rsidRPr="00736828">
              <w:rPr>
                <w:rFonts w:ascii="Calibri" w:eastAsia="Calibri" w:hAnsi="Calibri" w:cs="Times New Roman"/>
                <w:b/>
                <w:sz w:val="16"/>
                <w:szCs w:val="16"/>
              </w:rPr>
              <w:t>References</w:t>
            </w:r>
          </w:p>
          <w:p w14:paraId="39D71087" w14:textId="77777777" w:rsidR="00736828" w:rsidRPr="00736828" w:rsidRDefault="00736828" w:rsidP="00736828">
            <w:pPr>
              <w:spacing w:after="0" w:line="240" w:lineRule="auto"/>
              <w:ind w:left="317" w:hanging="317"/>
              <w:rPr>
                <w:rFonts w:ascii="Calibri" w:eastAsia="Calibri" w:hAnsi="Calibri" w:cs="Calibri"/>
                <w:noProof/>
                <w:sz w:val="16"/>
                <w:szCs w:val="16"/>
                <w:lang w:val="en-US"/>
              </w:rPr>
            </w:pPr>
            <w:r w:rsidRPr="00736828">
              <w:rPr>
                <w:rFonts w:ascii="Calibri" w:eastAsia="Calibri" w:hAnsi="Calibri" w:cs="Calibri"/>
                <w:noProof/>
                <w:sz w:val="16"/>
                <w:szCs w:val="16"/>
                <w:lang w:val="en-US"/>
              </w:rPr>
              <w:fldChar w:fldCharType="begin"/>
            </w:r>
            <w:r w:rsidRPr="00736828">
              <w:rPr>
                <w:rFonts w:ascii="Calibri" w:eastAsia="Calibri" w:hAnsi="Calibri" w:cs="Calibri"/>
                <w:noProof/>
                <w:sz w:val="16"/>
                <w:szCs w:val="16"/>
                <w:lang w:val="en-US"/>
              </w:rPr>
              <w:instrText xml:space="preserve"> ADDIN EN.REFLIST </w:instrText>
            </w:r>
            <w:r w:rsidRPr="00736828">
              <w:rPr>
                <w:rFonts w:ascii="Calibri" w:eastAsia="Calibri" w:hAnsi="Calibri" w:cs="Calibri"/>
                <w:noProof/>
                <w:sz w:val="16"/>
                <w:szCs w:val="16"/>
                <w:lang w:val="en-US"/>
              </w:rPr>
              <w:fldChar w:fldCharType="separate"/>
            </w:r>
            <w:r w:rsidRPr="00736828">
              <w:rPr>
                <w:rFonts w:ascii="Calibri" w:eastAsia="Calibri" w:hAnsi="Calibri" w:cs="Calibri"/>
                <w:noProof/>
                <w:sz w:val="16"/>
                <w:szCs w:val="16"/>
                <w:lang w:val="en-US"/>
              </w:rPr>
              <w:t>1</w:t>
            </w:r>
            <w:r w:rsidRPr="00736828">
              <w:rPr>
                <w:rFonts w:ascii="Calibri" w:eastAsia="Calibri" w:hAnsi="Calibri" w:cs="Calibri"/>
                <w:noProof/>
                <w:sz w:val="16"/>
                <w:szCs w:val="16"/>
                <w:lang w:val="en-US"/>
              </w:rPr>
              <w:tab/>
              <w:t xml:space="preserve">Nakanuma Y, Sato Y, Harada K, Sasaki M, Xu J and Ikeda H (2010). Pathological classification of intrahepatic cholangiocarcinoma based on a new concept. </w:t>
            </w:r>
            <w:r w:rsidRPr="00736828">
              <w:rPr>
                <w:rFonts w:ascii="Calibri" w:eastAsia="Calibri" w:hAnsi="Calibri" w:cs="Calibri"/>
                <w:i/>
                <w:noProof/>
                <w:sz w:val="16"/>
                <w:szCs w:val="16"/>
                <w:lang w:val="en-US"/>
              </w:rPr>
              <w:t>World J Hepatol</w:t>
            </w:r>
            <w:r w:rsidRPr="00736828">
              <w:rPr>
                <w:rFonts w:ascii="Calibri" w:eastAsia="Calibri" w:hAnsi="Calibri" w:cs="Calibri"/>
                <w:noProof/>
                <w:sz w:val="16"/>
                <w:szCs w:val="16"/>
                <w:lang w:val="en-US"/>
              </w:rPr>
              <w:t xml:space="preserve"> 2(12):419-427.</w:t>
            </w:r>
          </w:p>
          <w:p w14:paraId="0AA1CD6F" w14:textId="77777777" w:rsidR="00736828" w:rsidRPr="00736828" w:rsidRDefault="00736828" w:rsidP="00736828">
            <w:pPr>
              <w:spacing w:after="0" w:line="240" w:lineRule="auto"/>
              <w:ind w:left="317" w:hanging="317"/>
              <w:rPr>
                <w:rFonts w:ascii="Calibri" w:eastAsia="Calibri" w:hAnsi="Calibri" w:cs="Calibri"/>
                <w:noProof/>
                <w:sz w:val="16"/>
                <w:szCs w:val="16"/>
                <w:lang w:val="en-US"/>
              </w:rPr>
            </w:pPr>
            <w:r w:rsidRPr="00736828">
              <w:rPr>
                <w:rFonts w:ascii="Calibri" w:eastAsia="Calibri" w:hAnsi="Calibri" w:cs="Calibri"/>
                <w:noProof/>
                <w:sz w:val="16"/>
                <w:szCs w:val="16"/>
                <w:lang w:val="en-US"/>
              </w:rPr>
              <w:t>2</w:t>
            </w:r>
            <w:r w:rsidRPr="00736828">
              <w:rPr>
                <w:rFonts w:ascii="Calibri" w:eastAsia="Calibri" w:hAnsi="Calibri" w:cs="Calibri"/>
                <w:noProof/>
                <w:sz w:val="16"/>
                <w:szCs w:val="16"/>
                <w:lang w:val="en-US"/>
              </w:rPr>
              <w:tab/>
              <w:t xml:space="preserve">Hoogewoud HM (1993). </w:t>
            </w:r>
            <w:r w:rsidRPr="00736828">
              <w:rPr>
                <w:rFonts w:ascii="Calibri" w:eastAsia="Calibri" w:hAnsi="Calibri" w:cs="Calibri"/>
                <w:i/>
                <w:noProof/>
                <w:sz w:val="16"/>
                <w:szCs w:val="16"/>
                <w:lang w:val="en-US"/>
              </w:rPr>
              <w:t xml:space="preserve">Hepatocellular carcinoma and liver metastases: diagnosis and treatment </w:t>
            </w:r>
            <w:r w:rsidRPr="00736828">
              <w:rPr>
                <w:rFonts w:ascii="Calibri" w:eastAsia="Calibri" w:hAnsi="Calibri" w:cs="Calibri"/>
                <w:noProof/>
                <w:sz w:val="16"/>
                <w:szCs w:val="16"/>
                <w:lang w:val="en-US"/>
              </w:rPr>
              <w:t>Springer-Verlag, Berlin,Heidelberg, New York, Tokyo.</w:t>
            </w:r>
          </w:p>
          <w:p w14:paraId="7C52CC40" w14:textId="77777777" w:rsidR="00736828" w:rsidRPr="00736828" w:rsidRDefault="00736828" w:rsidP="00736828">
            <w:pPr>
              <w:spacing w:after="0" w:line="240" w:lineRule="auto"/>
              <w:ind w:left="317" w:hanging="317"/>
              <w:rPr>
                <w:rFonts w:ascii="Calibri" w:eastAsia="Calibri" w:hAnsi="Calibri" w:cs="Calibri"/>
                <w:noProof/>
                <w:sz w:val="16"/>
                <w:szCs w:val="16"/>
                <w:lang w:val="en-US"/>
              </w:rPr>
            </w:pPr>
            <w:r w:rsidRPr="00736828">
              <w:rPr>
                <w:rFonts w:ascii="Calibri" w:eastAsia="Calibri" w:hAnsi="Calibri" w:cs="Calibri"/>
                <w:noProof/>
                <w:sz w:val="16"/>
                <w:szCs w:val="16"/>
                <w:lang w:val="en-US"/>
              </w:rPr>
              <w:t>3</w:t>
            </w:r>
            <w:r w:rsidRPr="00736828">
              <w:rPr>
                <w:rFonts w:ascii="Calibri" w:eastAsia="Calibri" w:hAnsi="Calibri" w:cs="Calibri"/>
                <w:noProof/>
                <w:sz w:val="16"/>
                <w:szCs w:val="16"/>
                <w:lang w:val="en-US"/>
              </w:rPr>
              <w:tab/>
              <w:t xml:space="preserve">Royal College of Pathologists (2012). Dataset for histopathology reporting of liver resection specimens (including gall bladder) and liver biopsies for primary and metastatic carcinoma (2nd edition).  Available from: https://www.rcpath.org/profession/publications/cancer-datasets.html. Accessed 18th Sept 2017. </w:t>
            </w:r>
          </w:p>
          <w:p w14:paraId="0F72A48B" w14:textId="77777777" w:rsidR="00736828" w:rsidRPr="00736828" w:rsidRDefault="00736828" w:rsidP="00736828">
            <w:pPr>
              <w:spacing w:after="0" w:line="240" w:lineRule="auto"/>
              <w:ind w:left="317" w:hanging="317"/>
              <w:rPr>
                <w:rFonts w:ascii="Calibri" w:eastAsia="Calibri" w:hAnsi="Calibri" w:cs="Calibri"/>
                <w:noProof/>
                <w:sz w:val="16"/>
                <w:szCs w:val="16"/>
                <w:lang w:val="en-US"/>
              </w:rPr>
            </w:pPr>
            <w:r w:rsidRPr="00736828">
              <w:rPr>
                <w:rFonts w:ascii="Calibri" w:eastAsia="Calibri" w:hAnsi="Calibri" w:cs="Calibri"/>
                <w:noProof/>
                <w:sz w:val="16"/>
                <w:szCs w:val="16"/>
                <w:lang w:val="en-US"/>
              </w:rPr>
              <w:t>4</w:t>
            </w:r>
            <w:r w:rsidRPr="00736828">
              <w:rPr>
                <w:rFonts w:ascii="Calibri" w:eastAsia="Calibri" w:hAnsi="Calibri" w:cs="Calibri"/>
                <w:noProof/>
                <w:sz w:val="16"/>
                <w:szCs w:val="16"/>
                <w:lang w:val="en-US"/>
              </w:rPr>
              <w:tab/>
              <w:t>Brierley JD, Gospodarowicz MK and Wittekind C (eds) (2016).</w:t>
            </w:r>
            <w:r w:rsidRPr="00736828">
              <w:rPr>
                <w:rFonts w:ascii="Calibri" w:eastAsia="Calibri" w:hAnsi="Calibri" w:cs="Calibri"/>
                <w:i/>
                <w:noProof/>
                <w:sz w:val="16"/>
                <w:szCs w:val="16"/>
                <w:lang w:val="en-US"/>
              </w:rPr>
              <w:t xml:space="preserve"> TNM Classification of Malignant Tumours, 8th Edition</w:t>
            </w:r>
            <w:r w:rsidRPr="00736828">
              <w:rPr>
                <w:rFonts w:ascii="Calibri" w:eastAsia="Calibri" w:hAnsi="Calibri" w:cs="Calibri"/>
                <w:noProof/>
                <w:sz w:val="16"/>
                <w:szCs w:val="16"/>
                <w:lang w:val="en-US"/>
              </w:rPr>
              <w:t>, Wiley-Blackwell.</w:t>
            </w:r>
          </w:p>
          <w:p w14:paraId="3C1F348D" w14:textId="77777777" w:rsidR="00736828" w:rsidRPr="00736828" w:rsidRDefault="00736828" w:rsidP="00736828">
            <w:pPr>
              <w:spacing w:after="0" w:line="240" w:lineRule="auto"/>
              <w:ind w:left="317" w:hanging="317"/>
              <w:rPr>
                <w:rFonts w:ascii="Calibri" w:eastAsia="Calibri" w:hAnsi="Calibri" w:cs="Calibri"/>
                <w:noProof/>
                <w:sz w:val="16"/>
                <w:szCs w:val="16"/>
                <w:lang w:val="en-US"/>
              </w:rPr>
            </w:pPr>
            <w:r w:rsidRPr="00736828">
              <w:rPr>
                <w:rFonts w:ascii="Calibri" w:eastAsia="Calibri" w:hAnsi="Calibri" w:cs="Calibri"/>
                <w:noProof/>
                <w:sz w:val="16"/>
                <w:szCs w:val="16"/>
                <w:lang w:val="en-US"/>
              </w:rPr>
              <w:t>5</w:t>
            </w:r>
            <w:r w:rsidRPr="00736828">
              <w:rPr>
                <w:rFonts w:ascii="Calibri" w:eastAsia="Calibri" w:hAnsi="Calibri" w:cs="Calibri"/>
                <w:noProof/>
                <w:sz w:val="16"/>
                <w:szCs w:val="16"/>
                <w:lang w:val="en-US"/>
              </w:rPr>
              <w:tab/>
              <w:t>Amin MB, Edge SB, FL G, Byrd DR, Brookland RK, Washington MK, Gershenwald JE, Compton CC, Hess KR, Sullivan DC, Jessup JM, Brierley JD, Gaspar LE, Schilsky RL, Balch CM, Winchester DP, Asare EA, Madera M, Gress DM and Meyer LR (eds) (2017).</w:t>
            </w:r>
            <w:r w:rsidRPr="00736828">
              <w:rPr>
                <w:rFonts w:ascii="Calibri" w:eastAsia="Calibri" w:hAnsi="Calibri" w:cs="Calibri"/>
                <w:i/>
                <w:noProof/>
                <w:sz w:val="16"/>
                <w:szCs w:val="16"/>
                <w:lang w:val="en-US"/>
              </w:rPr>
              <w:t xml:space="preserve"> AJCC Cancer Staging Manual. 8th ed.</w:t>
            </w:r>
            <w:r w:rsidRPr="00736828">
              <w:rPr>
                <w:rFonts w:ascii="Calibri" w:eastAsia="Calibri" w:hAnsi="Calibri" w:cs="Calibri"/>
                <w:noProof/>
                <w:sz w:val="16"/>
                <w:szCs w:val="16"/>
                <w:lang w:val="en-US"/>
              </w:rPr>
              <w:t>, Springer, New York.</w:t>
            </w:r>
          </w:p>
          <w:p w14:paraId="142FC6B7" w14:textId="77777777" w:rsidR="00736828" w:rsidRPr="00736828" w:rsidRDefault="00736828" w:rsidP="00736828">
            <w:pPr>
              <w:spacing w:after="0" w:line="240" w:lineRule="auto"/>
              <w:ind w:left="317" w:hanging="317"/>
              <w:rPr>
                <w:rFonts w:ascii="Calibri" w:eastAsia="Calibri" w:hAnsi="Calibri" w:cs="Calibri"/>
                <w:noProof/>
                <w:sz w:val="16"/>
                <w:szCs w:val="16"/>
                <w:lang w:val="en-US"/>
              </w:rPr>
            </w:pPr>
            <w:r w:rsidRPr="00736828">
              <w:rPr>
                <w:rFonts w:ascii="Calibri" w:eastAsia="Calibri" w:hAnsi="Calibri" w:cs="Calibri"/>
                <w:noProof/>
                <w:sz w:val="16"/>
                <w:szCs w:val="16"/>
                <w:lang w:val="en-US"/>
              </w:rPr>
              <w:t>6</w:t>
            </w:r>
            <w:r w:rsidRPr="00736828">
              <w:rPr>
                <w:rFonts w:ascii="Calibri" w:eastAsia="Calibri" w:hAnsi="Calibri" w:cs="Calibri"/>
                <w:noProof/>
                <w:sz w:val="16"/>
                <w:szCs w:val="16"/>
                <w:lang w:val="en-US"/>
              </w:rPr>
              <w:tab/>
              <w:t xml:space="preserve">Quaglia A, Bhattachariya S and Dhillon AP (2001). Limitations of the histopathological diagnosis and prognostic assessment of hepatocellular carcinoma. </w:t>
            </w:r>
            <w:r w:rsidRPr="00736828">
              <w:rPr>
                <w:rFonts w:ascii="Calibri" w:eastAsia="Calibri" w:hAnsi="Calibri" w:cs="Calibri"/>
                <w:i/>
                <w:noProof/>
                <w:sz w:val="16"/>
                <w:szCs w:val="16"/>
                <w:lang w:val="en-US"/>
              </w:rPr>
              <w:t>Histopathology</w:t>
            </w:r>
            <w:r w:rsidRPr="00736828">
              <w:rPr>
                <w:rFonts w:ascii="Calibri" w:eastAsia="Calibri" w:hAnsi="Calibri" w:cs="Calibri"/>
                <w:noProof/>
                <w:sz w:val="16"/>
                <w:szCs w:val="16"/>
                <w:lang w:val="en-US"/>
              </w:rPr>
              <w:t xml:space="preserve"> 38:167-174.</w:t>
            </w:r>
          </w:p>
          <w:p w14:paraId="07E70485" w14:textId="77777777" w:rsidR="00736828" w:rsidRPr="00736828" w:rsidRDefault="00736828" w:rsidP="00736828">
            <w:pPr>
              <w:spacing w:after="0" w:line="240" w:lineRule="auto"/>
              <w:ind w:left="317" w:hanging="317"/>
              <w:rPr>
                <w:rFonts w:ascii="Calibri" w:eastAsia="Calibri" w:hAnsi="Calibri" w:cs="Calibri"/>
                <w:noProof/>
                <w:sz w:val="16"/>
                <w:szCs w:val="16"/>
                <w:lang w:val="en-US"/>
              </w:rPr>
            </w:pPr>
            <w:r w:rsidRPr="00736828">
              <w:rPr>
                <w:rFonts w:ascii="Calibri" w:eastAsia="Calibri" w:hAnsi="Calibri" w:cs="Calibri"/>
                <w:noProof/>
                <w:sz w:val="16"/>
                <w:szCs w:val="16"/>
                <w:lang w:val="en-US"/>
              </w:rPr>
              <w:t>7</w:t>
            </w:r>
            <w:r w:rsidRPr="00736828">
              <w:rPr>
                <w:rFonts w:ascii="Calibri" w:eastAsia="Calibri" w:hAnsi="Calibri" w:cs="Calibri"/>
                <w:noProof/>
                <w:sz w:val="16"/>
                <w:szCs w:val="16"/>
                <w:lang w:val="en-US"/>
              </w:rPr>
              <w:tab/>
              <w:t xml:space="preserve">Daniele B and Perrone F (2005). Staging for liver cancer. </w:t>
            </w:r>
            <w:r w:rsidRPr="00736828">
              <w:rPr>
                <w:rFonts w:ascii="Calibri" w:eastAsia="Calibri" w:hAnsi="Calibri" w:cs="Calibri"/>
                <w:i/>
                <w:noProof/>
                <w:sz w:val="16"/>
                <w:szCs w:val="16"/>
                <w:lang w:val="en-US"/>
              </w:rPr>
              <w:t>Clin Liver Dis</w:t>
            </w:r>
            <w:r w:rsidRPr="00736828">
              <w:rPr>
                <w:rFonts w:ascii="Calibri" w:eastAsia="Calibri" w:hAnsi="Calibri" w:cs="Calibri"/>
                <w:noProof/>
                <w:sz w:val="16"/>
                <w:szCs w:val="16"/>
                <w:lang w:val="en-US"/>
              </w:rPr>
              <w:t xml:space="preserve"> 9:213-223.</w:t>
            </w:r>
          </w:p>
          <w:p w14:paraId="44A511F9" w14:textId="77777777" w:rsidR="00736828" w:rsidRPr="00736828" w:rsidRDefault="00736828" w:rsidP="00736828">
            <w:pPr>
              <w:spacing w:after="0" w:line="240" w:lineRule="auto"/>
              <w:ind w:left="317" w:hanging="317"/>
              <w:rPr>
                <w:rFonts w:ascii="Calibri" w:eastAsia="Calibri" w:hAnsi="Calibri" w:cs="Calibri"/>
                <w:noProof/>
                <w:sz w:val="16"/>
                <w:szCs w:val="16"/>
                <w:lang w:val="en-US"/>
              </w:rPr>
            </w:pPr>
            <w:r w:rsidRPr="00736828">
              <w:rPr>
                <w:rFonts w:ascii="Calibri" w:eastAsia="Calibri" w:hAnsi="Calibri" w:cs="Calibri"/>
                <w:noProof/>
                <w:sz w:val="16"/>
                <w:szCs w:val="16"/>
                <w:lang w:val="en-US"/>
              </w:rPr>
              <w:t>8</w:t>
            </w:r>
            <w:r w:rsidRPr="00736828">
              <w:rPr>
                <w:rFonts w:ascii="Calibri" w:eastAsia="Calibri" w:hAnsi="Calibri" w:cs="Calibri"/>
                <w:noProof/>
                <w:sz w:val="16"/>
                <w:szCs w:val="16"/>
                <w:lang w:val="en-US"/>
              </w:rPr>
              <w:tab/>
              <w:t xml:space="preserve">Henderson JM, Sherman M, Tavill A, Abecassis M, Chejfec G and Gramlich T (2004). A common staging system for hepatocellular carcinoma. </w:t>
            </w:r>
            <w:r w:rsidRPr="00736828">
              <w:rPr>
                <w:rFonts w:ascii="Calibri" w:eastAsia="Calibri" w:hAnsi="Calibri" w:cs="Calibri"/>
                <w:i/>
                <w:noProof/>
                <w:sz w:val="16"/>
                <w:szCs w:val="16"/>
                <w:lang w:val="en-US"/>
              </w:rPr>
              <w:t>Hepatology</w:t>
            </w:r>
            <w:r w:rsidRPr="00736828">
              <w:rPr>
                <w:rFonts w:ascii="Calibri" w:eastAsia="Calibri" w:hAnsi="Calibri" w:cs="Calibri"/>
                <w:noProof/>
                <w:sz w:val="16"/>
                <w:szCs w:val="16"/>
                <w:lang w:val="en-US"/>
              </w:rPr>
              <w:t xml:space="preserve"> 39:550-552.</w:t>
            </w:r>
          </w:p>
          <w:p w14:paraId="0BAF4504" w14:textId="77777777" w:rsidR="00736828" w:rsidRPr="00736828" w:rsidRDefault="00736828" w:rsidP="00736828">
            <w:pPr>
              <w:spacing w:after="0" w:line="240" w:lineRule="auto"/>
              <w:ind w:left="317" w:hanging="317"/>
              <w:rPr>
                <w:rFonts w:ascii="Calibri" w:eastAsia="Calibri" w:hAnsi="Calibri" w:cs="Calibri"/>
                <w:noProof/>
                <w:sz w:val="16"/>
                <w:szCs w:val="16"/>
                <w:lang w:val="en-US"/>
              </w:rPr>
            </w:pPr>
            <w:r w:rsidRPr="00736828">
              <w:rPr>
                <w:rFonts w:ascii="Calibri" w:eastAsia="Calibri" w:hAnsi="Calibri" w:cs="Calibri"/>
                <w:noProof/>
                <w:sz w:val="16"/>
                <w:szCs w:val="16"/>
                <w:lang w:val="en-US"/>
              </w:rPr>
              <w:t>9</w:t>
            </w:r>
            <w:r w:rsidRPr="00736828">
              <w:rPr>
                <w:rFonts w:ascii="Calibri" w:eastAsia="Calibri" w:hAnsi="Calibri" w:cs="Calibri"/>
                <w:noProof/>
                <w:sz w:val="16"/>
                <w:szCs w:val="16"/>
                <w:lang w:val="en-US"/>
              </w:rPr>
              <w:tab/>
              <w:t xml:space="preserve">Jonas S, Bechstein WO, Steinmuller T, Herrmann M, Radke C and Berg T et al (2001). Vascular invasion and histopathologic grading determine outcome after liver transplantation for hepatocellular carcinoma in cirrhosis. </w:t>
            </w:r>
            <w:r w:rsidRPr="00736828">
              <w:rPr>
                <w:rFonts w:ascii="Calibri" w:eastAsia="Calibri" w:hAnsi="Calibri" w:cs="Calibri"/>
                <w:i/>
                <w:noProof/>
                <w:sz w:val="16"/>
                <w:szCs w:val="16"/>
                <w:lang w:val="en-US"/>
              </w:rPr>
              <w:t>Hepatology</w:t>
            </w:r>
            <w:r w:rsidRPr="00736828">
              <w:rPr>
                <w:rFonts w:ascii="Calibri" w:eastAsia="Calibri" w:hAnsi="Calibri" w:cs="Calibri"/>
                <w:noProof/>
                <w:sz w:val="16"/>
                <w:szCs w:val="16"/>
                <w:lang w:val="en-US"/>
              </w:rPr>
              <w:t xml:space="preserve"> 33:1080-1086.</w:t>
            </w:r>
          </w:p>
          <w:p w14:paraId="5DF76FD6" w14:textId="77777777" w:rsidR="00736828" w:rsidRPr="00736828" w:rsidRDefault="00736828" w:rsidP="00CD0CE8">
            <w:pPr>
              <w:spacing w:after="0" w:line="240" w:lineRule="auto"/>
              <w:ind w:left="317" w:hanging="317"/>
              <w:rPr>
                <w:rFonts w:ascii="Calibri" w:hAnsi="Calibri"/>
                <w:color w:val="000000"/>
                <w:sz w:val="16"/>
                <w:szCs w:val="16"/>
              </w:rPr>
            </w:pPr>
            <w:r w:rsidRPr="00736828">
              <w:rPr>
                <w:rFonts w:ascii="Calibri" w:eastAsia="Calibri" w:hAnsi="Calibri" w:cs="Times New Roman"/>
                <w:sz w:val="16"/>
                <w:szCs w:val="16"/>
              </w:rPr>
              <w:t>10</w:t>
            </w:r>
            <w:r w:rsidRPr="00736828">
              <w:rPr>
                <w:rFonts w:ascii="Calibri" w:eastAsia="Calibri" w:hAnsi="Calibri" w:cs="Times New Roman"/>
                <w:sz w:val="16"/>
                <w:szCs w:val="16"/>
              </w:rPr>
              <w:tab/>
              <w:t xml:space="preserve">Pomfret EA, Washburn K, Wald C, Nalesnik MA, Douglas D, Russo M, Roberts J, Reich DJ, Schwartz ME, Mieles L, Lee FT, Florman S, Yao F, Harper A, Edwards E, Freeman R and Lake J (2010). Report of a national conference on liver allocation in patients with hepatocellular carcinoma in the United States. </w:t>
            </w:r>
            <w:r w:rsidRPr="00736828">
              <w:rPr>
                <w:rFonts w:ascii="Calibri" w:eastAsia="Calibri" w:hAnsi="Calibri" w:cs="Times New Roman"/>
                <w:i/>
                <w:sz w:val="16"/>
                <w:szCs w:val="16"/>
              </w:rPr>
              <w:t>Liver Transpl</w:t>
            </w:r>
            <w:r w:rsidRPr="00736828">
              <w:rPr>
                <w:rFonts w:ascii="Calibri" w:eastAsia="Calibri" w:hAnsi="Calibri" w:cs="Times New Roman"/>
                <w:sz w:val="16"/>
                <w:szCs w:val="16"/>
              </w:rPr>
              <w:t xml:space="preserve"> 16(3):262-278.</w:t>
            </w:r>
            <w:r w:rsidRPr="00736828">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tcPr>
          <w:p w14:paraId="788A4639" w14:textId="77777777" w:rsidR="00594B08" w:rsidRPr="00B411AB" w:rsidRDefault="00283652" w:rsidP="0048230B">
            <w:pPr>
              <w:rPr>
                <w:rFonts w:ascii="Calibri" w:hAnsi="Calibri"/>
                <w:color w:val="000000"/>
                <w:sz w:val="16"/>
                <w:szCs w:val="16"/>
              </w:rPr>
            </w:pPr>
            <w:r w:rsidRPr="00283652">
              <w:rPr>
                <w:rFonts w:ascii="Calibri" w:hAnsi="Calibri"/>
                <w:color w:val="000000"/>
                <w:sz w:val="18"/>
                <w:szCs w:val="18"/>
                <w:vertAlign w:val="superscript"/>
              </w:rPr>
              <w:lastRenderedPageBreak/>
              <w:t xml:space="preserve"> </w:t>
            </w:r>
          </w:p>
        </w:tc>
      </w:tr>
      <w:tr w:rsidR="00184056" w:rsidRPr="00CC5E7C" w14:paraId="6E39B68B" w14:textId="77777777" w:rsidTr="0044403D">
        <w:trPr>
          <w:trHeight w:val="570"/>
        </w:trPr>
        <w:tc>
          <w:tcPr>
            <w:tcW w:w="866" w:type="dxa"/>
            <w:tcBorders>
              <w:top w:val="nil"/>
              <w:left w:val="single" w:sz="4" w:space="0" w:color="auto"/>
              <w:bottom w:val="single" w:sz="4" w:space="0" w:color="auto"/>
              <w:right w:val="single" w:sz="4" w:space="0" w:color="auto"/>
            </w:tcBorders>
            <w:shd w:val="clear" w:color="000000" w:fill="EEECE1"/>
          </w:tcPr>
          <w:p w14:paraId="14CCE1B6" w14:textId="77777777" w:rsidR="00184056" w:rsidRDefault="006B7301" w:rsidP="006B7301">
            <w:pPr>
              <w:spacing w:after="0"/>
              <w:rPr>
                <w:rFonts w:ascii="Calibri" w:hAnsi="Calibri"/>
                <w:color w:val="000000"/>
                <w:sz w:val="16"/>
                <w:szCs w:val="16"/>
              </w:rPr>
            </w:pPr>
            <w:r>
              <w:rPr>
                <w:rFonts w:ascii="Calibri" w:hAnsi="Calibri"/>
                <w:color w:val="000000"/>
                <w:sz w:val="16"/>
                <w:szCs w:val="16"/>
              </w:rPr>
              <w:lastRenderedPageBreak/>
              <w:t>Non-c</w:t>
            </w:r>
            <w:r w:rsidR="00184056">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12FBD145" w14:textId="77777777" w:rsidR="00184056" w:rsidRPr="000C27B1" w:rsidRDefault="00184056" w:rsidP="000C27B1">
            <w:pPr>
              <w:rPr>
                <w:rFonts w:ascii="Calibri" w:hAnsi="Calibri"/>
                <w:bCs/>
                <w:color w:val="000000"/>
                <w:sz w:val="16"/>
                <w:szCs w:val="16"/>
              </w:rPr>
            </w:pPr>
            <w:r w:rsidRPr="00902DE9">
              <w:rPr>
                <w:rFonts w:ascii="Calibri" w:hAnsi="Calibri"/>
                <w:bCs/>
                <w:color w:val="808080" w:themeColor="background1" w:themeShade="80"/>
                <w:sz w:val="16"/>
                <w:szCs w:val="16"/>
              </w:rPr>
              <w:t>SPECIMEN DIMENSIONS</w:t>
            </w:r>
          </w:p>
        </w:tc>
        <w:tc>
          <w:tcPr>
            <w:tcW w:w="2835" w:type="dxa"/>
            <w:tcBorders>
              <w:top w:val="nil"/>
              <w:left w:val="nil"/>
              <w:bottom w:val="single" w:sz="4" w:space="0" w:color="auto"/>
              <w:right w:val="single" w:sz="4" w:space="0" w:color="auto"/>
            </w:tcBorders>
          </w:tcPr>
          <w:p w14:paraId="619808D9" w14:textId="77777777" w:rsidR="00BD7708" w:rsidRPr="00902DE9" w:rsidRDefault="00BD7708" w:rsidP="00902DE9">
            <w:pPr>
              <w:pStyle w:val="Default"/>
              <w:rPr>
                <w:rFonts w:ascii="Calibri" w:hAnsi="Calibri"/>
                <w:color w:val="808080" w:themeColor="background1" w:themeShade="80"/>
                <w:sz w:val="16"/>
                <w:szCs w:val="16"/>
              </w:rPr>
            </w:pPr>
            <w:r w:rsidRPr="00902DE9">
              <w:rPr>
                <w:rFonts w:ascii="Calibri" w:hAnsi="Calibri"/>
                <w:color w:val="808080" w:themeColor="background1" w:themeShade="80"/>
                <w:sz w:val="16"/>
                <w:szCs w:val="16"/>
              </w:rPr>
              <w:t>___ mm x ___ mm x ___ mm</w:t>
            </w:r>
          </w:p>
          <w:p w14:paraId="2098634C" w14:textId="77777777" w:rsidR="006B7301" w:rsidRPr="00902DE9" w:rsidRDefault="006B7301" w:rsidP="006B7301">
            <w:pPr>
              <w:pStyle w:val="Default"/>
              <w:rPr>
                <w:rFonts w:ascii="Calibri" w:hAnsi="Calibri"/>
                <w:color w:val="808080" w:themeColor="background1" w:themeShade="80"/>
                <w:sz w:val="16"/>
                <w:szCs w:val="16"/>
              </w:rPr>
            </w:pPr>
          </w:p>
          <w:p w14:paraId="112614C2" w14:textId="77777777" w:rsidR="006B7301" w:rsidRPr="00902DE9" w:rsidRDefault="006B7301" w:rsidP="006B7301">
            <w:pPr>
              <w:pStyle w:val="Default"/>
              <w:rPr>
                <w:rFonts w:ascii="Calibri" w:hAnsi="Calibri"/>
                <w:color w:val="808080" w:themeColor="background1" w:themeShade="80"/>
                <w:sz w:val="16"/>
                <w:szCs w:val="16"/>
              </w:rPr>
            </w:pPr>
            <w:r w:rsidRPr="00902DE9">
              <w:rPr>
                <w:rFonts w:ascii="Calibri" w:hAnsi="Calibri"/>
                <w:color w:val="808080" w:themeColor="background1" w:themeShade="80"/>
                <w:sz w:val="16"/>
                <w:szCs w:val="16"/>
              </w:rPr>
              <w:t xml:space="preserve">Length of extrahepatic bile duct </w:t>
            </w:r>
          </w:p>
          <w:p w14:paraId="7CF70827" w14:textId="77777777" w:rsidR="006B7301" w:rsidRPr="00902DE9" w:rsidRDefault="006B7301" w:rsidP="006B7301">
            <w:pPr>
              <w:pStyle w:val="Default"/>
              <w:rPr>
                <w:rFonts w:ascii="Calibri" w:hAnsi="Calibri"/>
                <w:color w:val="808080" w:themeColor="background1" w:themeShade="80"/>
                <w:sz w:val="16"/>
                <w:szCs w:val="16"/>
              </w:rPr>
            </w:pPr>
            <w:r w:rsidRPr="00902DE9">
              <w:rPr>
                <w:rFonts w:ascii="Calibri" w:hAnsi="Calibri"/>
                <w:i/>
                <w:iCs/>
                <w:color w:val="808080" w:themeColor="background1" w:themeShade="80"/>
                <w:sz w:val="16"/>
                <w:szCs w:val="16"/>
              </w:rPr>
              <w:t xml:space="preserve">(Applicable to perihilar </w:t>
            </w:r>
          </w:p>
          <w:p w14:paraId="2C00AA6B" w14:textId="77777777" w:rsidR="00184056" w:rsidRPr="00BD7708" w:rsidRDefault="006B7301" w:rsidP="006B7301">
            <w:pPr>
              <w:pStyle w:val="Default"/>
              <w:rPr>
                <w:rFonts w:ascii="Calibri" w:hAnsi="Calibri"/>
                <w:color w:val="000000" w:themeColor="text1"/>
                <w:sz w:val="16"/>
                <w:szCs w:val="16"/>
              </w:rPr>
            </w:pPr>
            <w:r w:rsidRPr="00902DE9">
              <w:rPr>
                <w:rFonts w:ascii="Calibri" w:hAnsi="Calibri"/>
                <w:i/>
                <w:iCs/>
                <w:color w:val="808080" w:themeColor="background1" w:themeShade="80"/>
                <w:sz w:val="16"/>
                <w:szCs w:val="16"/>
              </w:rPr>
              <w:t>cholangiocarcinoma only)   __</w:t>
            </w:r>
            <w:r w:rsidRPr="00902DE9">
              <w:rPr>
                <w:rFonts w:ascii="Calibri" w:hAnsi="Calibri"/>
                <w:iCs/>
                <w:color w:val="808080" w:themeColor="background1" w:themeShade="80"/>
                <w:sz w:val="16"/>
                <w:szCs w:val="16"/>
              </w:rPr>
              <w:t>mm</w:t>
            </w:r>
          </w:p>
        </w:tc>
        <w:tc>
          <w:tcPr>
            <w:tcW w:w="8222" w:type="dxa"/>
            <w:tcBorders>
              <w:top w:val="nil"/>
              <w:left w:val="nil"/>
              <w:bottom w:val="single" w:sz="4" w:space="0" w:color="auto"/>
              <w:right w:val="single" w:sz="4" w:space="0" w:color="auto"/>
            </w:tcBorders>
          </w:tcPr>
          <w:p w14:paraId="3096943A" w14:textId="77777777" w:rsidR="00184056" w:rsidRPr="00837AFB" w:rsidRDefault="00184056" w:rsidP="007610DC">
            <w:pPr>
              <w:pStyle w:val="EndNoteBibliography"/>
              <w:spacing w:after="0"/>
              <w:rPr>
                <w:rFonts w:asciiTheme="minorHAnsi" w:hAnsiTheme="minorHAnsi"/>
                <w:iCs/>
                <w:sz w:val="16"/>
                <w:szCs w:val="16"/>
              </w:rPr>
            </w:pPr>
          </w:p>
        </w:tc>
        <w:tc>
          <w:tcPr>
            <w:tcW w:w="1701" w:type="dxa"/>
            <w:tcBorders>
              <w:top w:val="nil"/>
              <w:left w:val="nil"/>
              <w:bottom w:val="single" w:sz="4" w:space="0" w:color="auto"/>
              <w:right w:val="single" w:sz="4" w:space="0" w:color="auto"/>
            </w:tcBorders>
          </w:tcPr>
          <w:p w14:paraId="1BC1483E" w14:textId="77777777" w:rsidR="006B7301" w:rsidRPr="006B7301" w:rsidRDefault="006B7301" w:rsidP="006B7301">
            <w:pPr>
              <w:spacing w:after="0"/>
              <w:rPr>
                <w:rFonts w:ascii="Calibri" w:hAnsi="Calibri"/>
                <w:color w:val="000000"/>
                <w:sz w:val="16"/>
                <w:szCs w:val="16"/>
              </w:rPr>
            </w:pPr>
            <w:r w:rsidRPr="006B7301">
              <w:rPr>
                <w:rFonts w:ascii="Calibri" w:hAnsi="Calibri"/>
                <w:iCs/>
                <w:color w:val="000000"/>
                <w:sz w:val="16"/>
                <w:szCs w:val="16"/>
              </w:rPr>
              <w:t xml:space="preserve">Indicate greatest measurement for each parameter in an </w:t>
            </w:r>
          </w:p>
          <w:p w14:paraId="60FD3DD3" w14:textId="77777777" w:rsidR="00184056" w:rsidRPr="006B7301" w:rsidRDefault="00637F9D" w:rsidP="006B7301">
            <w:pPr>
              <w:spacing w:after="0"/>
              <w:rPr>
                <w:rFonts w:ascii="Calibri" w:hAnsi="Calibri"/>
                <w:color w:val="000000"/>
                <w:sz w:val="16"/>
                <w:szCs w:val="16"/>
              </w:rPr>
            </w:pPr>
            <w:r>
              <w:rPr>
                <w:rFonts w:ascii="Calibri" w:hAnsi="Calibri"/>
                <w:iCs/>
                <w:color w:val="000000"/>
                <w:sz w:val="16"/>
                <w:szCs w:val="16"/>
              </w:rPr>
              <w:t>irregularly shaped specimen.</w:t>
            </w:r>
          </w:p>
        </w:tc>
      </w:tr>
      <w:tr w:rsidR="00796A6D" w:rsidRPr="00CC5E7C" w14:paraId="0E14C41B" w14:textId="77777777" w:rsidTr="00654273">
        <w:trPr>
          <w:trHeight w:val="374"/>
        </w:trPr>
        <w:tc>
          <w:tcPr>
            <w:tcW w:w="866" w:type="dxa"/>
            <w:tcBorders>
              <w:top w:val="nil"/>
              <w:left w:val="single" w:sz="4" w:space="0" w:color="auto"/>
              <w:bottom w:val="single" w:sz="4" w:space="0" w:color="auto"/>
              <w:right w:val="single" w:sz="4" w:space="0" w:color="auto"/>
            </w:tcBorders>
            <w:shd w:val="clear" w:color="000000" w:fill="EEECE1"/>
          </w:tcPr>
          <w:p w14:paraId="371CEC1B" w14:textId="77777777" w:rsidR="00796A6D" w:rsidRDefault="00BA6123" w:rsidP="008916C4">
            <w:pPr>
              <w:spacing w:after="0"/>
              <w:rPr>
                <w:rFonts w:ascii="Calibri" w:hAnsi="Calibri"/>
                <w:color w:val="000000"/>
                <w:sz w:val="16"/>
                <w:szCs w:val="16"/>
              </w:rPr>
            </w:pPr>
            <w:r>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6B9A9A27" w14:textId="77777777" w:rsidR="00796A6D" w:rsidRPr="00A506AE" w:rsidRDefault="00654273" w:rsidP="000C27B1">
            <w:pPr>
              <w:rPr>
                <w:rFonts w:ascii="Calibri" w:hAnsi="Calibri"/>
                <w:bCs/>
                <w:color w:val="000000"/>
                <w:sz w:val="16"/>
                <w:szCs w:val="16"/>
              </w:rPr>
            </w:pPr>
            <w:r w:rsidRPr="00902DE9">
              <w:rPr>
                <w:rFonts w:ascii="Calibri" w:hAnsi="Calibri"/>
                <w:bCs/>
                <w:color w:val="808080" w:themeColor="background1" w:themeShade="80"/>
                <w:sz w:val="16"/>
                <w:szCs w:val="16"/>
              </w:rPr>
              <w:t>SPECIMEN WEIGHT</w:t>
            </w:r>
          </w:p>
        </w:tc>
        <w:tc>
          <w:tcPr>
            <w:tcW w:w="2835" w:type="dxa"/>
            <w:tcBorders>
              <w:top w:val="nil"/>
              <w:left w:val="nil"/>
              <w:bottom w:val="single" w:sz="4" w:space="0" w:color="auto"/>
              <w:right w:val="single" w:sz="4" w:space="0" w:color="auto"/>
            </w:tcBorders>
          </w:tcPr>
          <w:p w14:paraId="2518BBE9" w14:textId="77777777" w:rsidR="00BD7708" w:rsidRPr="00654273" w:rsidRDefault="00654273" w:rsidP="00654273">
            <w:pPr>
              <w:spacing w:after="0" w:line="240" w:lineRule="auto"/>
              <w:rPr>
                <w:rFonts w:ascii="Calibri" w:hAnsi="Calibri"/>
                <w:color w:val="A6A6A6" w:themeColor="background1" w:themeShade="A6"/>
                <w:sz w:val="16"/>
                <w:szCs w:val="16"/>
              </w:rPr>
            </w:pPr>
            <w:r w:rsidRPr="00902DE9">
              <w:rPr>
                <w:rFonts w:ascii="Calibri" w:hAnsi="Calibri"/>
                <w:color w:val="808080" w:themeColor="background1" w:themeShade="80"/>
                <w:sz w:val="16"/>
                <w:szCs w:val="16"/>
              </w:rPr>
              <w:t>___ g</w:t>
            </w:r>
          </w:p>
        </w:tc>
        <w:tc>
          <w:tcPr>
            <w:tcW w:w="8222" w:type="dxa"/>
            <w:tcBorders>
              <w:top w:val="nil"/>
              <w:left w:val="nil"/>
              <w:bottom w:val="single" w:sz="4" w:space="0" w:color="auto"/>
              <w:right w:val="single" w:sz="4" w:space="0" w:color="auto"/>
            </w:tcBorders>
          </w:tcPr>
          <w:p w14:paraId="40EDA94B" w14:textId="77777777" w:rsidR="00A80921" w:rsidRPr="00A80921" w:rsidRDefault="00A80921" w:rsidP="00A80921">
            <w:pPr>
              <w:pStyle w:val="EndNoteBibliography"/>
              <w:spacing w:after="0"/>
              <w:ind w:left="316" w:hanging="316"/>
              <w:rPr>
                <w:iCs/>
                <w:sz w:val="16"/>
                <w:szCs w:val="16"/>
              </w:rPr>
            </w:pPr>
          </w:p>
        </w:tc>
        <w:tc>
          <w:tcPr>
            <w:tcW w:w="1701" w:type="dxa"/>
            <w:tcBorders>
              <w:top w:val="nil"/>
              <w:left w:val="nil"/>
              <w:bottom w:val="single" w:sz="4" w:space="0" w:color="auto"/>
              <w:right w:val="single" w:sz="4" w:space="0" w:color="auto"/>
            </w:tcBorders>
          </w:tcPr>
          <w:p w14:paraId="78847F4E" w14:textId="77777777" w:rsidR="00796A6D" w:rsidRPr="003D6838" w:rsidRDefault="00796A6D" w:rsidP="00A506AE">
            <w:pPr>
              <w:spacing w:after="0"/>
              <w:rPr>
                <w:rFonts w:ascii="Calibri" w:hAnsi="Calibri"/>
                <w:i/>
                <w:color w:val="000000"/>
                <w:sz w:val="16"/>
                <w:szCs w:val="16"/>
                <w:vertAlign w:val="superscript"/>
              </w:rPr>
            </w:pPr>
          </w:p>
        </w:tc>
      </w:tr>
      <w:tr w:rsidR="00A506AE" w:rsidRPr="00CC5E7C" w14:paraId="3A768F61" w14:textId="77777777" w:rsidTr="00BD7708">
        <w:trPr>
          <w:trHeight w:val="1473"/>
        </w:trPr>
        <w:tc>
          <w:tcPr>
            <w:tcW w:w="866" w:type="dxa"/>
            <w:tcBorders>
              <w:top w:val="nil"/>
              <w:left w:val="single" w:sz="4" w:space="0" w:color="auto"/>
              <w:bottom w:val="single" w:sz="4" w:space="0" w:color="auto"/>
              <w:right w:val="single" w:sz="4" w:space="0" w:color="auto"/>
            </w:tcBorders>
            <w:shd w:val="clear" w:color="000000" w:fill="EEECE1"/>
          </w:tcPr>
          <w:p w14:paraId="4DB40185" w14:textId="77777777" w:rsidR="00A506AE" w:rsidRDefault="00A506AE" w:rsidP="008916C4">
            <w:pPr>
              <w:spacing w:after="0"/>
              <w:rPr>
                <w:rFonts w:ascii="Calibri" w:hAnsi="Calibri"/>
                <w:color w:val="000000"/>
                <w:sz w:val="16"/>
                <w:szCs w:val="16"/>
              </w:rPr>
            </w:pPr>
            <w:r>
              <w:rPr>
                <w:rFonts w:ascii="Calibri" w:hAnsi="Calibri"/>
                <w:color w:val="000000"/>
                <w:sz w:val="16"/>
                <w:szCs w:val="16"/>
              </w:rPr>
              <w:lastRenderedPageBreak/>
              <w:t>Core</w:t>
            </w:r>
          </w:p>
        </w:tc>
        <w:tc>
          <w:tcPr>
            <w:tcW w:w="1559" w:type="dxa"/>
            <w:tcBorders>
              <w:top w:val="nil"/>
              <w:left w:val="nil"/>
              <w:bottom w:val="single" w:sz="4" w:space="0" w:color="auto"/>
              <w:right w:val="single" w:sz="4" w:space="0" w:color="auto"/>
            </w:tcBorders>
            <w:shd w:val="clear" w:color="000000" w:fill="EEECE1"/>
          </w:tcPr>
          <w:p w14:paraId="0DAB309F" w14:textId="77777777" w:rsidR="00A506AE" w:rsidRPr="000C27B1" w:rsidRDefault="00654273" w:rsidP="000C27B1">
            <w:pPr>
              <w:rPr>
                <w:rFonts w:ascii="Calibri" w:hAnsi="Calibri"/>
                <w:bCs/>
                <w:color w:val="000000"/>
                <w:sz w:val="16"/>
                <w:szCs w:val="16"/>
              </w:rPr>
            </w:pPr>
            <w:r w:rsidRPr="00654273">
              <w:rPr>
                <w:rFonts w:ascii="Calibri" w:hAnsi="Calibri"/>
                <w:bCs/>
                <w:color w:val="000000"/>
                <w:sz w:val="16"/>
                <w:szCs w:val="16"/>
              </w:rPr>
              <w:t>SATELLITOSIS</w:t>
            </w:r>
          </w:p>
        </w:tc>
        <w:tc>
          <w:tcPr>
            <w:tcW w:w="2835" w:type="dxa"/>
            <w:tcBorders>
              <w:top w:val="nil"/>
              <w:left w:val="nil"/>
              <w:bottom w:val="single" w:sz="4" w:space="0" w:color="auto"/>
              <w:right w:val="single" w:sz="4" w:space="0" w:color="auto"/>
            </w:tcBorders>
          </w:tcPr>
          <w:p w14:paraId="7B750D6A" w14:textId="77777777" w:rsidR="00654273" w:rsidRDefault="00A506AE"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A506AE">
              <w:rPr>
                <w:rFonts w:ascii="Calibri" w:hAnsi="Calibri"/>
                <w:color w:val="000000"/>
                <w:sz w:val="16"/>
                <w:szCs w:val="16"/>
              </w:rPr>
              <w:t>Cannot be assessed</w:t>
            </w:r>
          </w:p>
          <w:p w14:paraId="54908A8D" w14:textId="77777777" w:rsidR="00654273" w:rsidRDefault="00654273"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Pr>
                <w:rFonts w:ascii="Calibri" w:hAnsi="Calibri"/>
                <w:color w:val="000000"/>
                <w:sz w:val="16"/>
                <w:szCs w:val="16"/>
              </w:rPr>
              <w:t>Not identifies</w:t>
            </w:r>
          </w:p>
          <w:p w14:paraId="4820248E" w14:textId="77777777" w:rsidR="00A506AE" w:rsidRPr="00093BDC" w:rsidRDefault="00654273"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Pr>
                <w:rFonts w:ascii="Calibri" w:hAnsi="Calibri"/>
                <w:color w:val="000000"/>
                <w:sz w:val="16"/>
                <w:szCs w:val="16"/>
              </w:rPr>
              <w:t>Present</w:t>
            </w:r>
          </w:p>
        </w:tc>
        <w:tc>
          <w:tcPr>
            <w:tcW w:w="8222" w:type="dxa"/>
            <w:tcBorders>
              <w:top w:val="nil"/>
              <w:left w:val="nil"/>
              <w:bottom w:val="single" w:sz="4" w:space="0" w:color="auto"/>
              <w:right w:val="single" w:sz="4" w:space="0" w:color="auto"/>
            </w:tcBorders>
          </w:tcPr>
          <w:p w14:paraId="1427338E" w14:textId="77777777" w:rsidR="00654273" w:rsidRPr="00CD0CE8" w:rsidRDefault="00654273" w:rsidP="00654273">
            <w:pPr>
              <w:spacing w:after="0" w:line="240" w:lineRule="auto"/>
              <w:rPr>
                <w:rFonts w:ascii="Calibri" w:hAnsi="Calibri"/>
                <w:iCs/>
                <w:sz w:val="16"/>
                <w:szCs w:val="16"/>
                <w:u w:val="single"/>
                <w:lang w:val="it-IT"/>
              </w:rPr>
            </w:pPr>
            <w:r w:rsidRPr="00CD0CE8">
              <w:rPr>
                <w:rFonts w:ascii="Calibri" w:hAnsi="Calibri"/>
                <w:iCs/>
                <w:sz w:val="16"/>
                <w:szCs w:val="16"/>
                <w:u w:val="single"/>
                <w:lang w:val="it-IT"/>
              </w:rPr>
              <w:t>Hepatocellular carcinoma</w:t>
            </w:r>
          </w:p>
          <w:p w14:paraId="3EF18B81" w14:textId="77777777" w:rsidR="00654273" w:rsidRPr="00CD0CE8" w:rsidRDefault="00654273" w:rsidP="00654273">
            <w:pPr>
              <w:spacing w:after="0" w:line="240" w:lineRule="auto"/>
              <w:rPr>
                <w:rFonts w:ascii="Calibri" w:hAnsi="Calibri"/>
                <w:i/>
                <w:iCs/>
                <w:sz w:val="16"/>
                <w:szCs w:val="16"/>
                <w:lang w:val="en-US"/>
              </w:rPr>
            </w:pPr>
            <w:r w:rsidRPr="00CD0CE8">
              <w:rPr>
                <w:rFonts w:ascii="Calibri" w:hAnsi="Calibri"/>
                <w:iCs/>
                <w:sz w:val="16"/>
                <w:szCs w:val="16"/>
                <w:lang w:val="en-US"/>
              </w:rPr>
              <w:t>In hepatocellular carcinoma</w:t>
            </w:r>
            <w:r w:rsidRPr="00CD0CE8">
              <w:rPr>
                <w:rFonts w:ascii="Calibri" w:hAnsi="Calibri"/>
                <w:b/>
                <w:iCs/>
                <w:sz w:val="16"/>
                <w:szCs w:val="16"/>
                <w:lang w:val="en-US"/>
              </w:rPr>
              <w:t xml:space="preserve"> </w:t>
            </w:r>
            <w:r w:rsidRPr="00CD0CE8">
              <w:rPr>
                <w:rFonts w:ascii="Calibri" w:hAnsi="Calibri"/>
                <w:iCs/>
                <w:sz w:val="16"/>
                <w:szCs w:val="16"/>
                <w:lang w:val="en-US"/>
              </w:rPr>
              <w:t>(HCC)</w:t>
            </w:r>
            <w:r w:rsidRPr="00CD0CE8">
              <w:rPr>
                <w:rFonts w:ascii="Calibri" w:hAnsi="Calibri"/>
                <w:b/>
                <w:iCs/>
                <w:sz w:val="16"/>
                <w:szCs w:val="16"/>
                <w:lang w:val="en-US"/>
              </w:rPr>
              <w:t xml:space="preserve"> </w:t>
            </w:r>
            <w:r w:rsidRPr="00CD0CE8">
              <w:rPr>
                <w:rFonts w:ascii="Calibri" w:hAnsi="Calibri"/>
                <w:iCs/>
                <w:sz w:val="16"/>
                <w:szCs w:val="16"/>
                <w:lang w:val="en-US"/>
              </w:rPr>
              <w:t>several studies have found that the presence of satellite tumours is related to recurrence but there has hitherto been little consensus on the definition of satellitosis.</w:t>
            </w:r>
            <w:r w:rsidRPr="00CD0CE8">
              <w:rPr>
                <w:rFonts w:ascii="Calibri" w:hAnsi="Calibri"/>
                <w:iCs/>
                <w:sz w:val="16"/>
                <w:szCs w:val="16"/>
                <w:vertAlign w:val="superscript"/>
                <w:lang w:val="en-US"/>
              </w:rPr>
              <w:fldChar w:fldCharType="begin">
                <w:fldData xml:space="preserve">PEVuZE5vdGU+PENpdGU+PEF1dGhvcj5QbGVzc2llcjwvQXV0aG9yPjxZZWFyPjIwMDQ8L1llYXI+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</w:fldData>
              </w:fldChar>
            </w:r>
            <w:r w:rsidRPr="00CD0CE8">
              <w:rPr>
                <w:rFonts w:ascii="Calibri" w:hAnsi="Calibri"/>
                <w:iCs/>
                <w:sz w:val="16"/>
                <w:szCs w:val="16"/>
                <w:vertAlign w:val="superscript"/>
                <w:lang w:val="en-US"/>
              </w:rPr>
              <w:instrText xml:space="preserve"> ADDIN EN.CITE </w:instrText>
            </w:r>
            <w:r w:rsidRPr="00CD0CE8">
              <w:rPr>
                <w:rFonts w:ascii="Calibri" w:hAnsi="Calibri"/>
                <w:iCs/>
                <w:sz w:val="16"/>
                <w:szCs w:val="16"/>
                <w:vertAlign w:val="superscript"/>
                <w:lang w:val="en-US"/>
              </w:rPr>
              <w:fldChar w:fldCharType="begin">
                <w:fldData xml:space="preserve">PEVuZE5vdGU+PENpdGU+PEF1dGhvcj5QbGVzc2llcjwvQXV0aG9yPjxZZWFyPjIwMDQ8L1llYXI+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</w:fldData>
              </w:fldChar>
            </w:r>
            <w:r w:rsidRPr="00CD0CE8">
              <w:rPr>
                <w:rFonts w:ascii="Calibri" w:hAnsi="Calibri"/>
                <w:iCs/>
                <w:sz w:val="16"/>
                <w:szCs w:val="16"/>
                <w:vertAlign w:val="superscript"/>
                <w:lang w:val="en-US"/>
              </w:rPr>
              <w:instrText xml:space="preserve"> ADDIN EN.CITE.DATA </w:instrText>
            </w:r>
            <w:r w:rsidRPr="00CD0CE8">
              <w:rPr>
                <w:rFonts w:ascii="Calibri" w:hAnsi="Calibri"/>
                <w:iCs/>
                <w:sz w:val="16"/>
                <w:szCs w:val="16"/>
              </w:rPr>
            </w:r>
            <w:r w:rsidRPr="00CD0CE8">
              <w:rPr>
                <w:rFonts w:ascii="Calibri" w:hAnsi="Calibri"/>
                <w:iCs/>
                <w:sz w:val="16"/>
                <w:szCs w:val="16"/>
              </w:rPr>
              <w:fldChar w:fldCharType="end"/>
            </w:r>
            <w:r w:rsidRPr="00CD0CE8">
              <w:rPr>
                <w:rFonts w:ascii="Calibri" w:hAnsi="Calibri"/>
                <w:iCs/>
                <w:sz w:val="16"/>
                <w:szCs w:val="16"/>
                <w:vertAlign w:val="superscript"/>
                <w:lang w:val="en-US"/>
              </w:rPr>
            </w:r>
            <w:r w:rsidRPr="00CD0CE8">
              <w:rPr>
                <w:rFonts w:ascii="Calibri" w:hAnsi="Calibri"/>
                <w:iCs/>
                <w:sz w:val="16"/>
                <w:szCs w:val="16"/>
                <w:vertAlign w:val="superscript"/>
                <w:lang w:val="en-US"/>
              </w:rPr>
              <w:fldChar w:fldCharType="separate"/>
            </w:r>
            <w:r w:rsidRPr="00CD0CE8">
              <w:rPr>
                <w:rFonts w:ascii="Calibri" w:hAnsi="Calibri"/>
                <w:iCs/>
                <w:sz w:val="16"/>
                <w:szCs w:val="16"/>
                <w:vertAlign w:val="superscript"/>
                <w:lang w:val="en-US"/>
              </w:rPr>
              <w:t>1-8</w:t>
            </w:r>
            <w:r w:rsidRPr="00CD0CE8">
              <w:rPr>
                <w:rFonts w:ascii="Calibri" w:hAnsi="Calibri"/>
                <w:iCs/>
                <w:sz w:val="16"/>
                <w:szCs w:val="16"/>
              </w:rPr>
              <w:fldChar w:fldCharType="end"/>
            </w:r>
            <w:r w:rsidRPr="00CD0CE8">
              <w:rPr>
                <w:rFonts w:ascii="Calibri" w:hAnsi="Calibri"/>
                <w:iCs/>
                <w:sz w:val="16"/>
                <w:szCs w:val="16"/>
                <w:lang w:val="en-US"/>
              </w:rPr>
              <w:t xml:space="preserve">  The International Collaboration on Cancer Reporting (ICCR) supports the definition within the most recent WHO Classification</w:t>
            </w:r>
            <w:r w:rsidRPr="00CD0CE8">
              <w:rPr>
                <w:rFonts w:ascii="Calibri" w:hAnsi="Calibri"/>
                <w:iCs/>
                <w:sz w:val="16"/>
                <w:szCs w:val="16"/>
              </w:rPr>
              <w:fldChar w:fldCharType="begin"/>
            </w:r>
            <w:r w:rsidRPr="00CD0CE8">
              <w:rPr>
                <w:rFonts w:ascii="Calibri" w:hAnsi="Calibri"/>
                <w:iCs/>
                <w:sz w:val="16"/>
                <w:szCs w:val="16"/>
              </w:rPr>
              <w:instrText xml:space="preserve"> ADDIN EN.CITE &lt;EndNote&gt;&lt;Cite&gt;&lt;Author&gt;WHO Classification of Tumours Editorial Board&lt;/Author&gt;&lt;Year&gt;2019&lt;/Year&gt;&lt;RecNum&gt;3633&lt;/RecNum&gt;&lt;DisplayText&gt;&lt;style face="superscript"&gt;9&lt;/style&gt;&lt;/DisplayText&gt;&lt;record&gt;&lt;rec-number&gt;3633&lt;/rec-number&gt;&lt;foreign-keys&gt;&lt;key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CD0CE8">
              <w:rPr>
                <w:rFonts w:ascii="Calibri" w:hAnsi="Calibri"/>
                <w:iCs/>
                <w:sz w:val="16"/>
                <w:szCs w:val="16"/>
              </w:rPr>
              <w:fldChar w:fldCharType="separate"/>
            </w:r>
            <w:r w:rsidRPr="00CD0CE8">
              <w:rPr>
                <w:rFonts w:ascii="Calibri" w:hAnsi="Calibri"/>
                <w:iCs/>
                <w:sz w:val="16"/>
                <w:szCs w:val="16"/>
                <w:vertAlign w:val="superscript"/>
              </w:rPr>
              <w:t>9</w:t>
            </w:r>
            <w:r w:rsidRPr="00CD0CE8">
              <w:rPr>
                <w:rFonts w:ascii="Calibri" w:hAnsi="Calibri"/>
                <w:iCs/>
                <w:sz w:val="16"/>
                <w:szCs w:val="16"/>
              </w:rPr>
              <w:fldChar w:fldCharType="end"/>
            </w:r>
            <w:r w:rsidRPr="00CD0CE8">
              <w:rPr>
                <w:rFonts w:ascii="Calibri" w:hAnsi="Calibri"/>
                <w:iCs/>
                <w:sz w:val="16"/>
                <w:szCs w:val="16"/>
                <w:lang w:val="en-US"/>
              </w:rPr>
              <w:t xml:space="preserve">  which notes that with respect to  satellitosis  </w:t>
            </w:r>
            <w:r w:rsidRPr="00CD0CE8">
              <w:rPr>
                <w:rFonts w:ascii="Calibri" w:hAnsi="Calibri"/>
                <w:iCs/>
                <w:sz w:val="16"/>
                <w:szCs w:val="16"/>
              </w:rPr>
              <w:t>“they may occur in close proximity to a single  large dominant nodule, are often multiple and usually within 2 cm of the main tumour”. They are considered to represent local spread generally within portal venules. This is to distinguish this pattern from multiple distinct (progressed HCC) and indistinct (early HCC) nodules that may represent independent primaries (refer to Figure 2). Care must be taken to distinguish genuine separate foci from apparent separation when there is actually continuous spread with an irregular leading edge.</w:t>
            </w:r>
            <w:r w:rsidRPr="00CD0CE8" w:rsidDel="00AE67AB">
              <w:rPr>
                <w:rFonts w:ascii="Calibri" w:hAnsi="Calibri"/>
                <w:iCs/>
                <w:sz w:val="16"/>
                <w:szCs w:val="16"/>
                <w:lang w:val="en-US"/>
              </w:rPr>
              <w:t xml:space="preserve"> </w:t>
            </w:r>
          </w:p>
          <w:p w14:paraId="5381A130" w14:textId="77777777" w:rsidR="00654273" w:rsidRPr="00CD0CE8" w:rsidRDefault="00654273" w:rsidP="00654273">
            <w:pPr>
              <w:spacing w:after="0" w:line="240" w:lineRule="auto"/>
              <w:rPr>
                <w:rFonts w:ascii="Calibri" w:hAnsi="Calibri"/>
                <w:iCs/>
                <w:sz w:val="16"/>
                <w:szCs w:val="16"/>
                <w:lang w:val="en-US"/>
              </w:rPr>
            </w:pPr>
          </w:p>
          <w:p w14:paraId="2F1199A9" w14:textId="77777777" w:rsidR="00654273" w:rsidRPr="00CD0CE8" w:rsidRDefault="00654273" w:rsidP="00654273">
            <w:pPr>
              <w:spacing w:after="0" w:line="240" w:lineRule="auto"/>
              <w:rPr>
                <w:rFonts w:ascii="Calibri" w:hAnsi="Calibri"/>
                <w:iCs/>
                <w:sz w:val="16"/>
                <w:szCs w:val="16"/>
                <w:u w:val="single"/>
                <w:lang w:val="en-US"/>
              </w:rPr>
            </w:pPr>
            <w:r w:rsidRPr="00CD0CE8">
              <w:rPr>
                <w:rFonts w:ascii="Calibri" w:hAnsi="Calibri"/>
                <w:iCs/>
                <w:sz w:val="16"/>
                <w:szCs w:val="16"/>
                <w:u w:val="single"/>
                <w:lang w:val="en-US"/>
              </w:rPr>
              <w:t>Cholangiocarcinoma</w:t>
            </w:r>
          </w:p>
          <w:p w14:paraId="5140BF76" w14:textId="77777777" w:rsidR="00654273" w:rsidRPr="00CD0CE8" w:rsidRDefault="00654273" w:rsidP="00654273">
            <w:pPr>
              <w:spacing w:after="0" w:line="240" w:lineRule="auto"/>
              <w:rPr>
                <w:rFonts w:ascii="Calibri" w:hAnsi="Calibri"/>
                <w:iCs/>
                <w:sz w:val="16"/>
                <w:szCs w:val="16"/>
              </w:rPr>
            </w:pPr>
            <w:r w:rsidRPr="00CD0CE8">
              <w:rPr>
                <w:rFonts w:ascii="Calibri" w:hAnsi="Calibri"/>
                <w:iCs/>
                <w:sz w:val="16"/>
                <w:szCs w:val="16"/>
              </w:rPr>
              <w:t>No data are available on intrahepatic or perihilar cholangiocarcinoma.</w:t>
            </w:r>
          </w:p>
          <w:p w14:paraId="3BFDEE41" w14:textId="77777777" w:rsidR="00CD0CE8" w:rsidRDefault="00CD0CE8" w:rsidP="00CD0CE8">
            <w:pPr>
              <w:spacing w:after="0"/>
              <w:rPr>
                <w:rFonts w:ascii="Calibri" w:eastAsia="Calibri" w:hAnsi="Calibri" w:cs="Times New Roman"/>
                <w:b/>
                <w:sz w:val="16"/>
                <w:szCs w:val="16"/>
              </w:rPr>
            </w:pPr>
          </w:p>
          <w:p w14:paraId="17AA0C08" w14:textId="3FD29628" w:rsidR="00CD0CE8" w:rsidRPr="00CD0CE8" w:rsidRDefault="00CD0CE8" w:rsidP="00CD0CE8">
            <w:pPr>
              <w:spacing w:after="0"/>
              <w:rPr>
                <w:rFonts w:ascii="Calibri" w:eastAsia="Calibri" w:hAnsi="Calibri" w:cs="Times New Roman"/>
                <w:b/>
                <w:sz w:val="16"/>
                <w:szCs w:val="16"/>
              </w:rPr>
            </w:pPr>
            <w:r>
              <w:rPr>
                <w:rFonts w:ascii="Calibri" w:eastAsia="Calibri" w:hAnsi="Calibri" w:cs="Times New Roman"/>
                <w:b/>
                <w:sz w:val="16"/>
                <w:szCs w:val="16"/>
                <w:u w:val="single"/>
              </w:rPr>
              <w:t>Figure 2</w:t>
            </w:r>
            <w:r w:rsidRPr="00CD0CE8">
              <w:rPr>
                <w:rFonts w:ascii="Calibri" w:eastAsia="Calibri" w:hAnsi="Calibri" w:cs="Times New Roman"/>
                <w:b/>
                <w:sz w:val="16"/>
                <w:szCs w:val="16"/>
              </w:rPr>
              <w:t xml:space="preserve"> </w:t>
            </w:r>
            <w:r w:rsidRPr="00CD0CE8">
              <w:rPr>
                <w:rFonts w:ascii="Calibri" w:eastAsia="Calibri" w:hAnsi="Calibri" w:cs="Times New Roman"/>
                <w:sz w:val="16"/>
                <w:szCs w:val="16"/>
              </w:rPr>
              <w:t>(See the end of document for figure)</w:t>
            </w:r>
          </w:p>
          <w:p w14:paraId="719C4F44" w14:textId="77777777" w:rsidR="00CD0CE8" w:rsidRDefault="00CD0CE8" w:rsidP="00CD0CE8">
            <w:pPr>
              <w:spacing w:after="0"/>
              <w:rPr>
                <w:rFonts w:ascii="Calibri" w:eastAsia="Calibri" w:hAnsi="Calibri" w:cs="Times New Roman"/>
                <w:b/>
                <w:sz w:val="16"/>
                <w:szCs w:val="16"/>
              </w:rPr>
            </w:pPr>
          </w:p>
          <w:p w14:paraId="1499E508" w14:textId="77777777" w:rsidR="00CD0CE8" w:rsidRPr="00CD0CE8" w:rsidRDefault="00CD0CE8" w:rsidP="00CD0CE8">
            <w:pPr>
              <w:spacing w:after="0"/>
              <w:rPr>
                <w:rFonts w:ascii="Calibri" w:eastAsia="Calibri" w:hAnsi="Calibri" w:cs="Times New Roman"/>
                <w:b/>
                <w:sz w:val="16"/>
                <w:szCs w:val="16"/>
              </w:rPr>
            </w:pPr>
            <w:r w:rsidRPr="00CD0CE8">
              <w:rPr>
                <w:rFonts w:ascii="Calibri" w:eastAsia="Calibri" w:hAnsi="Calibri" w:cs="Times New Roman"/>
                <w:b/>
                <w:sz w:val="16"/>
                <w:szCs w:val="16"/>
              </w:rPr>
              <w:t>References</w:t>
            </w:r>
          </w:p>
          <w:p w14:paraId="6EF42B29" w14:textId="77777777" w:rsidR="00CD0CE8" w:rsidRPr="00CD0CE8" w:rsidRDefault="00CD0CE8" w:rsidP="00CD0CE8">
            <w:pPr>
              <w:spacing w:after="0" w:line="240" w:lineRule="auto"/>
              <w:ind w:left="317" w:hanging="317"/>
              <w:rPr>
                <w:rFonts w:ascii="Calibri" w:eastAsia="Calibri" w:hAnsi="Calibri" w:cs="Calibri"/>
                <w:noProof/>
                <w:sz w:val="16"/>
                <w:szCs w:val="16"/>
                <w:lang w:val="en-US"/>
              </w:rPr>
            </w:pPr>
            <w:r w:rsidRPr="00CD0CE8">
              <w:rPr>
                <w:rFonts w:ascii="Calibri" w:eastAsia="Calibri" w:hAnsi="Calibri" w:cs="Calibri"/>
                <w:noProof/>
                <w:sz w:val="16"/>
                <w:szCs w:val="16"/>
                <w:lang w:val="en-US"/>
              </w:rPr>
              <w:fldChar w:fldCharType="begin"/>
            </w:r>
            <w:r w:rsidRPr="00CD0CE8">
              <w:rPr>
                <w:rFonts w:ascii="Calibri" w:eastAsia="Calibri" w:hAnsi="Calibri" w:cs="Calibri"/>
                <w:noProof/>
                <w:sz w:val="16"/>
                <w:szCs w:val="16"/>
                <w:lang w:val="en-US"/>
              </w:rPr>
              <w:instrText xml:space="preserve"> ADDIN EN.REFLIST </w:instrText>
            </w:r>
            <w:r w:rsidRPr="00CD0CE8">
              <w:rPr>
                <w:rFonts w:ascii="Calibri" w:eastAsia="Calibri" w:hAnsi="Calibri" w:cs="Calibri"/>
                <w:noProof/>
                <w:sz w:val="16"/>
                <w:szCs w:val="16"/>
                <w:lang w:val="en-US"/>
              </w:rPr>
              <w:fldChar w:fldCharType="separate"/>
            </w:r>
            <w:r w:rsidRPr="00CD0CE8">
              <w:rPr>
                <w:rFonts w:ascii="Calibri" w:eastAsia="Calibri" w:hAnsi="Calibri" w:cs="Calibri"/>
                <w:noProof/>
                <w:sz w:val="16"/>
                <w:szCs w:val="16"/>
                <w:lang w:val="en-US"/>
              </w:rPr>
              <w:t>1</w:t>
            </w:r>
            <w:r w:rsidRPr="00CD0CE8">
              <w:rPr>
                <w:rFonts w:ascii="Calibri" w:eastAsia="Calibri" w:hAnsi="Calibri" w:cs="Calibri"/>
                <w:noProof/>
                <w:sz w:val="16"/>
                <w:szCs w:val="16"/>
                <w:lang w:val="en-US"/>
              </w:rPr>
              <w:tab/>
              <w:t xml:space="preserve">Plessier A, Codes L, Consigny Y, Sommacale D, Dondero F, Cortes A, Degos F, Brillet PY, Vilgrain V, Paradis V, Belghiti J and Durand F (2004). Underestimation of the influence of satellite nodules as a risk factor for post-transplantation recurrence in patients with small hepatocellular carcinoma. </w:t>
            </w:r>
            <w:r w:rsidRPr="00CD0CE8">
              <w:rPr>
                <w:rFonts w:ascii="Calibri" w:eastAsia="Calibri" w:hAnsi="Calibri" w:cs="Calibri"/>
                <w:i/>
                <w:noProof/>
                <w:sz w:val="16"/>
                <w:szCs w:val="16"/>
                <w:lang w:val="en-US"/>
              </w:rPr>
              <w:t>Liver Transpl</w:t>
            </w:r>
            <w:r w:rsidRPr="00CD0CE8">
              <w:rPr>
                <w:rFonts w:ascii="Calibri" w:eastAsia="Calibri" w:hAnsi="Calibri" w:cs="Calibri"/>
                <w:noProof/>
                <w:sz w:val="16"/>
                <w:szCs w:val="16"/>
                <w:lang w:val="en-US"/>
              </w:rPr>
              <w:t xml:space="preserve"> 10(2 Suppl 1):S86-90.</w:t>
            </w:r>
          </w:p>
          <w:p w14:paraId="2828BA22" w14:textId="77777777" w:rsidR="00CD0CE8" w:rsidRPr="00CD0CE8" w:rsidRDefault="00CD0CE8" w:rsidP="00CD0CE8">
            <w:pPr>
              <w:spacing w:after="0" w:line="240" w:lineRule="auto"/>
              <w:ind w:left="317" w:hanging="317"/>
              <w:rPr>
                <w:rFonts w:ascii="Calibri" w:eastAsia="Calibri" w:hAnsi="Calibri" w:cs="Calibri"/>
                <w:noProof/>
                <w:sz w:val="16"/>
                <w:szCs w:val="16"/>
                <w:lang w:val="en-US"/>
              </w:rPr>
            </w:pPr>
            <w:r w:rsidRPr="00CD0CE8">
              <w:rPr>
                <w:rFonts w:ascii="Calibri" w:eastAsia="Calibri" w:hAnsi="Calibri" w:cs="Calibri"/>
                <w:noProof/>
                <w:sz w:val="16"/>
                <w:szCs w:val="16"/>
                <w:lang w:val="en-US"/>
              </w:rPr>
              <w:t>2</w:t>
            </w:r>
            <w:r w:rsidRPr="00CD0CE8">
              <w:rPr>
                <w:rFonts w:ascii="Calibri" w:eastAsia="Calibri" w:hAnsi="Calibri" w:cs="Calibri"/>
                <w:noProof/>
                <w:sz w:val="16"/>
                <w:szCs w:val="16"/>
                <w:lang w:val="en-US"/>
              </w:rPr>
              <w:tab/>
              <w:t xml:space="preserve">Liver Cancer Study Group of Japan (1997). </w:t>
            </w:r>
            <w:r w:rsidRPr="00CD0CE8">
              <w:rPr>
                <w:rFonts w:ascii="Calibri" w:eastAsia="Calibri" w:hAnsi="Calibri" w:cs="Calibri"/>
                <w:i/>
                <w:noProof/>
                <w:sz w:val="16"/>
                <w:szCs w:val="16"/>
                <w:lang w:val="en-US"/>
              </w:rPr>
              <w:t>Classification of Primary Liver Cancer</w:t>
            </w:r>
            <w:r w:rsidRPr="00CD0CE8">
              <w:rPr>
                <w:rFonts w:ascii="Calibri" w:eastAsia="Calibri" w:hAnsi="Calibri" w:cs="Calibri"/>
                <w:noProof/>
                <w:sz w:val="16"/>
                <w:szCs w:val="16"/>
                <w:lang w:val="en-US"/>
              </w:rPr>
              <w:t>. Kanehara &amp; Co, Ltd, Tokyo.</w:t>
            </w:r>
          </w:p>
          <w:p w14:paraId="3D79761B" w14:textId="77777777" w:rsidR="00CD0CE8" w:rsidRPr="00CD0CE8" w:rsidRDefault="00CD0CE8" w:rsidP="00CD0CE8">
            <w:pPr>
              <w:spacing w:after="0" w:line="240" w:lineRule="auto"/>
              <w:ind w:left="317" w:hanging="317"/>
              <w:rPr>
                <w:rFonts w:ascii="Calibri" w:eastAsia="Calibri" w:hAnsi="Calibri" w:cs="Calibri"/>
                <w:noProof/>
                <w:sz w:val="16"/>
                <w:szCs w:val="16"/>
                <w:lang w:val="en-US"/>
              </w:rPr>
            </w:pPr>
            <w:r w:rsidRPr="00CD0CE8">
              <w:rPr>
                <w:rFonts w:ascii="Calibri" w:eastAsia="Calibri" w:hAnsi="Calibri" w:cs="Calibri"/>
                <w:noProof/>
                <w:sz w:val="16"/>
                <w:szCs w:val="16"/>
                <w:lang w:val="en-US"/>
              </w:rPr>
              <w:t>3</w:t>
            </w:r>
            <w:r w:rsidRPr="00CD0CE8">
              <w:rPr>
                <w:rFonts w:ascii="Calibri" w:eastAsia="Calibri" w:hAnsi="Calibri" w:cs="Calibri"/>
                <w:noProof/>
                <w:sz w:val="16"/>
                <w:szCs w:val="16"/>
                <w:lang w:val="en-US"/>
              </w:rPr>
              <w:tab/>
              <w:t xml:space="preserve">Ikeda K, Seki T, Umehara H, Inokuchi R, Tamai T, Sakaida N, Uemura Y, Kamiyama Y and Okazaki K (2007). Clinicopathologic study of small hepatocellular carcinoma with microscopic satellite nodules to determine the extent of tumor ablation by local therapy. </w:t>
            </w:r>
            <w:r w:rsidRPr="00CD0CE8">
              <w:rPr>
                <w:rFonts w:ascii="Calibri" w:eastAsia="Calibri" w:hAnsi="Calibri" w:cs="Calibri"/>
                <w:i/>
                <w:noProof/>
                <w:sz w:val="16"/>
                <w:szCs w:val="16"/>
                <w:lang w:val="en-US"/>
              </w:rPr>
              <w:t>Int J Oncol</w:t>
            </w:r>
            <w:r w:rsidRPr="00CD0CE8">
              <w:rPr>
                <w:rFonts w:ascii="Calibri" w:eastAsia="Calibri" w:hAnsi="Calibri" w:cs="Calibri"/>
                <w:noProof/>
                <w:sz w:val="16"/>
                <w:szCs w:val="16"/>
                <w:lang w:val="en-US"/>
              </w:rPr>
              <w:t xml:space="preserve"> 31(3):485-491.</w:t>
            </w:r>
          </w:p>
          <w:p w14:paraId="77B4B5C8" w14:textId="77777777" w:rsidR="00CD0CE8" w:rsidRPr="00D632B6" w:rsidRDefault="00CD0CE8" w:rsidP="00CD0CE8">
            <w:pPr>
              <w:spacing w:after="0" w:line="240" w:lineRule="auto"/>
              <w:ind w:left="317" w:hanging="317"/>
              <w:rPr>
                <w:rFonts w:ascii="Calibri" w:eastAsia="Calibri" w:hAnsi="Calibri" w:cs="Calibri"/>
                <w:noProof/>
                <w:sz w:val="16"/>
                <w:szCs w:val="16"/>
                <w:lang w:val="it-IT"/>
              </w:rPr>
            </w:pPr>
            <w:r w:rsidRPr="00CD0CE8">
              <w:rPr>
                <w:rFonts w:ascii="Calibri" w:eastAsia="Calibri" w:hAnsi="Calibri" w:cs="Calibri"/>
                <w:noProof/>
                <w:sz w:val="16"/>
                <w:szCs w:val="16"/>
                <w:lang w:val="en-US"/>
              </w:rPr>
              <w:t>4</w:t>
            </w:r>
            <w:r w:rsidRPr="00CD0CE8">
              <w:rPr>
                <w:rFonts w:ascii="Calibri" w:eastAsia="Calibri" w:hAnsi="Calibri" w:cs="Calibri"/>
                <w:noProof/>
                <w:sz w:val="16"/>
                <w:szCs w:val="16"/>
                <w:lang w:val="en-US"/>
              </w:rPr>
              <w:tab/>
              <w:t xml:space="preserve">Okusaka T, Okada S, Ueno H, Ikeda M, Shimada K, Yamamoto J, Kosuge T, Yamasaki S, Fukushima N and Sakamoto M (2002). Satellite lesions in patients with small hepatocellular carcinoma with reference to clinicopathologic features. </w:t>
            </w:r>
            <w:r w:rsidRPr="00D632B6">
              <w:rPr>
                <w:rFonts w:ascii="Calibri" w:eastAsia="Calibri" w:hAnsi="Calibri" w:cs="Calibri"/>
                <w:i/>
                <w:noProof/>
                <w:sz w:val="16"/>
                <w:szCs w:val="16"/>
                <w:lang w:val="it-IT"/>
              </w:rPr>
              <w:t>Cancer</w:t>
            </w:r>
            <w:r w:rsidRPr="00D632B6">
              <w:rPr>
                <w:rFonts w:ascii="Calibri" w:eastAsia="Calibri" w:hAnsi="Calibri" w:cs="Calibri"/>
                <w:noProof/>
                <w:sz w:val="16"/>
                <w:szCs w:val="16"/>
                <w:lang w:val="it-IT"/>
              </w:rPr>
              <w:t xml:space="preserve"> 95(9):1931-1937.</w:t>
            </w:r>
          </w:p>
          <w:p w14:paraId="6AAEC0E6" w14:textId="77777777" w:rsidR="00CD0CE8" w:rsidRPr="00CD0CE8" w:rsidRDefault="00CD0CE8" w:rsidP="00CD0CE8">
            <w:pPr>
              <w:spacing w:after="0" w:line="240" w:lineRule="auto"/>
              <w:ind w:left="317" w:hanging="317"/>
              <w:rPr>
                <w:rFonts w:ascii="Calibri" w:eastAsia="Calibri" w:hAnsi="Calibri" w:cs="Calibri"/>
                <w:noProof/>
                <w:sz w:val="16"/>
                <w:szCs w:val="16"/>
                <w:lang w:val="en-US"/>
              </w:rPr>
            </w:pPr>
            <w:r w:rsidRPr="00D632B6">
              <w:rPr>
                <w:rFonts w:ascii="Calibri" w:eastAsia="Calibri" w:hAnsi="Calibri" w:cs="Calibri"/>
                <w:noProof/>
                <w:sz w:val="16"/>
                <w:szCs w:val="16"/>
                <w:lang w:val="it-IT"/>
              </w:rPr>
              <w:t>5</w:t>
            </w:r>
            <w:r w:rsidRPr="00D632B6">
              <w:rPr>
                <w:rFonts w:ascii="Calibri" w:eastAsia="Calibri" w:hAnsi="Calibri" w:cs="Calibri"/>
                <w:noProof/>
                <w:sz w:val="16"/>
                <w:szCs w:val="16"/>
                <w:lang w:val="it-IT"/>
              </w:rPr>
              <w:tab/>
              <w:t xml:space="preserve">Mazzaferro V, Battiston C, Perrone S, Pulvirenti A, Regalia E, Romito R, Sarli D, Schiavo M, Garbagnati F, Marchiano A, Spreafico C, Camerini T, Mariani L, Miceli R and Andreola S (2004). </w:t>
            </w:r>
            <w:r w:rsidRPr="00CD0CE8">
              <w:rPr>
                <w:rFonts w:ascii="Calibri" w:eastAsia="Calibri" w:hAnsi="Calibri" w:cs="Calibri"/>
                <w:noProof/>
                <w:sz w:val="16"/>
                <w:szCs w:val="16"/>
                <w:lang w:val="en-US"/>
              </w:rPr>
              <w:t xml:space="preserve">Radiofrequency ablation of small hepatocellular carcinoma in cirrhotic patients awaiting liver transplantation: a prospective study. </w:t>
            </w:r>
            <w:r w:rsidRPr="00CD0CE8">
              <w:rPr>
                <w:rFonts w:ascii="Calibri" w:eastAsia="Calibri" w:hAnsi="Calibri" w:cs="Calibri"/>
                <w:i/>
                <w:noProof/>
                <w:sz w:val="16"/>
                <w:szCs w:val="16"/>
                <w:lang w:val="en-US"/>
              </w:rPr>
              <w:t>Ann Surg</w:t>
            </w:r>
            <w:r w:rsidRPr="00CD0CE8">
              <w:rPr>
                <w:rFonts w:ascii="Calibri" w:eastAsia="Calibri" w:hAnsi="Calibri" w:cs="Calibri"/>
                <w:noProof/>
                <w:sz w:val="16"/>
                <w:szCs w:val="16"/>
                <w:lang w:val="en-US"/>
              </w:rPr>
              <w:t xml:space="preserve"> 240(5):900-909.</w:t>
            </w:r>
          </w:p>
          <w:p w14:paraId="4D2B3283" w14:textId="77777777" w:rsidR="00CD0CE8" w:rsidRPr="00CD0CE8" w:rsidRDefault="00CD0CE8" w:rsidP="00CD0CE8">
            <w:pPr>
              <w:spacing w:after="0" w:line="240" w:lineRule="auto"/>
              <w:ind w:left="317" w:hanging="317"/>
              <w:rPr>
                <w:rFonts w:ascii="Calibri" w:eastAsia="Calibri" w:hAnsi="Calibri" w:cs="Calibri"/>
                <w:noProof/>
                <w:sz w:val="16"/>
                <w:szCs w:val="16"/>
                <w:lang w:val="en-US"/>
              </w:rPr>
            </w:pPr>
            <w:r w:rsidRPr="00CD0CE8">
              <w:rPr>
                <w:rFonts w:ascii="Calibri" w:eastAsia="Calibri" w:hAnsi="Calibri" w:cs="Calibri"/>
                <w:noProof/>
                <w:sz w:val="16"/>
                <w:szCs w:val="16"/>
                <w:lang w:val="en-US"/>
              </w:rPr>
              <w:t>6</w:t>
            </w:r>
            <w:r w:rsidRPr="00CD0CE8">
              <w:rPr>
                <w:rFonts w:ascii="Calibri" w:eastAsia="Calibri" w:hAnsi="Calibri" w:cs="Calibri"/>
                <w:noProof/>
                <w:sz w:val="16"/>
                <w:szCs w:val="16"/>
                <w:lang w:val="en-US"/>
              </w:rPr>
              <w:tab/>
              <w:t xml:space="preserve">Roayaie S, Blume IN, Thung SN, Guido M, Fiel MI, Hiotis S, Labow DM, Llovet JM and Schwartz ME (2009). A system of classifying microvascular invasion to predict outcome after resection in patients with hepatocellular carcinoma. </w:t>
            </w:r>
            <w:r w:rsidRPr="00CD0CE8">
              <w:rPr>
                <w:rFonts w:ascii="Calibri" w:eastAsia="Calibri" w:hAnsi="Calibri" w:cs="Calibri"/>
                <w:i/>
                <w:noProof/>
                <w:sz w:val="16"/>
                <w:szCs w:val="16"/>
                <w:lang w:val="en-US"/>
              </w:rPr>
              <w:t>Gastroenterology</w:t>
            </w:r>
            <w:r w:rsidRPr="00CD0CE8">
              <w:rPr>
                <w:rFonts w:ascii="Calibri" w:eastAsia="Calibri" w:hAnsi="Calibri" w:cs="Calibri"/>
                <w:noProof/>
                <w:sz w:val="16"/>
                <w:szCs w:val="16"/>
                <w:lang w:val="en-US"/>
              </w:rPr>
              <w:t xml:space="preserve"> 137(3):850-855.</w:t>
            </w:r>
          </w:p>
          <w:p w14:paraId="0D3DA834" w14:textId="77777777" w:rsidR="00CD0CE8" w:rsidRPr="00CD0CE8" w:rsidRDefault="00CD0CE8" w:rsidP="00CD0CE8">
            <w:pPr>
              <w:spacing w:after="0" w:line="240" w:lineRule="auto"/>
              <w:ind w:left="317" w:hanging="317"/>
              <w:rPr>
                <w:rFonts w:ascii="Calibri" w:eastAsia="Calibri" w:hAnsi="Calibri" w:cs="Calibri"/>
                <w:noProof/>
                <w:sz w:val="16"/>
                <w:szCs w:val="16"/>
                <w:lang w:val="en-US"/>
              </w:rPr>
            </w:pPr>
            <w:r w:rsidRPr="00CD0CE8">
              <w:rPr>
                <w:rFonts w:ascii="Calibri" w:eastAsia="Calibri" w:hAnsi="Calibri" w:cs="Calibri"/>
                <w:noProof/>
                <w:sz w:val="16"/>
                <w:szCs w:val="16"/>
                <w:lang w:val="en-US"/>
              </w:rPr>
              <w:t>7</w:t>
            </w:r>
            <w:r w:rsidRPr="00CD0CE8">
              <w:rPr>
                <w:rFonts w:ascii="Calibri" w:eastAsia="Calibri" w:hAnsi="Calibri" w:cs="Calibri"/>
                <w:noProof/>
                <w:sz w:val="16"/>
                <w:szCs w:val="16"/>
                <w:lang w:val="en-US"/>
              </w:rPr>
              <w:tab/>
              <w:t xml:space="preserve">Maeda T, Takenaka K, Taguchi K, Kajiyama K, Shirabe K, Shimada M, Honda H and Sugimachi K (2000). Small hepatocellular carcinoma with minute satellite nodules. </w:t>
            </w:r>
            <w:r w:rsidRPr="00CD0CE8">
              <w:rPr>
                <w:rFonts w:ascii="Calibri" w:eastAsia="Calibri" w:hAnsi="Calibri" w:cs="Calibri"/>
                <w:i/>
                <w:noProof/>
                <w:sz w:val="16"/>
                <w:szCs w:val="16"/>
                <w:lang w:val="en-US"/>
              </w:rPr>
              <w:t>Hepatogastroenterology</w:t>
            </w:r>
            <w:r w:rsidRPr="00CD0CE8">
              <w:rPr>
                <w:rFonts w:ascii="Calibri" w:eastAsia="Calibri" w:hAnsi="Calibri" w:cs="Calibri"/>
                <w:noProof/>
                <w:sz w:val="16"/>
                <w:szCs w:val="16"/>
                <w:lang w:val="en-US"/>
              </w:rPr>
              <w:t xml:space="preserve"> 47(34):1063-1066.</w:t>
            </w:r>
          </w:p>
          <w:p w14:paraId="116A99DA" w14:textId="77777777" w:rsidR="00CD0CE8" w:rsidRPr="00CD0CE8" w:rsidRDefault="00CD0CE8" w:rsidP="00CD0CE8">
            <w:pPr>
              <w:spacing w:after="0" w:line="240" w:lineRule="auto"/>
              <w:ind w:left="317" w:hanging="317"/>
              <w:rPr>
                <w:rFonts w:ascii="Calibri" w:eastAsia="Calibri" w:hAnsi="Calibri" w:cs="Calibri"/>
                <w:noProof/>
                <w:sz w:val="16"/>
                <w:szCs w:val="16"/>
                <w:lang w:val="en-US"/>
              </w:rPr>
            </w:pPr>
            <w:r w:rsidRPr="00CD0CE8">
              <w:rPr>
                <w:rFonts w:ascii="Calibri" w:eastAsia="Calibri" w:hAnsi="Calibri" w:cs="Calibri"/>
                <w:noProof/>
                <w:sz w:val="16"/>
                <w:szCs w:val="16"/>
                <w:lang w:val="en-US"/>
              </w:rPr>
              <w:t>8</w:t>
            </w:r>
            <w:r w:rsidRPr="00CD0CE8">
              <w:rPr>
                <w:rFonts w:ascii="Calibri" w:eastAsia="Calibri" w:hAnsi="Calibri" w:cs="Calibri"/>
                <w:noProof/>
                <w:sz w:val="16"/>
                <w:szCs w:val="16"/>
                <w:lang w:val="en-US"/>
              </w:rPr>
              <w:tab/>
              <w:t xml:space="preserve">Chiche L, Menahem B, Bazille C, Bouvier V, Plard L, Saguet V, Alves A and Salame E (2013). Recurrence of hepatocellular carcinoma in noncirrhotic liver after hepatectomy. </w:t>
            </w:r>
            <w:r w:rsidRPr="00CD0CE8">
              <w:rPr>
                <w:rFonts w:ascii="Calibri" w:eastAsia="Calibri" w:hAnsi="Calibri" w:cs="Calibri"/>
                <w:i/>
                <w:noProof/>
                <w:sz w:val="16"/>
                <w:szCs w:val="16"/>
                <w:lang w:val="en-US"/>
              </w:rPr>
              <w:t>World J Surg</w:t>
            </w:r>
            <w:r w:rsidRPr="00CD0CE8">
              <w:rPr>
                <w:rFonts w:ascii="Calibri" w:eastAsia="Calibri" w:hAnsi="Calibri" w:cs="Calibri"/>
                <w:noProof/>
                <w:sz w:val="16"/>
                <w:szCs w:val="16"/>
                <w:lang w:val="en-US"/>
              </w:rPr>
              <w:t xml:space="preserve"> 37(10):2410-2418.</w:t>
            </w:r>
          </w:p>
          <w:p w14:paraId="419CF432" w14:textId="77777777" w:rsidR="00CD0CE8" w:rsidRPr="00CD0CE8" w:rsidRDefault="00CD0CE8" w:rsidP="00CD0CE8">
            <w:pPr>
              <w:spacing w:after="0" w:line="240" w:lineRule="auto"/>
              <w:ind w:left="317" w:hanging="317"/>
              <w:rPr>
                <w:rFonts w:ascii="Calibri" w:eastAsia="Calibri" w:hAnsi="Calibri" w:cs="Calibri"/>
                <w:noProof/>
                <w:sz w:val="16"/>
                <w:szCs w:val="16"/>
                <w:lang w:val="en-US"/>
              </w:rPr>
            </w:pPr>
            <w:r w:rsidRPr="00CD0CE8">
              <w:rPr>
                <w:rFonts w:ascii="Calibri" w:eastAsia="Calibri" w:hAnsi="Calibri" w:cs="Calibri"/>
                <w:noProof/>
                <w:sz w:val="16"/>
                <w:szCs w:val="16"/>
                <w:lang w:val="en-US"/>
              </w:rPr>
              <w:t>9</w:t>
            </w:r>
            <w:r w:rsidRPr="00CD0CE8">
              <w:rPr>
                <w:rFonts w:ascii="Calibri" w:eastAsia="Calibri" w:hAnsi="Calibri" w:cs="Calibri"/>
                <w:noProof/>
                <w:sz w:val="16"/>
                <w:szCs w:val="16"/>
                <w:lang w:val="en-US"/>
              </w:rPr>
              <w:tab/>
              <w:t>WHO Classification of Tumours Editorial Board (ed) (2019).</w:t>
            </w:r>
            <w:r w:rsidRPr="00CD0CE8">
              <w:rPr>
                <w:rFonts w:ascii="Calibri" w:eastAsia="Calibri" w:hAnsi="Calibri" w:cs="Calibri"/>
                <w:i/>
                <w:noProof/>
                <w:sz w:val="16"/>
                <w:szCs w:val="16"/>
                <w:lang w:val="en-US"/>
              </w:rPr>
              <w:t xml:space="preserve"> WHO Classification of Tumours, Digestive System Tumours, 5th Edition</w:t>
            </w:r>
            <w:r w:rsidRPr="00CD0CE8">
              <w:rPr>
                <w:rFonts w:ascii="Calibri" w:eastAsia="Calibri" w:hAnsi="Calibri" w:cs="Calibri"/>
                <w:noProof/>
                <w:sz w:val="16"/>
                <w:szCs w:val="16"/>
                <w:lang w:val="en-US"/>
              </w:rPr>
              <w:t>, IARC, Lyon.</w:t>
            </w:r>
          </w:p>
          <w:p w14:paraId="3D50FE40" w14:textId="77777777" w:rsidR="00654273" w:rsidRPr="00CD0CE8" w:rsidRDefault="00CD0CE8" w:rsidP="00CD0CE8">
            <w:pPr>
              <w:spacing w:after="0" w:line="240" w:lineRule="auto"/>
              <w:ind w:left="317" w:hanging="317"/>
              <w:rPr>
                <w:rFonts w:ascii="Calibri" w:hAnsi="Calibri"/>
                <w:iCs/>
                <w:sz w:val="16"/>
                <w:szCs w:val="16"/>
              </w:rPr>
            </w:pPr>
            <w:r w:rsidRPr="00CD0CE8">
              <w:rPr>
                <w:rFonts w:ascii="Calibri" w:eastAsia="Calibri" w:hAnsi="Calibri" w:cs="Calibri"/>
                <w:noProof/>
                <w:sz w:val="16"/>
                <w:szCs w:val="16"/>
                <w:lang w:val="en-US"/>
              </w:rPr>
              <w:t>10</w:t>
            </w:r>
            <w:r w:rsidRPr="00CD0CE8">
              <w:rPr>
                <w:rFonts w:ascii="Calibri" w:eastAsia="Calibri" w:hAnsi="Calibri" w:cs="Calibri"/>
                <w:noProof/>
                <w:sz w:val="16"/>
                <w:szCs w:val="16"/>
                <w:lang w:val="en-US"/>
              </w:rPr>
              <w:tab/>
              <w:t xml:space="preserve">Roncalli M, Park YN and Di Tommaso L (2010). Histopathological classification of hepatocellular carcinoma. </w:t>
            </w:r>
            <w:r w:rsidRPr="00CD0CE8">
              <w:rPr>
                <w:rFonts w:ascii="Calibri" w:eastAsia="Calibri" w:hAnsi="Calibri" w:cs="Calibri"/>
                <w:i/>
                <w:noProof/>
                <w:sz w:val="16"/>
                <w:szCs w:val="16"/>
                <w:lang w:val="en-US"/>
              </w:rPr>
              <w:t>Dig Liver Dis</w:t>
            </w:r>
            <w:r w:rsidRPr="00CD0CE8">
              <w:rPr>
                <w:rFonts w:ascii="Calibri" w:eastAsia="Calibri" w:hAnsi="Calibri" w:cs="Calibri"/>
                <w:noProof/>
                <w:sz w:val="16"/>
                <w:szCs w:val="16"/>
                <w:lang w:val="en-US"/>
              </w:rPr>
              <w:t xml:space="preserve"> 42 Suppl 3:S228-234.</w:t>
            </w:r>
            <w:r w:rsidRPr="00CD0CE8">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tcPr>
          <w:p w14:paraId="6736C027" w14:textId="77777777" w:rsidR="00A506AE" w:rsidRPr="00654273" w:rsidRDefault="00654273" w:rsidP="00637F9D">
            <w:pPr>
              <w:autoSpaceDE w:val="0"/>
              <w:autoSpaceDN w:val="0"/>
              <w:adjustRightInd w:val="0"/>
              <w:spacing w:after="0" w:line="181" w:lineRule="atLeast"/>
              <w:rPr>
                <w:rFonts w:ascii="Calibri" w:hAnsi="Calibri" w:cs="Verdana"/>
                <w:color w:val="221E1F"/>
                <w:sz w:val="16"/>
                <w:szCs w:val="16"/>
              </w:rPr>
            </w:pPr>
            <w:r w:rsidRPr="00654273">
              <w:rPr>
                <w:rFonts w:ascii="Calibri" w:hAnsi="Calibri" w:cs="Verdana"/>
                <w:iCs/>
                <w:color w:val="221E1F"/>
                <w:sz w:val="16"/>
                <w:szCs w:val="16"/>
              </w:rPr>
              <w:t>Applicable to hepatocellular carcinoma only</w:t>
            </w:r>
            <w:r w:rsidR="00637F9D">
              <w:rPr>
                <w:rFonts w:ascii="Calibri" w:hAnsi="Calibri" w:cs="Verdana"/>
                <w:iCs/>
                <w:color w:val="221E1F"/>
                <w:sz w:val="16"/>
                <w:szCs w:val="16"/>
              </w:rPr>
              <w:t>.</w:t>
            </w:r>
          </w:p>
        </w:tc>
      </w:tr>
      <w:tr w:rsidR="00594B08" w:rsidRPr="00CC5E7C" w14:paraId="24E7406A" w14:textId="77777777" w:rsidTr="00BD7708">
        <w:trPr>
          <w:trHeight w:val="1473"/>
        </w:trPr>
        <w:tc>
          <w:tcPr>
            <w:tcW w:w="866" w:type="dxa"/>
            <w:tcBorders>
              <w:top w:val="nil"/>
              <w:left w:val="single" w:sz="4" w:space="0" w:color="auto"/>
              <w:bottom w:val="single" w:sz="4" w:space="0" w:color="auto"/>
              <w:right w:val="single" w:sz="4" w:space="0" w:color="auto"/>
            </w:tcBorders>
            <w:shd w:val="clear" w:color="000000" w:fill="EEECE1"/>
          </w:tcPr>
          <w:p w14:paraId="716755B3" w14:textId="77777777" w:rsidR="00594B08" w:rsidRDefault="005F3CC6" w:rsidP="008916C4">
            <w:pPr>
              <w:spacing w:after="0"/>
              <w:rPr>
                <w:rFonts w:ascii="Calibri" w:hAnsi="Calibri"/>
                <w:color w:val="000000"/>
                <w:sz w:val="16"/>
                <w:szCs w:val="16"/>
              </w:rPr>
            </w:pPr>
            <w:r>
              <w:rPr>
                <w:rFonts w:ascii="Calibri" w:hAnsi="Calibri"/>
                <w:color w:val="000000"/>
                <w:sz w:val="16"/>
                <w:szCs w:val="16"/>
              </w:rPr>
              <w:lastRenderedPageBreak/>
              <w:t>Non-core</w:t>
            </w:r>
          </w:p>
        </w:tc>
        <w:tc>
          <w:tcPr>
            <w:tcW w:w="1559" w:type="dxa"/>
            <w:tcBorders>
              <w:top w:val="nil"/>
              <w:left w:val="nil"/>
              <w:bottom w:val="single" w:sz="4" w:space="0" w:color="auto"/>
              <w:right w:val="single" w:sz="4" w:space="0" w:color="auto"/>
            </w:tcBorders>
            <w:shd w:val="clear" w:color="000000" w:fill="EEECE1"/>
          </w:tcPr>
          <w:p w14:paraId="244FAF96" w14:textId="77777777" w:rsidR="00594B08" w:rsidRPr="000C27B1" w:rsidRDefault="004249D3" w:rsidP="0035431E">
            <w:pPr>
              <w:rPr>
                <w:rFonts w:ascii="Calibri" w:hAnsi="Calibri"/>
                <w:color w:val="000000"/>
                <w:sz w:val="16"/>
                <w:szCs w:val="16"/>
              </w:rPr>
            </w:pPr>
            <w:r w:rsidRPr="00902DE9">
              <w:rPr>
                <w:rFonts w:ascii="Calibri" w:hAnsi="Calibri"/>
                <w:bCs/>
                <w:color w:val="808080" w:themeColor="background1" w:themeShade="80"/>
                <w:sz w:val="16"/>
                <w:szCs w:val="16"/>
              </w:rPr>
              <w:t>MACROSCOPIC TUMOUR RUPTURE</w:t>
            </w:r>
          </w:p>
        </w:tc>
        <w:tc>
          <w:tcPr>
            <w:tcW w:w="2835" w:type="dxa"/>
            <w:tcBorders>
              <w:top w:val="nil"/>
              <w:left w:val="nil"/>
              <w:bottom w:val="single" w:sz="4" w:space="0" w:color="auto"/>
              <w:right w:val="single" w:sz="4" w:space="0" w:color="auto"/>
            </w:tcBorders>
          </w:tcPr>
          <w:p w14:paraId="200FD533" w14:textId="77777777" w:rsidR="00637F9D" w:rsidRPr="00902DE9" w:rsidRDefault="00637F9D" w:rsidP="00AB02DB">
            <w:pPr>
              <w:pStyle w:val="ListParagraph"/>
              <w:numPr>
                <w:ilvl w:val="0"/>
                <w:numId w:val="2"/>
              </w:numPr>
              <w:autoSpaceDE w:val="0"/>
              <w:autoSpaceDN w:val="0"/>
              <w:adjustRightInd w:val="0"/>
              <w:spacing w:after="0" w:line="240" w:lineRule="auto"/>
              <w:ind w:left="176" w:hanging="142"/>
              <w:rPr>
                <w:rFonts w:ascii="Calibri" w:hAnsi="Calibri"/>
                <w:color w:val="808080" w:themeColor="background1" w:themeShade="80"/>
                <w:sz w:val="16"/>
                <w:szCs w:val="16"/>
              </w:rPr>
            </w:pPr>
            <w:r w:rsidRPr="00902DE9">
              <w:rPr>
                <w:rFonts w:ascii="Calibri" w:hAnsi="Calibri"/>
                <w:color w:val="808080" w:themeColor="background1" w:themeShade="80"/>
                <w:sz w:val="16"/>
                <w:szCs w:val="16"/>
              </w:rPr>
              <w:t>Fragmented specimen</w:t>
            </w:r>
          </w:p>
          <w:p w14:paraId="1A72D8DA" w14:textId="77777777" w:rsidR="00637F9D" w:rsidRPr="00902DE9" w:rsidRDefault="00637F9D" w:rsidP="00AB02DB">
            <w:pPr>
              <w:pStyle w:val="ListParagraph"/>
              <w:numPr>
                <w:ilvl w:val="0"/>
                <w:numId w:val="2"/>
              </w:numPr>
              <w:autoSpaceDE w:val="0"/>
              <w:autoSpaceDN w:val="0"/>
              <w:adjustRightInd w:val="0"/>
              <w:spacing w:after="0" w:line="240" w:lineRule="auto"/>
              <w:ind w:left="176" w:hanging="142"/>
              <w:rPr>
                <w:rFonts w:ascii="Calibri" w:hAnsi="Calibri"/>
                <w:color w:val="808080" w:themeColor="background1" w:themeShade="80"/>
                <w:sz w:val="16"/>
                <w:szCs w:val="16"/>
              </w:rPr>
            </w:pPr>
            <w:r w:rsidRPr="00902DE9">
              <w:rPr>
                <w:rFonts w:ascii="Calibri" w:hAnsi="Calibri"/>
                <w:color w:val="808080" w:themeColor="background1" w:themeShade="80"/>
                <w:sz w:val="16"/>
                <w:szCs w:val="16"/>
              </w:rPr>
              <w:t>Ruptured</w:t>
            </w:r>
          </w:p>
          <w:p w14:paraId="42F5D612" w14:textId="77777777" w:rsidR="005F3CC6" w:rsidRPr="004249D3" w:rsidRDefault="00637F9D" w:rsidP="00AB02DB">
            <w:pPr>
              <w:pStyle w:val="ListParagraph"/>
              <w:numPr>
                <w:ilvl w:val="0"/>
                <w:numId w:val="2"/>
              </w:numPr>
              <w:autoSpaceDE w:val="0"/>
              <w:autoSpaceDN w:val="0"/>
              <w:adjustRightInd w:val="0"/>
              <w:spacing w:after="0" w:line="240" w:lineRule="auto"/>
              <w:ind w:left="176" w:hanging="142"/>
              <w:rPr>
                <w:rFonts w:ascii="Calibri" w:hAnsi="Calibri"/>
                <w:color w:val="A6A6A6" w:themeColor="background1" w:themeShade="A6"/>
                <w:sz w:val="16"/>
                <w:szCs w:val="16"/>
              </w:rPr>
            </w:pPr>
            <w:r w:rsidRPr="00902DE9">
              <w:rPr>
                <w:rFonts w:ascii="Calibri" w:hAnsi="Calibri"/>
                <w:color w:val="808080" w:themeColor="background1" w:themeShade="80"/>
                <w:sz w:val="16"/>
                <w:szCs w:val="16"/>
              </w:rPr>
              <w:t>Intact</w:t>
            </w:r>
          </w:p>
        </w:tc>
        <w:tc>
          <w:tcPr>
            <w:tcW w:w="8222" w:type="dxa"/>
            <w:tcBorders>
              <w:top w:val="nil"/>
              <w:left w:val="nil"/>
              <w:bottom w:val="single" w:sz="4" w:space="0" w:color="auto"/>
              <w:right w:val="single" w:sz="4" w:space="0" w:color="auto"/>
            </w:tcBorders>
          </w:tcPr>
          <w:p w14:paraId="6C225730" w14:textId="77777777" w:rsidR="004249D3" w:rsidRPr="004249D3" w:rsidRDefault="004249D3" w:rsidP="004249D3">
            <w:pPr>
              <w:autoSpaceDE w:val="0"/>
              <w:autoSpaceDN w:val="0"/>
              <w:adjustRightInd w:val="0"/>
              <w:spacing w:after="100" w:line="240" w:lineRule="auto"/>
              <w:contextualSpacing/>
              <w:rPr>
                <w:rFonts w:ascii="Calibri" w:eastAsia="Calibri" w:hAnsi="Calibri" w:cs="Times New Roman"/>
                <w:sz w:val="16"/>
                <w:szCs w:val="16"/>
                <w:u w:val="single"/>
                <w:lang w:val="it-IT"/>
              </w:rPr>
            </w:pPr>
            <w:r w:rsidRPr="004249D3">
              <w:rPr>
                <w:rFonts w:ascii="Calibri" w:eastAsia="Calibri" w:hAnsi="Calibri" w:cs="Times New Roman"/>
                <w:sz w:val="16"/>
                <w:szCs w:val="16"/>
                <w:u w:val="single"/>
                <w:lang w:val="it-IT"/>
              </w:rPr>
              <w:t>Hepatocellular carcinoma</w:t>
            </w:r>
          </w:p>
          <w:p w14:paraId="7C77C6CB" w14:textId="77777777" w:rsidR="004249D3" w:rsidRPr="004249D3" w:rsidRDefault="004249D3" w:rsidP="004249D3">
            <w:pPr>
              <w:spacing w:after="0" w:line="240" w:lineRule="auto"/>
              <w:contextualSpacing/>
              <w:rPr>
                <w:rFonts w:ascii="Calibri" w:eastAsia="Calibri" w:hAnsi="Calibri" w:cs="Times New Roman"/>
                <w:sz w:val="16"/>
                <w:szCs w:val="16"/>
                <w:lang w:eastAsia="en-AU"/>
              </w:rPr>
            </w:pPr>
            <w:r w:rsidRPr="004249D3">
              <w:rPr>
                <w:rFonts w:ascii="Calibri" w:eastAsia="Calibri" w:hAnsi="Calibri" w:cs="Times New Roman"/>
                <w:sz w:val="16"/>
                <w:szCs w:val="16"/>
                <w:lang w:eastAsia="en-AU"/>
              </w:rPr>
              <w:t xml:space="preserve">There are several studies analysing the role of spontaneous rupture of hepatocellular carcinoma. This is most commonly seen in Eastern Asian countries, where it is commonly associated with large tumours and often considered to carry a worse prognosis than non-ruptured HCC. This is largely a clinical diagnosis, with a typical presentation of abdominal pain and haemorrhage and confirmed radiologically/surgically. </w:t>
            </w:r>
            <w:r w:rsidRPr="004249D3">
              <w:rPr>
                <w:rFonts w:ascii="Calibri" w:eastAsia="Calibri" w:hAnsi="Calibri" w:cs="Arial"/>
                <w:color w:val="000000"/>
                <w:sz w:val="16"/>
                <w:szCs w:val="16"/>
                <w:lang w:eastAsia="en-AU"/>
              </w:rPr>
              <w:t>A review in 2006 by Lai et al,</w:t>
            </w:r>
            <w:r w:rsidRPr="004249D3">
              <w:rPr>
                <w:rFonts w:ascii="Calibri" w:eastAsia="Calibri" w:hAnsi="Calibri" w:cs="Arial"/>
                <w:color w:val="000000"/>
                <w:sz w:val="16"/>
                <w:szCs w:val="16"/>
                <w:lang w:eastAsia="en-AU"/>
              </w:rPr>
              <w:fldChar w:fldCharType="begin"/>
            </w:r>
            <w:r w:rsidRPr="004249D3">
              <w:rPr>
                <w:rFonts w:ascii="Calibri" w:eastAsia="Calibri" w:hAnsi="Calibri" w:cs="Arial"/>
                <w:color w:val="000000"/>
                <w:sz w:val="16"/>
                <w:szCs w:val="16"/>
                <w:lang w:eastAsia="en-AU"/>
              </w:rPr>
              <w:instrText xml:space="preserve"> ADDIN EN.CITE &lt;EndNote&gt;&lt;Cite&gt;&lt;Author&gt;Lai&lt;/Author&gt;&lt;Year&gt;2006&lt;/Year&gt;&lt;RecNum&gt;2158&lt;/RecNum&gt;&lt;DisplayText&gt;&lt;style face="superscript"&gt;1&lt;/style&gt;&lt;/DisplayText&gt;&lt;record&gt;&lt;rec-number&gt;2158&lt;/rec-number&gt;&lt;foreign-keys&gt;&lt;key app="EN" db-id="20defpxt3as20tew5zepsdts5xe2att2e2va" timestamp="1452744570"&gt;2158&lt;/key&gt;&lt;/foreign-keys&gt;&lt;ref-type name="Journal Article"&gt;17&lt;/ref-type&gt;&lt;contributors&gt;&lt;authors&gt;&lt;author&gt;Lai, E. C.&lt;/author&gt;&lt;author&gt;Lau, W. Y.&lt;/author&gt;&lt;/authors&gt;&lt;/contributors&gt;&lt;auth-address&gt;Department of Surgery, The Chinese University of Hong Kong, Prince of Wales Hospital, Hong Kong.&lt;/auth-address&gt;&lt;titles&gt;&lt;title&gt;Spontaneous rupture of hepatocellular carcinoma: a systematic review&lt;/title&gt;&lt;secondary-title&gt;Arch Surg&lt;/secondary-title&gt;&lt;alt-title&gt;Archives of surgery (Chicago, Ill. : 1960)&lt;/alt-title&gt;&lt;/titles&gt;&lt;periodical&gt;&lt;full-title&gt;Arch Surg&lt;/full-title&gt;&lt;/periodical&gt;&lt;pages&gt;191-8&lt;/pages&gt;&lt;volume&gt;141&lt;/volume&gt;&lt;number&gt;2&lt;/number&gt;&lt;edition&gt;2006/02/24&lt;/edition&gt;&lt;keywords&gt;&lt;keyword&gt;Antineoplastic Agents/administration &amp;amp; dosage&lt;/keyword&gt;&lt;keyword&gt;Carcinoma, Hepatocellular/mortality/pathology/*therapy&lt;/keyword&gt;&lt;keyword&gt;Chemoembolization, Therapeutic/*methods&lt;/keyword&gt;&lt;keyword&gt;Hepatectomy/*methods&lt;/keyword&gt;&lt;keyword&gt;Humans&lt;/keyword&gt;&lt;keyword&gt;*Laparoscopy&lt;/keyword&gt;&lt;keyword&gt;Liver Neoplasms/mortality/pathology/*therapy&lt;/keyword&gt;&lt;keyword&gt;Rupture, Spontaneous&lt;/keyword&gt;&lt;keyword&gt;Survival Rate&lt;/keyword&gt;&lt;keyword&gt;Treatment Outcome&lt;/keyword&gt;&lt;/keywords&gt;&lt;dates&gt;&lt;year&gt;2006&lt;/year&gt;&lt;pub-dates&gt;&lt;date&gt;Feb&lt;/date&gt;&lt;/pub-dates&gt;&lt;/dates&gt;&lt;isbn&gt;0004-0010 (Print)&amp;#xD;0004-0010&lt;/isbn&gt;&lt;accession-num&gt;16490898&lt;/accession-num&gt;&lt;urls&gt;&lt;/urls&gt;&lt;electronic-resource-num&gt;10.1001/archsurg.141.2.191&lt;/electronic-resource-num&gt;&lt;remote-database-provider&gt;Nlm&lt;/remote-database-provider&gt;&lt;language&gt;eng&lt;/language&gt;&lt;/record&gt;&lt;/Cite&gt;&lt;/EndNote&gt;</w:instrText>
            </w:r>
            <w:r w:rsidRPr="004249D3">
              <w:rPr>
                <w:rFonts w:ascii="Calibri" w:eastAsia="Calibri" w:hAnsi="Calibri" w:cs="Arial"/>
                <w:color w:val="000000"/>
                <w:sz w:val="16"/>
                <w:szCs w:val="16"/>
                <w:lang w:eastAsia="en-AU"/>
              </w:rPr>
              <w:fldChar w:fldCharType="separate"/>
            </w:r>
            <w:r w:rsidRPr="004249D3">
              <w:rPr>
                <w:rFonts w:ascii="Calibri" w:eastAsia="Calibri" w:hAnsi="Calibri" w:cs="Arial"/>
                <w:noProof/>
                <w:color w:val="000000"/>
                <w:sz w:val="16"/>
                <w:szCs w:val="16"/>
                <w:vertAlign w:val="superscript"/>
                <w:lang w:eastAsia="en-AU"/>
              </w:rPr>
              <w:t>1</w:t>
            </w:r>
            <w:r w:rsidRPr="004249D3">
              <w:rPr>
                <w:rFonts w:ascii="Calibri" w:eastAsia="Calibri" w:hAnsi="Calibri" w:cs="Arial"/>
                <w:color w:val="000000"/>
                <w:sz w:val="16"/>
                <w:szCs w:val="16"/>
                <w:lang w:eastAsia="en-AU"/>
              </w:rPr>
              <w:fldChar w:fldCharType="end"/>
            </w:r>
            <w:r w:rsidRPr="004249D3">
              <w:rPr>
                <w:rFonts w:ascii="Calibri" w:eastAsia="Calibri" w:hAnsi="Calibri" w:cs="Arial"/>
                <w:color w:val="000000"/>
                <w:sz w:val="16"/>
                <w:szCs w:val="16"/>
                <w:lang w:eastAsia="en-AU"/>
              </w:rPr>
              <w:t xml:space="preserve"> summarised a number of small clinical studies (the largest being 60 patients) who either underwent immediate resection at the time of rupture, or staged resection. Interestingly, pathological stage and grade were not statistically different compared to non-ruptured series. Time to recurrence was shorter, but not survival. </w:t>
            </w:r>
            <w:r w:rsidRPr="004249D3">
              <w:rPr>
                <w:rFonts w:ascii="Calibri" w:eastAsia="Calibri" w:hAnsi="Calibri" w:cs="Times New Roman"/>
                <w:sz w:val="16"/>
                <w:szCs w:val="16"/>
                <w:lang w:eastAsia="en-AU"/>
              </w:rPr>
              <w:t xml:space="preserve">This study only described cases with hepatocellular carcinoma and rupture needs to be distinguished from peri-operative fragmentation of the capsule, which occasionally occurs with a large, bulging, soft/friable tumour. </w:t>
            </w:r>
          </w:p>
          <w:p w14:paraId="1A124B6A" w14:textId="77777777" w:rsidR="004249D3" w:rsidRPr="004249D3" w:rsidRDefault="004249D3" w:rsidP="004249D3">
            <w:pPr>
              <w:spacing w:after="0" w:line="240" w:lineRule="auto"/>
              <w:rPr>
                <w:rFonts w:ascii="Calibri" w:eastAsia="Calibri" w:hAnsi="Calibri" w:cs="Times New Roman"/>
                <w:sz w:val="16"/>
                <w:szCs w:val="16"/>
                <w:u w:val="single"/>
                <w:lang w:val="en-US"/>
              </w:rPr>
            </w:pPr>
          </w:p>
          <w:p w14:paraId="4AE3EA1D" w14:textId="77777777" w:rsidR="004249D3" w:rsidRPr="004249D3" w:rsidRDefault="004249D3" w:rsidP="004249D3">
            <w:pPr>
              <w:spacing w:after="100" w:line="240" w:lineRule="auto"/>
              <w:rPr>
                <w:rFonts w:ascii="Calibri" w:eastAsia="Calibri" w:hAnsi="Calibri" w:cs="Times New Roman"/>
                <w:sz w:val="16"/>
                <w:szCs w:val="16"/>
                <w:u w:val="single"/>
                <w:lang w:val="en-US"/>
              </w:rPr>
            </w:pPr>
            <w:r w:rsidRPr="004249D3">
              <w:rPr>
                <w:rFonts w:ascii="Calibri" w:eastAsia="Calibri" w:hAnsi="Calibri" w:cs="Times New Roman"/>
                <w:sz w:val="16"/>
                <w:szCs w:val="16"/>
                <w:u w:val="single"/>
                <w:lang w:val="en-US"/>
              </w:rPr>
              <w:t>Cholangiocarcinoma</w:t>
            </w:r>
          </w:p>
          <w:p w14:paraId="249934C0" w14:textId="77777777" w:rsidR="004249D3" w:rsidRPr="004249D3" w:rsidRDefault="004249D3" w:rsidP="004249D3">
            <w:pPr>
              <w:rPr>
                <w:rFonts w:ascii="Calibri" w:eastAsia="Calibri" w:hAnsi="Calibri" w:cs="Times New Roman"/>
                <w:sz w:val="16"/>
                <w:szCs w:val="16"/>
              </w:rPr>
            </w:pPr>
            <w:r w:rsidRPr="004249D3">
              <w:rPr>
                <w:rFonts w:ascii="Calibri" w:eastAsia="Calibri" w:hAnsi="Calibri" w:cs="Times New Roman"/>
                <w:sz w:val="16"/>
                <w:szCs w:val="16"/>
              </w:rPr>
              <w:t>No data are available on intrahepatic or perihilar cholangiocarcinoma.</w:t>
            </w:r>
          </w:p>
          <w:p w14:paraId="248977E7" w14:textId="77777777" w:rsidR="004249D3" w:rsidRPr="004249D3" w:rsidRDefault="004249D3" w:rsidP="004249D3">
            <w:pPr>
              <w:spacing w:after="0"/>
              <w:rPr>
                <w:rFonts w:ascii="Calibri" w:eastAsia="Calibri" w:hAnsi="Calibri" w:cs="Times New Roman"/>
                <w:b/>
                <w:sz w:val="16"/>
                <w:szCs w:val="16"/>
              </w:rPr>
            </w:pPr>
            <w:r>
              <w:rPr>
                <w:rFonts w:ascii="Calibri" w:eastAsia="Calibri" w:hAnsi="Calibri" w:cs="Times New Roman"/>
                <w:b/>
                <w:sz w:val="16"/>
                <w:szCs w:val="16"/>
              </w:rPr>
              <w:t>R</w:t>
            </w:r>
            <w:r w:rsidRPr="004249D3">
              <w:rPr>
                <w:rFonts w:ascii="Calibri" w:eastAsia="Calibri" w:hAnsi="Calibri" w:cs="Times New Roman"/>
                <w:b/>
                <w:sz w:val="16"/>
                <w:szCs w:val="16"/>
              </w:rPr>
              <w:t>eferences</w:t>
            </w:r>
          </w:p>
          <w:p w14:paraId="48C99DB4" w14:textId="77777777" w:rsidR="004249D3" w:rsidRPr="004249D3" w:rsidRDefault="004249D3" w:rsidP="004377DF">
            <w:pPr>
              <w:spacing w:after="0" w:line="240" w:lineRule="auto"/>
              <w:ind w:left="317" w:hanging="283"/>
              <w:rPr>
                <w:rFonts w:ascii="Calibri" w:eastAsia="Calibri" w:hAnsi="Calibri" w:cs="Times New Roman"/>
                <w:sz w:val="16"/>
                <w:szCs w:val="16"/>
              </w:rPr>
            </w:pPr>
            <w:r w:rsidRPr="004249D3">
              <w:rPr>
                <w:rFonts w:ascii="Calibri" w:eastAsia="Calibri" w:hAnsi="Calibri" w:cs="Calibri"/>
                <w:noProof/>
                <w:sz w:val="16"/>
                <w:szCs w:val="16"/>
                <w:lang w:val="en-US"/>
              </w:rPr>
              <w:fldChar w:fldCharType="begin"/>
            </w:r>
            <w:r w:rsidRPr="004249D3">
              <w:rPr>
                <w:rFonts w:ascii="Calibri" w:eastAsia="Calibri" w:hAnsi="Calibri" w:cs="Calibri"/>
                <w:noProof/>
                <w:sz w:val="16"/>
                <w:szCs w:val="16"/>
                <w:lang w:val="en-US"/>
              </w:rPr>
              <w:instrText xml:space="preserve"> ADDIN EN.REFLIST </w:instrText>
            </w:r>
            <w:r w:rsidRPr="004249D3">
              <w:rPr>
                <w:rFonts w:ascii="Calibri" w:eastAsia="Calibri" w:hAnsi="Calibri" w:cs="Calibri"/>
                <w:noProof/>
                <w:sz w:val="16"/>
                <w:szCs w:val="16"/>
                <w:lang w:val="en-US"/>
              </w:rPr>
              <w:fldChar w:fldCharType="separate"/>
            </w:r>
            <w:r w:rsidRPr="004249D3">
              <w:rPr>
                <w:rFonts w:ascii="Calibri" w:eastAsia="Calibri" w:hAnsi="Calibri" w:cs="Calibri"/>
                <w:noProof/>
                <w:sz w:val="16"/>
                <w:szCs w:val="16"/>
                <w:lang w:val="en-US"/>
              </w:rPr>
              <w:t>1</w:t>
            </w:r>
            <w:r w:rsidRPr="004249D3">
              <w:rPr>
                <w:rFonts w:ascii="Calibri" w:eastAsia="Calibri" w:hAnsi="Calibri" w:cs="Calibri"/>
                <w:noProof/>
                <w:sz w:val="16"/>
                <w:szCs w:val="16"/>
                <w:lang w:val="en-US"/>
              </w:rPr>
              <w:tab/>
              <w:t xml:space="preserve">Lai EC and Lau WY (2006). Spontaneous rupture of hepatocellular carcinoma: a systematic review. </w:t>
            </w:r>
            <w:r w:rsidRPr="004249D3">
              <w:rPr>
                <w:rFonts w:ascii="Calibri" w:eastAsia="Calibri" w:hAnsi="Calibri" w:cs="Calibri"/>
                <w:i/>
                <w:noProof/>
                <w:sz w:val="16"/>
                <w:szCs w:val="16"/>
                <w:lang w:val="en-US"/>
              </w:rPr>
              <w:t>Arch Surg</w:t>
            </w:r>
            <w:r w:rsidRPr="004249D3">
              <w:rPr>
                <w:rFonts w:ascii="Calibri" w:eastAsia="Calibri" w:hAnsi="Calibri" w:cs="Calibri"/>
                <w:noProof/>
                <w:sz w:val="16"/>
                <w:szCs w:val="16"/>
                <w:lang w:val="en-US"/>
              </w:rPr>
              <w:t xml:space="preserve"> 141(2):191-198.</w:t>
            </w:r>
            <w:r w:rsidRPr="004249D3">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tcPr>
          <w:p w14:paraId="79B3D27C" w14:textId="77777777" w:rsidR="004249D3" w:rsidRPr="004249D3" w:rsidRDefault="004249D3" w:rsidP="004249D3">
            <w:pPr>
              <w:spacing w:after="0"/>
              <w:rPr>
                <w:rFonts w:ascii="Calibri" w:hAnsi="Calibri"/>
                <w:color w:val="000000"/>
                <w:sz w:val="16"/>
                <w:szCs w:val="16"/>
              </w:rPr>
            </w:pPr>
            <w:r w:rsidRPr="004249D3">
              <w:rPr>
                <w:rFonts w:ascii="Calibri" w:hAnsi="Calibri"/>
                <w:color w:val="000000"/>
                <w:sz w:val="16"/>
                <w:szCs w:val="16"/>
              </w:rPr>
              <w:t xml:space="preserve"> </w:t>
            </w:r>
            <w:r w:rsidRPr="004249D3">
              <w:rPr>
                <w:rFonts w:ascii="Calibri" w:hAnsi="Calibri"/>
                <w:iCs/>
                <w:color w:val="000000"/>
                <w:sz w:val="16"/>
                <w:szCs w:val="16"/>
              </w:rPr>
              <w:t xml:space="preserve">Applicable to hepatocellular carcinoma and perihilar </w:t>
            </w:r>
          </w:p>
          <w:p w14:paraId="029EE5EC" w14:textId="77777777" w:rsidR="00594B08" w:rsidRPr="00E0702C" w:rsidRDefault="004249D3" w:rsidP="004249D3">
            <w:pPr>
              <w:spacing w:after="0"/>
              <w:rPr>
                <w:rFonts w:ascii="Calibri" w:hAnsi="Calibri"/>
                <w:i/>
                <w:color w:val="000000"/>
                <w:sz w:val="16"/>
                <w:szCs w:val="16"/>
              </w:rPr>
            </w:pPr>
            <w:r>
              <w:rPr>
                <w:rFonts w:ascii="Calibri" w:hAnsi="Calibri"/>
                <w:iCs/>
                <w:color w:val="000000"/>
                <w:sz w:val="16"/>
                <w:szCs w:val="16"/>
              </w:rPr>
              <w:t>cholangiocarcinoma only</w:t>
            </w:r>
            <w:r w:rsidR="00DC4E1A">
              <w:rPr>
                <w:rFonts w:ascii="Calibri" w:hAnsi="Calibri"/>
                <w:iCs/>
                <w:color w:val="000000"/>
                <w:sz w:val="16"/>
                <w:szCs w:val="16"/>
              </w:rPr>
              <w:t>.</w:t>
            </w:r>
          </w:p>
        </w:tc>
      </w:tr>
      <w:tr w:rsidR="00594B08" w:rsidRPr="00CC5E7C" w14:paraId="7CCDE168" w14:textId="77777777" w:rsidTr="00BD7708">
        <w:trPr>
          <w:trHeight w:val="515"/>
        </w:trPr>
        <w:tc>
          <w:tcPr>
            <w:tcW w:w="866" w:type="dxa"/>
            <w:tcBorders>
              <w:top w:val="nil"/>
              <w:left w:val="single" w:sz="4" w:space="0" w:color="auto"/>
              <w:bottom w:val="single" w:sz="4" w:space="0" w:color="auto"/>
              <w:right w:val="single" w:sz="4" w:space="0" w:color="auto"/>
            </w:tcBorders>
            <w:shd w:val="clear" w:color="000000" w:fill="EEECE1"/>
          </w:tcPr>
          <w:p w14:paraId="569EE665" w14:textId="77777777" w:rsidR="00594B08" w:rsidRDefault="00370C7F" w:rsidP="004377DF">
            <w:pPr>
              <w:spacing w:after="0"/>
              <w:rPr>
                <w:rFonts w:ascii="Calibri" w:hAnsi="Calibri"/>
                <w:color w:val="000000"/>
                <w:sz w:val="16"/>
                <w:szCs w:val="16"/>
              </w:rPr>
            </w:pPr>
            <w:r w:rsidRPr="00370C7F">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28F990E7" w14:textId="77777777" w:rsidR="00594B08" w:rsidRPr="00370C7F" w:rsidRDefault="00370C7F" w:rsidP="00A87ECB">
            <w:pPr>
              <w:rPr>
                <w:rFonts w:ascii="Calibri" w:hAnsi="Calibri"/>
                <w:color w:val="000000"/>
                <w:sz w:val="16"/>
                <w:szCs w:val="16"/>
              </w:rPr>
            </w:pPr>
            <w:r w:rsidRPr="00370C7F">
              <w:rPr>
                <w:rFonts w:ascii="Calibri" w:hAnsi="Calibri"/>
                <w:bCs/>
                <w:color w:val="000000"/>
                <w:sz w:val="16"/>
                <w:szCs w:val="16"/>
              </w:rPr>
              <w:t xml:space="preserve">TUMOUR </w:t>
            </w:r>
            <w:r w:rsidR="00A87ECB">
              <w:rPr>
                <w:rFonts w:ascii="Calibri" w:hAnsi="Calibri"/>
                <w:bCs/>
                <w:color w:val="000000"/>
                <w:sz w:val="16"/>
                <w:szCs w:val="16"/>
              </w:rPr>
              <w:t>SITE AND NUMBER</w:t>
            </w:r>
          </w:p>
        </w:tc>
        <w:tc>
          <w:tcPr>
            <w:tcW w:w="2835" w:type="dxa"/>
            <w:tcBorders>
              <w:top w:val="nil"/>
              <w:left w:val="nil"/>
              <w:bottom w:val="single" w:sz="4" w:space="0" w:color="auto"/>
              <w:right w:val="single" w:sz="4" w:space="0" w:color="auto"/>
            </w:tcBorders>
          </w:tcPr>
          <w:p w14:paraId="0938AA17" w14:textId="77777777" w:rsidR="0027597F" w:rsidRDefault="0027597F"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27597F">
              <w:rPr>
                <w:rFonts w:ascii="Calibri" w:hAnsi="Calibri"/>
                <w:color w:val="000000"/>
                <w:sz w:val="16"/>
                <w:szCs w:val="16"/>
              </w:rPr>
              <w:t xml:space="preserve">No macroscopically </w:t>
            </w:r>
            <w:r w:rsidR="00A87ECB">
              <w:rPr>
                <w:rFonts w:ascii="Calibri" w:hAnsi="Calibri"/>
                <w:color w:val="000000"/>
                <w:sz w:val="16"/>
                <w:szCs w:val="16"/>
              </w:rPr>
              <w:t>residual</w:t>
            </w:r>
            <w:r w:rsidRPr="0027597F">
              <w:rPr>
                <w:rFonts w:ascii="Calibri" w:hAnsi="Calibri"/>
                <w:color w:val="000000"/>
                <w:sz w:val="16"/>
                <w:szCs w:val="16"/>
              </w:rPr>
              <w:t xml:space="preserve"> tumour</w:t>
            </w:r>
          </w:p>
          <w:p w14:paraId="5DE1E25C" w14:textId="77777777" w:rsidR="00A87ECB" w:rsidRDefault="00A87ECB" w:rsidP="00A87ECB">
            <w:pPr>
              <w:pStyle w:val="ListParagraph"/>
              <w:autoSpaceDE w:val="0"/>
              <w:autoSpaceDN w:val="0"/>
              <w:adjustRightInd w:val="0"/>
              <w:spacing w:after="0" w:line="240" w:lineRule="auto"/>
              <w:ind w:left="176"/>
              <w:rPr>
                <w:rFonts w:ascii="Calibri" w:hAnsi="Calibri"/>
                <w:color w:val="000000"/>
                <w:sz w:val="16"/>
                <w:szCs w:val="16"/>
              </w:rPr>
            </w:pPr>
          </w:p>
          <w:p w14:paraId="3DB5D17E" w14:textId="77777777" w:rsidR="00A87ECB" w:rsidRDefault="00A87ECB" w:rsidP="00A87ECB">
            <w:pPr>
              <w:autoSpaceDE w:val="0"/>
              <w:autoSpaceDN w:val="0"/>
              <w:adjustRightInd w:val="0"/>
              <w:spacing w:after="0" w:line="240" w:lineRule="auto"/>
              <w:rPr>
                <w:rFonts w:ascii="Calibri" w:hAnsi="Calibri"/>
                <w:color w:val="000000"/>
                <w:sz w:val="16"/>
                <w:szCs w:val="16"/>
              </w:rPr>
            </w:pPr>
            <w:r>
              <w:rPr>
                <w:rFonts w:ascii="Calibri" w:hAnsi="Calibri"/>
                <w:color w:val="000000"/>
                <w:sz w:val="16"/>
                <w:szCs w:val="16"/>
              </w:rPr>
              <w:t xml:space="preserve">Tumour    Specify                    No./site,    </w:t>
            </w:r>
          </w:p>
          <w:p w14:paraId="0332A219" w14:textId="77777777" w:rsidR="00A87ECB" w:rsidRPr="00A87ECB" w:rsidRDefault="00A87ECB" w:rsidP="00A87ECB">
            <w:pPr>
              <w:autoSpaceDE w:val="0"/>
              <w:autoSpaceDN w:val="0"/>
              <w:adjustRightInd w:val="0"/>
              <w:spacing w:after="0" w:line="240" w:lineRule="auto"/>
              <w:rPr>
                <w:rFonts w:ascii="Calibri" w:hAnsi="Calibri"/>
                <w:color w:val="000000"/>
                <w:sz w:val="16"/>
                <w:szCs w:val="16"/>
              </w:rPr>
            </w:pPr>
            <w:r>
              <w:rPr>
                <w:rFonts w:ascii="Calibri" w:hAnsi="Calibri"/>
                <w:color w:val="000000"/>
                <w:sz w:val="16"/>
                <w:szCs w:val="16"/>
              </w:rPr>
              <w:t>ID                                                if possible</w:t>
            </w:r>
          </w:p>
          <w:p w14:paraId="48814BF5" w14:textId="77777777" w:rsidR="00A87ECB" w:rsidRDefault="00A87ECB" w:rsidP="00A87ECB">
            <w:pPr>
              <w:autoSpaceDE w:val="0"/>
              <w:autoSpaceDN w:val="0"/>
              <w:adjustRightInd w:val="0"/>
              <w:spacing w:after="0" w:line="240" w:lineRule="auto"/>
              <w:rPr>
                <w:rFonts w:ascii="Calibri" w:hAnsi="Calibri"/>
                <w:color w:val="000000"/>
                <w:sz w:val="16"/>
                <w:szCs w:val="16"/>
              </w:rPr>
            </w:pPr>
            <w:r>
              <w:rPr>
                <w:rFonts w:ascii="Calibri" w:hAnsi="Calibri"/>
                <w:color w:val="000000"/>
                <w:sz w:val="16"/>
                <w:szCs w:val="16"/>
              </w:rPr>
              <w:t>______     _____________      _______</w:t>
            </w:r>
          </w:p>
          <w:p w14:paraId="234BDCA9" w14:textId="77777777" w:rsidR="00A87ECB" w:rsidRPr="00A87ECB" w:rsidRDefault="00A87ECB" w:rsidP="00A87ECB">
            <w:pPr>
              <w:autoSpaceDE w:val="0"/>
              <w:autoSpaceDN w:val="0"/>
              <w:adjustRightInd w:val="0"/>
              <w:spacing w:after="0" w:line="240" w:lineRule="auto"/>
              <w:rPr>
                <w:rFonts w:ascii="Calibri" w:hAnsi="Calibri"/>
                <w:color w:val="000000"/>
                <w:sz w:val="16"/>
                <w:szCs w:val="16"/>
              </w:rPr>
            </w:pPr>
            <w:r>
              <w:rPr>
                <w:rFonts w:ascii="Calibri" w:hAnsi="Calibri"/>
                <w:color w:val="000000"/>
                <w:sz w:val="16"/>
                <w:szCs w:val="16"/>
              </w:rPr>
              <w:t>______     _____________      _______</w:t>
            </w:r>
          </w:p>
          <w:p w14:paraId="305D0408" w14:textId="77777777" w:rsidR="00A87ECB" w:rsidRPr="00A87ECB" w:rsidRDefault="00A87ECB" w:rsidP="00A87ECB">
            <w:pPr>
              <w:autoSpaceDE w:val="0"/>
              <w:autoSpaceDN w:val="0"/>
              <w:adjustRightInd w:val="0"/>
              <w:spacing w:after="0" w:line="240" w:lineRule="auto"/>
              <w:rPr>
                <w:rFonts w:ascii="Calibri" w:hAnsi="Calibri"/>
                <w:color w:val="000000"/>
                <w:sz w:val="16"/>
                <w:szCs w:val="16"/>
              </w:rPr>
            </w:pPr>
            <w:r>
              <w:rPr>
                <w:rFonts w:ascii="Calibri" w:hAnsi="Calibri"/>
                <w:color w:val="000000"/>
                <w:sz w:val="16"/>
                <w:szCs w:val="16"/>
              </w:rPr>
              <w:t>______     _____________      _______</w:t>
            </w:r>
          </w:p>
          <w:p w14:paraId="7B706911" w14:textId="77777777" w:rsidR="00A87ECB" w:rsidRPr="00A87ECB" w:rsidRDefault="00A87ECB" w:rsidP="00A87ECB">
            <w:pPr>
              <w:autoSpaceDE w:val="0"/>
              <w:autoSpaceDN w:val="0"/>
              <w:adjustRightInd w:val="0"/>
              <w:spacing w:after="0" w:line="240" w:lineRule="auto"/>
              <w:rPr>
                <w:rFonts w:ascii="Calibri" w:hAnsi="Calibri"/>
                <w:color w:val="000000"/>
                <w:sz w:val="16"/>
                <w:szCs w:val="16"/>
              </w:rPr>
            </w:pPr>
            <w:r>
              <w:rPr>
                <w:rFonts w:ascii="Calibri" w:hAnsi="Calibri"/>
                <w:color w:val="000000"/>
                <w:sz w:val="16"/>
                <w:szCs w:val="16"/>
              </w:rPr>
              <w:t>______     _____________      _______</w:t>
            </w:r>
          </w:p>
          <w:p w14:paraId="227B99ED" w14:textId="77777777" w:rsidR="00592496" w:rsidRDefault="00A87ECB" w:rsidP="00A87ECB">
            <w:pPr>
              <w:autoSpaceDE w:val="0"/>
              <w:autoSpaceDN w:val="0"/>
              <w:adjustRightInd w:val="0"/>
              <w:spacing w:after="0" w:line="240" w:lineRule="auto"/>
              <w:rPr>
                <w:rFonts w:ascii="Calibri" w:hAnsi="Calibri"/>
                <w:color w:val="000000"/>
                <w:sz w:val="16"/>
                <w:szCs w:val="16"/>
              </w:rPr>
            </w:pPr>
            <w:r>
              <w:rPr>
                <w:rFonts w:ascii="Calibri" w:hAnsi="Calibri"/>
                <w:color w:val="000000"/>
                <w:sz w:val="16"/>
                <w:szCs w:val="16"/>
              </w:rPr>
              <w:t>______     _____________      _______</w:t>
            </w:r>
          </w:p>
          <w:p w14:paraId="7ACCF089" w14:textId="77777777" w:rsidR="00A87ECB" w:rsidRPr="00A87ECB" w:rsidRDefault="00A87ECB" w:rsidP="00A87ECB">
            <w:pPr>
              <w:autoSpaceDE w:val="0"/>
              <w:autoSpaceDN w:val="0"/>
              <w:adjustRightInd w:val="0"/>
              <w:spacing w:after="0" w:line="240" w:lineRule="auto"/>
              <w:rPr>
                <w:rFonts w:ascii="Calibri" w:hAnsi="Calibri"/>
                <w:color w:val="000000"/>
                <w:sz w:val="16"/>
                <w:szCs w:val="16"/>
              </w:rPr>
            </w:pPr>
          </w:p>
        </w:tc>
        <w:tc>
          <w:tcPr>
            <w:tcW w:w="8222" w:type="dxa"/>
            <w:tcBorders>
              <w:top w:val="nil"/>
              <w:left w:val="nil"/>
              <w:bottom w:val="single" w:sz="4" w:space="0" w:color="auto"/>
              <w:right w:val="single" w:sz="4" w:space="0" w:color="auto"/>
            </w:tcBorders>
          </w:tcPr>
          <w:p w14:paraId="2334B700" w14:textId="77777777" w:rsidR="004377DF" w:rsidRPr="004377DF" w:rsidRDefault="004377DF" w:rsidP="004377DF">
            <w:pPr>
              <w:spacing w:after="100" w:line="240" w:lineRule="auto"/>
              <w:rPr>
                <w:rFonts w:ascii="Calibri" w:eastAsia="Calibri" w:hAnsi="Calibri" w:cs="Times New Roman"/>
                <w:sz w:val="16"/>
                <w:szCs w:val="16"/>
                <w:u w:val="single"/>
                <w:lang w:val="en-US"/>
              </w:rPr>
            </w:pPr>
            <w:r w:rsidRPr="004377DF">
              <w:rPr>
                <w:rFonts w:ascii="Calibri" w:eastAsia="Calibri" w:hAnsi="Calibri" w:cs="Times New Roman"/>
                <w:sz w:val="16"/>
                <w:szCs w:val="16"/>
                <w:u w:val="single"/>
                <w:lang w:val="en-US"/>
              </w:rPr>
              <w:t>Hepatocellular carcinoma</w:t>
            </w:r>
          </w:p>
          <w:p w14:paraId="385D3EF6" w14:textId="77777777" w:rsidR="004377DF" w:rsidRPr="004377DF" w:rsidRDefault="004377DF" w:rsidP="004377DF">
            <w:pPr>
              <w:autoSpaceDE w:val="0"/>
              <w:autoSpaceDN w:val="0"/>
              <w:adjustRightInd w:val="0"/>
              <w:spacing w:after="0" w:line="240" w:lineRule="auto"/>
              <w:contextualSpacing/>
              <w:rPr>
                <w:rFonts w:ascii="Calibri" w:eastAsia="Calibri" w:hAnsi="Calibri" w:cs="Times New Roman"/>
                <w:sz w:val="16"/>
                <w:szCs w:val="16"/>
                <w:lang w:val="en-US"/>
              </w:rPr>
            </w:pPr>
            <w:r w:rsidRPr="004377DF">
              <w:rPr>
                <w:rFonts w:ascii="Calibri" w:eastAsia="Calibri" w:hAnsi="Calibri" w:cs="Times New Roman"/>
                <w:sz w:val="16"/>
                <w:szCs w:val="16"/>
              </w:rPr>
              <w:t>Tumour size and number</w:t>
            </w:r>
            <w:r w:rsidRPr="004377DF">
              <w:rPr>
                <w:rFonts w:ascii="Calibri" w:eastAsia="Calibri" w:hAnsi="Calibri" w:cs="Times New Roman"/>
                <w:sz w:val="16"/>
                <w:szCs w:val="16"/>
                <w:lang w:val="en-US"/>
              </w:rPr>
              <w:t xml:space="preserve"> are important prognostic factors in hepatocellular carcinoma while the site may determine </w:t>
            </w:r>
            <w:proofErr w:type="spellStart"/>
            <w:r w:rsidRPr="004377DF">
              <w:rPr>
                <w:rFonts w:ascii="Calibri" w:eastAsia="Calibri" w:hAnsi="Calibri" w:cs="Times New Roman"/>
                <w:sz w:val="16"/>
                <w:szCs w:val="16"/>
                <w:lang w:val="en-US"/>
              </w:rPr>
              <w:t>resectability</w:t>
            </w:r>
            <w:proofErr w:type="spellEnd"/>
            <w:r w:rsidRPr="004377DF">
              <w:rPr>
                <w:rFonts w:ascii="Calibri" w:eastAsia="Calibri" w:hAnsi="Calibri" w:cs="Times New Roman"/>
                <w:sz w:val="16"/>
                <w:szCs w:val="16"/>
                <w:lang w:val="en-US"/>
              </w:rPr>
              <w:t>. Based on survival data, the 8</w:t>
            </w:r>
            <w:r w:rsidRPr="004377DF">
              <w:rPr>
                <w:rFonts w:ascii="Calibri" w:eastAsia="Calibri" w:hAnsi="Calibri" w:cs="Times New Roman"/>
                <w:sz w:val="16"/>
                <w:szCs w:val="16"/>
                <w:vertAlign w:val="superscript"/>
                <w:lang w:val="en-US"/>
              </w:rPr>
              <w:t>th</w:t>
            </w:r>
            <w:r w:rsidRPr="004377DF">
              <w:rPr>
                <w:rFonts w:ascii="Calibri" w:eastAsia="Calibri" w:hAnsi="Calibri" w:cs="Times New Roman"/>
                <w:sz w:val="16"/>
                <w:szCs w:val="16"/>
                <w:lang w:val="en-US"/>
              </w:rPr>
              <w:t xml:space="preserve"> edition of the TNM system</w:t>
            </w:r>
            <w:r w:rsidRPr="004377DF">
              <w:rPr>
                <w:rFonts w:ascii="Calibri" w:eastAsia="Calibri" w:hAnsi="Calibri" w:cs="Times New Roman"/>
                <w:sz w:val="16"/>
                <w:szCs w:val="16"/>
                <w:lang w:val="en-US"/>
              </w:rPr>
              <w:fldChar w:fldCharType="begin"/>
            </w:r>
            <w:r w:rsidRPr="004377DF">
              <w:rPr>
                <w:rFonts w:ascii="Calibri" w:eastAsia="Calibri" w:hAnsi="Calibri" w:cs="Times New Roman"/>
                <w:sz w:val="16"/>
                <w:szCs w:val="16"/>
                <w:lang w:val="en-US"/>
              </w:rPr>
              <w:instrText xml:space="preserve"> ADDIN EN.CITE &lt;EndNote&gt;&lt;Cite&gt;&lt;Author&gt;Amin MB&lt;/Author&gt;&lt;Year&gt;2017&lt;/Year&gt;&lt;RecNum&gt;2447&lt;/RecNum&gt;&lt;DisplayText&gt;&lt;style face="superscript"&gt;1,2&lt;/style&gt;&lt;/DisplayText&gt;&lt;record&gt;&lt;rec-number&gt;2447&lt;/rec-number&gt;&lt;foreign-keys&gt;&lt;key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York&lt;/pub-location&gt;&lt;publisher&gt;Springer&lt;/publisher&gt;&lt;urls&gt;&lt;/urls&gt;&lt;/record&gt;&lt;/Cite&gt;&lt;Cite&gt;&lt;Author&gt;Brierley JD&lt;/Author&gt;&lt;Year&gt;2016&lt;/Year&gt;&lt;RecNum&gt;2446&lt;/RecNum&gt;&lt;record&gt;&lt;rec-number&gt;2446&lt;/rec-number&gt;&lt;foreign-keys&gt;&lt;key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Edition&lt;/title&gt;&lt;/titles&gt;&lt;dates&gt;&lt;year&gt;2016&lt;/year&gt;&lt;/dates&gt;&lt;publisher&gt;Wiley-Blackwell&lt;/publisher&gt;&lt;urls&gt;&lt;/urls&gt;&lt;/record&gt;&lt;/Cite&gt;&lt;/EndNote&gt;</w:instrText>
            </w:r>
            <w:r w:rsidRPr="004377DF">
              <w:rPr>
                <w:rFonts w:ascii="Calibri" w:eastAsia="Calibri" w:hAnsi="Calibri" w:cs="Times New Roman"/>
                <w:sz w:val="16"/>
                <w:szCs w:val="16"/>
                <w:lang w:val="en-US"/>
              </w:rPr>
              <w:fldChar w:fldCharType="separate"/>
            </w:r>
            <w:r w:rsidRPr="004377DF">
              <w:rPr>
                <w:rFonts w:ascii="Calibri" w:eastAsia="Calibri" w:hAnsi="Calibri" w:cs="Times New Roman"/>
                <w:noProof/>
                <w:sz w:val="16"/>
                <w:szCs w:val="16"/>
                <w:vertAlign w:val="superscript"/>
                <w:lang w:val="en-US"/>
              </w:rPr>
              <w:t>1,2</w:t>
            </w:r>
            <w:r w:rsidRPr="004377DF">
              <w:rPr>
                <w:rFonts w:ascii="Calibri" w:eastAsia="Calibri" w:hAnsi="Calibri" w:cs="Times New Roman"/>
                <w:sz w:val="16"/>
                <w:szCs w:val="16"/>
                <w:lang w:val="en-US"/>
              </w:rPr>
              <w:fldChar w:fldCharType="end"/>
            </w:r>
            <w:hyperlink w:anchor="_ENREF_6" w:tooltip="Brierley JD, 2016 #2446" w:history="1"/>
            <w:r w:rsidRPr="004377DF">
              <w:rPr>
                <w:rFonts w:ascii="Calibri" w:eastAsia="Calibri" w:hAnsi="Calibri" w:cs="Arial"/>
                <w:noProof/>
                <w:sz w:val="16"/>
                <w:szCs w:val="16"/>
                <w:vertAlign w:val="superscript"/>
                <w:lang w:eastAsia="en-AU"/>
              </w:rPr>
              <w:t xml:space="preserve">  </w:t>
            </w:r>
            <w:r w:rsidRPr="004377DF">
              <w:rPr>
                <w:rFonts w:ascii="Calibri" w:eastAsia="Calibri" w:hAnsi="Calibri" w:cs="Times New Roman"/>
                <w:sz w:val="16"/>
                <w:szCs w:val="16"/>
                <w:lang w:val="en-US"/>
              </w:rPr>
              <w:t>has subdivided the T category by tumour size, number and invasion of vessels and/or adjacent structures. For TNM staging, multiple tumours include satellitosis, multifocal nodules and intrahepatic metastases. Several clinical algorithms are used in practice to guide treatment decisions including rationale for transplantation. Guidelines for HCC based on the Barcelona Clinic Liver Cancer Classification (BCLC) (the most widely used algorithm) recommend liver resection only for patients with a single HCC (without portal hypertension).</w:t>
            </w:r>
            <w:r w:rsidRPr="004377DF">
              <w:rPr>
                <w:rFonts w:ascii="Calibri" w:eastAsia="Calibri" w:hAnsi="Calibri" w:cs="Times New Roman"/>
                <w:sz w:val="16"/>
                <w:szCs w:val="16"/>
                <w:lang w:val="en-US"/>
              </w:rPr>
              <w:fldChar w:fldCharType="begin">
                <w:fldData xml:space="preserve">PEVuZE5vdGU+PENpdGU+PEF1dGhvcj5FdXJvcGVhbiBBc3NvY2lhdGlvbiBGb3IgVGhlIFN0dWR5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</w:fldData>
              </w:fldChar>
            </w:r>
            <w:r w:rsidRPr="004377DF">
              <w:rPr>
                <w:rFonts w:ascii="Calibri" w:eastAsia="Calibri" w:hAnsi="Calibri" w:cs="Times New Roman"/>
                <w:sz w:val="16"/>
                <w:szCs w:val="16"/>
                <w:lang w:val="en-US"/>
              </w:rPr>
              <w:instrText xml:space="preserve"> ADDIN EN.CITE </w:instrText>
            </w:r>
            <w:r w:rsidRPr="004377DF">
              <w:rPr>
                <w:rFonts w:ascii="Calibri" w:eastAsia="Calibri" w:hAnsi="Calibri" w:cs="Times New Roman"/>
                <w:sz w:val="16"/>
                <w:szCs w:val="16"/>
                <w:lang w:val="en-US"/>
              </w:rPr>
              <w:fldChar w:fldCharType="begin">
                <w:fldData xml:space="preserve">PEVuZE5vdGU+PENpdGU+PEF1dGhvcj5FdXJvcGVhbiBBc3NvY2lhdGlvbiBGb3IgVGhlIFN0dWR5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</w:fldData>
              </w:fldChar>
            </w:r>
            <w:r w:rsidRPr="004377DF">
              <w:rPr>
                <w:rFonts w:ascii="Calibri" w:eastAsia="Calibri" w:hAnsi="Calibri" w:cs="Times New Roman"/>
                <w:sz w:val="16"/>
                <w:szCs w:val="16"/>
                <w:lang w:val="en-US"/>
              </w:rPr>
              <w:instrText xml:space="preserve"> ADDIN EN.CITE.DATA </w:instrText>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separate"/>
            </w:r>
            <w:r w:rsidRPr="004377DF">
              <w:rPr>
                <w:rFonts w:ascii="Calibri" w:eastAsia="Calibri" w:hAnsi="Calibri" w:cs="Times New Roman"/>
                <w:noProof/>
                <w:sz w:val="16"/>
                <w:szCs w:val="16"/>
                <w:vertAlign w:val="superscript"/>
                <w:lang w:val="en-US"/>
              </w:rPr>
              <w:t>3,4</w:t>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t xml:space="preserve"> The number of tumours is one of the most significant predictors of recurrence and overall survival</w:t>
            </w:r>
            <w:r w:rsidRPr="004377DF">
              <w:rPr>
                <w:rFonts w:ascii="Calibri" w:eastAsia="Calibri" w:hAnsi="Calibri" w:cs="Times New Roman"/>
                <w:sz w:val="16"/>
                <w:szCs w:val="16"/>
                <w:lang w:val="en-US"/>
              </w:rPr>
              <w:fldChar w:fldCharType="begin">
                <w:fldData xml:space="preserve">PEVuZE5vdGU+PENpdGU+PEF1dGhvcj5Qb29uPC9BdXRob3I+PFllYXI+MjAwMjwvWWVhcj48UmVj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</w:fldData>
              </w:fldChar>
            </w:r>
            <w:r w:rsidRPr="004377DF">
              <w:rPr>
                <w:rFonts w:ascii="Calibri" w:eastAsia="Calibri" w:hAnsi="Calibri" w:cs="Times New Roman"/>
                <w:sz w:val="16"/>
                <w:szCs w:val="16"/>
                <w:lang w:val="en-US"/>
              </w:rPr>
              <w:instrText xml:space="preserve"> ADDIN EN.CITE </w:instrText>
            </w:r>
            <w:r w:rsidRPr="004377DF">
              <w:rPr>
                <w:rFonts w:ascii="Calibri" w:eastAsia="Calibri" w:hAnsi="Calibri" w:cs="Times New Roman"/>
                <w:sz w:val="16"/>
                <w:szCs w:val="16"/>
                <w:lang w:val="en-US"/>
              </w:rPr>
              <w:fldChar w:fldCharType="begin">
                <w:fldData xml:space="preserve">PEVuZE5vdGU+PENpdGU+PEF1dGhvcj5Qb29uPC9BdXRob3I+PFllYXI+MjAwMjwvWWVhcj48UmVj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</w:fldData>
              </w:fldChar>
            </w:r>
            <w:r w:rsidRPr="004377DF">
              <w:rPr>
                <w:rFonts w:ascii="Calibri" w:eastAsia="Calibri" w:hAnsi="Calibri" w:cs="Times New Roman"/>
                <w:sz w:val="16"/>
                <w:szCs w:val="16"/>
                <w:lang w:val="en-US"/>
              </w:rPr>
              <w:instrText xml:space="preserve"> ADDIN EN.CITE.DATA </w:instrText>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separate"/>
            </w:r>
            <w:r w:rsidRPr="004377DF">
              <w:rPr>
                <w:rFonts w:ascii="Calibri" w:eastAsia="Calibri" w:hAnsi="Calibri" w:cs="Times New Roman"/>
                <w:noProof/>
                <w:sz w:val="16"/>
                <w:szCs w:val="16"/>
                <w:vertAlign w:val="superscript"/>
                <w:lang w:val="en-US"/>
              </w:rPr>
              <w:t>5-9</w:t>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t xml:space="preserve"> and it is correlated with the presence of microvascular invasion.</w:t>
            </w:r>
            <w:r w:rsidRPr="004377DF">
              <w:rPr>
                <w:rFonts w:ascii="Calibri" w:eastAsia="Calibri" w:hAnsi="Calibri" w:cs="Times New Roman"/>
                <w:sz w:val="16"/>
                <w:szCs w:val="16"/>
                <w:lang w:val="en-US"/>
              </w:rPr>
              <w:fldChar w:fldCharType="begin">
                <w:fldData xml:space="preserve">PEVuZE5vdGU+PENpdGU+PEF1dGhvcj5LaW08L0F1dGhvcj48WWVhcj4yMDA4PC9ZZWFyPjxSZWNO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</w:fldData>
              </w:fldChar>
            </w:r>
            <w:r w:rsidRPr="004377DF">
              <w:rPr>
                <w:rFonts w:ascii="Calibri" w:eastAsia="Calibri" w:hAnsi="Calibri" w:cs="Times New Roman"/>
                <w:sz w:val="16"/>
                <w:szCs w:val="16"/>
                <w:lang w:val="en-US"/>
              </w:rPr>
              <w:instrText xml:space="preserve"> ADDIN EN.CITE </w:instrText>
            </w:r>
            <w:r w:rsidRPr="004377DF">
              <w:rPr>
                <w:rFonts w:ascii="Calibri" w:eastAsia="Calibri" w:hAnsi="Calibri" w:cs="Times New Roman"/>
                <w:sz w:val="16"/>
                <w:szCs w:val="16"/>
                <w:lang w:val="en-US"/>
              </w:rPr>
              <w:fldChar w:fldCharType="begin">
                <w:fldData xml:space="preserve">PEVuZE5vdGU+PENpdGU+PEF1dGhvcj5LaW08L0F1dGhvcj48WWVhcj4yMDA4PC9ZZWFyPjxSZWNO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</w:fldData>
              </w:fldChar>
            </w:r>
            <w:r w:rsidRPr="004377DF">
              <w:rPr>
                <w:rFonts w:ascii="Calibri" w:eastAsia="Calibri" w:hAnsi="Calibri" w:cs="Times New Roman"/>
                <w:sz w:val="16"/>
                <w:szCs w:val="16"/>
                <w:lang w:val="en-US"/>
              </w:rPr>
              <w:instrText xml:space="preserve"> ADDIN EN.CITE.DATA </w:instrText>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separate"/>
            </w:r>
            <w:r w:rsidRPr="004377DF">
              <w:rPr>
                <w:rFonts w:ascii="Calibri" w:eastAsia="Calibri" w:hAnsi="Calibri" w:cs="Times New Roman"/>
                <w:noProof/>
                <w:sz w:val="16"/>
                <w:szCs w:val="16"/>
                <w:vertAlign w:val="superscript"/>
                <w:lang w:val="en-US"/>
              </w:rPr>
              <w:t>10</w:t>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t xml:space="preserve"> A tumour with an apparent surrounding satellite nodule(s) should be regarded as a single tumour when the co-nodule(s) is attached to the main tumour.</w:t>
            </w:r>
            <w:r w:rsidRPr="004377DF">
              <w:rPr>
                <w:rFonts w:ascii="Calibri" w:eastAsia="Calibri" w:hAnsi="Calibri" w:cs="Times New Roman"/>
                <w:sz w:val="16"/>
                <w:szCs w:val="16"/>
                <w:lang w:val="en-US"/>
              </w:rPr>
              <w:fldChar w:fldCharType="begin">
                <w:fldData xml:space="preserve">PEVuZE5vdGU+PENpdGU+PEF1dGhvcj5Jc2hpemF3YTwvQXV0aG9yPjxZZWFyPjIwMDg8L1llYXI+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</w:fldData>
              </w:fldChar>
            </w:r>
            <w:r w:rsidRPr="004377DF">
              <w:rPr>
                <w:rFonts w:ascii="Calibri" w:eastAsia="Calibri" w:hAnsi="Calibri" w:cs="Times New Roman"/>
                <w:sz w:val="16"/>
                <w:szCs w:val="16"/>
                <w:lang w:val="en-US"/>
              </w:rPr>
              <w:instrText xml:space="preserve"> ADDIN EN.CITE </w:instrText>
            </w:r>
            <w:r w:rsidRPr="004377DF">
              <w:rPr>
                <w:rFonts w:ascii="Calibri" w:eastAsia="Calibri" w:hAnsi="Calibri" w:cs="Times New Roman"/>
                <w:sz w:val="16"/>
                <w:szCs w:val="16"/>
                <w:lang w:val="en-US"/>
              </w:rPr>
              <w:fldChar w:fldCharType="begin">
                <w:fldData xml:space="preserve">PEVuZE5vdGU+PENpdGU+PEF1dGhvcj5Jc2hpemF3YTwvQXV0aG9yPjxZZWFyPjIwMDg8L1llYXI+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</w:fldData>
              </w:fldChar>
            </w:r>
            <w:r w:rsidRPr="004377DF">
              <w:rPr>
                <w:rFonts w:ascii="Calibri" w:eastAsia="Calibri" w:hAnsi="Calibri" w:cs="Times New Roman"/>
                <w:sz w:val="16"/>
                <w:szCs w:val="16"/>
                <w:lang w:val="en-US"/>
              </w:rPr>
              <w:instrText xml:space="preserve"> ADDIN EN.CITE.DATA </w:instrText>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separate"/>
            </w:r>
            <w:r w:rsidRPr="004377DF">
              <w:rPr>
                <w:rFonts w:ascii="Calibri" w:eastAsia="Calibri" w:hAnsi="Calibri" w:cs="Times New Roman"/>
                <w:noProof/>
                <w:sz w:val="16"/>
                <w:szCs w:val="16"/>
                <w:vertAlign w:val="superscript"/>
                <w:lang w:val="en-US"/>
              </w:rPr>
              <w:t>11</w:t>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t xml:space="preserve"> In this setting, the apparent satellite may represent an irregular leading edge of the tumour. </w:t>
            </w:r>
          </w:p>
          <w:p w14:paraId="6C45338A" w14:textId="77777777" w:rsidR="004377DF" w:rsidRPr="004377DF" w:rsidRDefault="004377DF" w:rsidP="004377DF">
            <w:pPr>
              <w:autoSpaceDE w:val="0"/>
              <w:autoSpaceDN w:val="0"/>
              <w:adjustRightInd w:val="0"/>
              <w:spacing w:after="0" w:line="240" w:lineRule="auto"/>
              <w:rPr>
                <w:rFonts w:ascii="Calibri" w:eastAsia="Calibri" w:hAnsi="Calibri" w:cs="Times New Roman"/>
                <w:sz w:val="16"/>
                <w:szCs w:val="16"/>
                <w:lang w:val="en-US"/>
              </w:rPr>
            </w:pPr>
          </w:p>
          <w:p w14:paraId="35D71C9C" w14:textId="77777777" w:rsidR="004377DF" w:rsidRPr="004377DF" w:rsidRDefault="004377DF" w:rsidP="004377DF">
            <w:pPr>
              <w:spacing w:after="100" w:line="240" w:lineRule="auto"/>
              <w:rPr>
                <w:rFonts w:ascii="Calibri" w:eastAsia="Calibri" w:hAnsi="Calibri" w:cs="Times New Roman"/>
                <w:sz w:val="16"/>
                <w:szCs w:val="16"/>
                <w:u w:val="single"/>
                <w:lang w:val="en-US"/>
              </w:rPr>
            </w:pPr>
            <w:r w:rsidRPr="004377DF">
              <w:rPr>
                <w:rFonts w:ascii="Calibri" w:eastAsia="Calibri" w:hAnsi="Calibri" w:cs="Times New Roman"/>
                <w:sz w:val="16"/>
                <w:szCs w:val="16"/>
                <w:u w:val="single"/>
                <w:lang w:val="en-US"/>
              </w:rPr>
              <w:t>Intrahepatic cholangiocarcinoma</w:t>
            </w:r>
          </w:p>
          <w:p w14:paraId="187160AB" w14:textId="77777777" w:rsidR="004377DF" w:rsidRPr="004377DF" w:rsidRDefault="004377DF" w:rsidP="004377DF">
            <w:pPr>
              <w:spacing w:after="0" w:line="240" w:lineRule="auto"/>
              <w:rPr>
                <w:rFonts w:ascii="Calibri" w:eastAsia="Calibri" w:hAnsi="Calibri" w:cs="Times New Roman"/>
                <w:sz w:val="16"/>
                <w:szCs w:val="16"/>
                <w:lang w:val="en-US"/>
              </w:rPr>
            </w:pPr>
            <w:r w:rsidRPr="004377DF">
              <w:rPr>
                <w:rFonts w:ascii="Calibri" w:eastAsia="Calibri" w:hAnsi="Calibri" w:cs="Times New Roman"/>
                <w:sz w:val="16"/>
                <w:szCs w:val="16"/>
              </w:rPr>
              <w:t>The number</w:t>
            </w:r>
            <w:r w:rsidRPr="004377DF">
              <w:rPr>
                <w:rFonts w:ascii="Calibri" w:eastAsia="Calibri" w:hAnsi="Calibri" w:cs="Times New Roman"/>
                <w:sz w:val="16"/>
                <w:szCs w:val="16"/>
                <w:lang w:val="en-US"/>
              </w:rPr>
              <w:t xml:space="preserve"> of tumours is also recognized as an important prognostic factor in intrahepatic cholangiocarcinoma.</w:t>
            </w:r>
            <w:r w:rsidRPr="004377DF">
              <w:rPr>
                <w:rFonts w:ascii="Calibri" w:eastAsia="Calibri" w:hAnsi="Calibri" w:cs="Times New Roman"/>
                <w:sz w:val="16"/>
                <w:szCs w:val="16"/>
                <w:lang w:val="en-US"/>
              </w:rPr>
              <w:fldChar w:fldCharType="begin">
                <w:fldData xml:space="preserve">PEVuZE5vdGU+PENpdGU+PEF1dGhvcj5TcG9sdmVyYXRvPC9BdXRob3I+PFllYXI+MjAxNTwvWWVh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</w:fldData>
              </w:fldChar>
            </w:r>
            <w:r w:rsidRPr="004377DF">
              <w:rPr>
                <w:rFonts w:ascii="Calibri" w:eastAsia="Calibri" w:hAnsi="Calibri" w:cs="Times New Roman"/>
                <w:sz w:val="16"/>
                <w:szCs w:val="16"/>
                <w:lang w:val="en-US"/>
              </w:rPr>
              <w:instrText xml:space="preserve"> ADDIN EN.CITE </w:instrText>
            </w:r>
            <w:r w:rsidRPr="004377DF">
              <w:rPr>
                <w:rFonts w:ascii="Calibri" w:eastAsia="Calibri" w:hAnsi="Calibri" w:cs="Times New Roman"/>
                <w:sz w:val="16"/>
                <w:szCs w:val="16"/>
                <w:lang w:val="en-US"/>
              </w:rPr>
              <w:fldChar w:fldCharType="begin">
                <w:fldData xml:space="preserve">PEVuZE5vdGU+PENpdGU+PEF1dGhvcj5TcG9sdmVyYXRvPC9BdXRob3I+PFllYXI+MjAxNTwvWWVh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</w:fldData>
              </w:fldChar>
            </w:r>
            <w:r w:rsidRPr="004377DF">
              <w:rPr>
                <w:rFonts w:ascii="Calibri" w:eastAsia="Calibri" w:hAnsi="Calibri" w:cs="Times New Roman"/>
                <w:sz w:val="16"/>
                <w:szCs w:val="16"/>
                <w:lang w:val="en-US"/>
              </w:rPr>
              <w:instrText xml:space="preserve"> ADDIN EN.CITE.DATA </w:instrText>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separate"/>
            </w:r>
            <w:r w:rsidRPr="004377DF">
              <w:rPr>
                <w:rFonts w:ascii="Calibri" w:eastAsia="Calibri" w:hAnsi="Calibri" w:cs="Times New Roman"/>
                <w:noProof/>
                <w:sz w:val="16"/>
                <w:szCs w:val="16"/>
                <w:vertAlign w:val="superscript"/>
                <w:lang w:val="en-US"/>
              </w:rPr>
              <w:t>12-16</w:t>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t xml:space="preserve">  Multifocality has been incorporated into the TNM staging system (8</w:t>
            </w:r>
            <w:r w:rsidRPr="004377DF">
              <w:rPr>
                <w:rFonts w:ascii="Calibri" w:eastAsia="Calibri" w:hAnsi="Calibri" w:cs="Times New Roman"/>
                <w:sz w:val="16"/>
                <w:szCs w:val="16"/>
                <w:vertAlign w:val="superscript"/>
                <w:lang w:val="en-US"/>
              </w:rPr>
              <w:t>th</w:t>
            </w:r>
            <w:r w:rsidRPr="004377DF">
              <w:rPr>
                <w:rFonts w:ascii="Calibri" w:eastAsia="Calibri" w:hAnsi="Calibri" w:cs="Times New Roman"/>
                <w:sz w:val="16"/>
                <w:szCs w:val="16"/>
                <w:lang w:val="en-US"/>
              </w:rPr>
              <w:t xml:space="preserve"> edition).</w:t>
            </w:r>
            <w:r w:rsidRPr="004377DF">
              <w:rPr>
                <w:rFonts w:ascii="Calibri" w:eastAsia="Calibri" w:hAnsi="Calibri" w:cs="Times New Roman"/>
                <w:sz w:val="16"/>
                <w:szCs w:val="16"/>
                <w:lang w:val="en-US"/>
              </w:rPr>
              <w:fldChar w:fldCharType="begin"/>
            </w:r>
            <w:r w:rsidRPr="004377DF">
              <w:rPr>
                <w:rFonts w:ascii="Calibri" w:eastAsia="Calibri" w:hAnsi="Calibri" w:cs="Times New Roman"/>
                <w:sz w:val="16"/>
                <w:szCs w:val="16"/>
                <w:lang w:val="en-US"/>
              </w:rPr>
              <w:instrText xml:space="preserve"> ADDIN EN.CITE &lt;EndNote&gt;&lt;Cite&gt;&lt;Author&gt;Brierley JD&lt;/Author&gt;&lt;Year&gt;2016&lt;/Year&gt;&lt;RecNum&gt;2446&lt;/RecNum&gt;&lt;DisplayText&gt;&lt;style face="superscript"&gt;1,2&lt;/style&gt;&lt;/DisplayText&gt;&lt;record&gt;&lt;rec-number&gt;2446&lt;/rec-number&gt;&lt;foreign-keys&gt;&lt;key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Edition&lt;/title&gt;&lt;/titles&gt;&lt;dates&gt;&lt;year&gt;2016&lt;/year&gt;&lt;/dates&gt;&lt;publisher&gt;Wiley-Blackwell&lt;/publisher&gt;&lt;urls&gt;&lt;/urls&gt;&lt;/record&gt;&lt;/Cite&gt;&lt;Cite&gt;&lt;Author&gt;Amin MB&lt;/Author&gt;&lt;Year&gt;2017&lt;/Year&gt;&lt;RecNum&gt;2447&lt;/RecNum&gt;&lt;record&gt;&lt;rec-number&gt;2447&lt;/rec-number&gt;&lt;foreign-keys&gt;&lt;key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4377DF">
              <w:rPr>
                <w:rFonts w:ascii="Calibri" w:eastAsia="Calibri" w:hAnsi="Calibri" w:cs="Times New Roman"/>
                <w:sz w:val="16"/>
                <w:szCs w:val="16"/>
                <w:lang w:val="en-US"/>
              </w:rPr>
              <w:fldChar w:fldCharType="separate"/>
            </w:r>
            <w:r w:rsidRPr="004377DF">
              <w:rPr>
                <w:rFonts w:ascii="Calibri" w:eastAsia="Calibri" w:hAnsi="Calibri" w:cs="Times New Roman"/>
                <w:noProof/>
                <w:sz w:val="16"/>
                <w:szCs w:val="16"/>
                <w:vertAlign w:val="superscript"/>
                <w:lang w:val="en-US"/>
              </w:rPr>
              <w:t>1,2</w:t>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t xml:space="preserve"> In the 2010 study by Nuzzo et al,</w:t>
            </w:r>
            <w:r w:rsidRPr="004377DF">
              <w:rPr>
                <w:rFonts w:ascii="Calibri" w:eastAsia="Calibri" w:hAnsi="Calibri" w:cs="Times New Roman"/>
                <w:sz w:val="16"/>
                <w:szCs w:val="16"/>
                <w:lang w:val="en-US"/>
              </w:rPr>
              <w:fldChar w:fldCharType="begin">
                <w:fldData xml:space="preserve">PEVuZE5vdGU+PENpdGU+PEF1dGhvcj5OdXp6bzwvQXV0aG9yPjxZZWFyPjIwMTA8L1llYXI+PFJl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</w:fldData>
              </w:fldChar>
            </w:r>
            <w:r w:rsidRPr="004377DF">
              <w:rPr>
                <w:rFonts w:ascii="Calibri" w:eastAsia="Calibri" w:hAnsi="Calibri" w:cs="Times New Roman"/>
                <w:sz w:val="16"/>
                <w:szCs w:val="16"/>
                <w:lang w:val="en-US"/>
              </w:rPr>
              <w:instrText xml:space="preserve"> ADDIN EN.CITE </w:instrText>
            </w:r>
            <w:r w:rsidRPr="004377DF">
              <w:rPr>
                <w:rFonts w:ascii="Calibri" w:eastAsia="Calibri" w:hAnsi="Calibri" w:cs="Times New Roman"/>
                <w:sz w:val="16"/>
                <w:szCs w:val="16"/>
                <w:lang w:val="en-US"/>
              </w:rPr>
              <w:fldChar w:fldCharType="begin">
                <w:fldData xml:space="preserve">PEVuZE5vdGU+PENpdGU+PEF1dGhvcj5OdXp6bzwvQXV0aG9yPjxZZWFyPjIwMTA8L1llYXI+PFJl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</w:fldData>
              </w:fldChar>
            </w:r>
            <w:r w:rsidRPr="004377DF">
              <w:rPr>
                <w:rFonts w:ascii="Calibri" w:eastAsia="Calibri" w:hAnsi="Calibri" w:cs="Times New Roman"/>
                <w:sz w:val="16"/>
                <w:szCs w:val="16"/>
                <w:lang w:val="en-US"/>
              </w:rPr>
              <w:instrText xml:space="preserve"> ADDIN EN.CITE.DATA </w:instrText>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separate"/>
            </w:r>
            <w:r w:rsidRPr="004377DF">
              <w:rPr>
                <w:rFonts w:ascii="Calibri" w:eastAsia="Calibri" w:hAnsi="Calibri" w:cs="Times New Roman"/>
                <w:noProof/>
                <w:sz w:val="16"/>
                <w:szCs w:val="16"/>
                <w:vertAlign w:val="superscript"/>
                <w:lang w:val="en-US"/>
              </w:rPr>
              <w:t>17</w:t>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t xml:space="preserve"> patients with greater than four lesions showed significantly lower disease free and overall survival. Additionally, having greater than four lesions was found to be an important prognostic factor for recurrence. For TNM staging, multiple tumours include satellites and intrahepatic metastases.</w:t>
            </w:r>
            <w:r w:rsidRPr="004377DF">
              <w:rPr>
                <w:rFonts w:ascii="Calibri" w:eastAsia="Calibri" w:hAnsi="Calibri" w:cs="Times New Roman"/>
                <w:sz w:val="16"/>
                <w:szCs w:val="16"/>
                <w:lang w:val="en-US"/>
              </w:rPr>
              <w:fldChar w:fldCharType="begin"/>
            </w:r>
            <w:r w:rsidRPr="004377DF">
              <w:rPr>
                <w:rFonts w:ascii="Calibri" w:eastAsia="Calibri" w:hAnsi="Calibri" w:cs="Times New Roman"/>
                <w:sz w:val="16"/>
                <w:szCs w:val="16"/>
                <w:lang w:val="en-US"/>
              </w:rPr>
              <w:instrText xml:space="preserve"> ADDIN EN.CITE &lt;EndNote&gt;&lt;Cite&gt;&lt;Author&gt;Amin MB&lt;/Author&gt;&lt;Year&gt;2017&lt;/Year&gt;&lt;RecNum&gt;2447&lt;/RecNum&gt;&lt;DisplayText&gt;&lt;style face="superscript"&gt;1,2&lt;/style&gt;&lt;/DisplayText&gt;&lt;record&gt;&lt;rec-number&gt;2447&lt;/rec-number&gt;&lt;foreign-keys&gt;&lt;key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York&lt;/pub-location&gt;&lt;publisher&gt;Springer&lt;/publisher&gt;&lt;urls&gt;&lt;/urls&gt;&lt;/record&gt;&lt;/Cite&gt;&lt;Cite&gt;&lt;Author&gt;Brierley JD&lt;/Author&gt;&lt;Year&gt;2016&lt;/Year&gt;&lt;RecNum&gt;2446&lt;/RecNum&gt;&lt;record&gt;&lt;rec-number&gt;2446&lt;/rec-number&gt;&lt;foreign-keys&gt;&lt;key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Edition&lt;/title&gt;&lt;/titles&gt;&lt;dates&gt;&lt;year&gt;2016&lt;/year&gt;&lt;/dates&gt;&lt;publisher&gt;Wiley-Blackwell&lt;/publisher&gt;&lt;urls&gt;&lt;/urls&gt;&lt;/record&gt;&lt;/Cite&gt;&lt;/EndNote&gt;</w:instrText>
            </w:r>
            <w:r w:rsidRPr="004377DF">
              <w:rPr>
                <w:rFonts w:ascii="Calibri" w:eastAsia="Calibri" w:hAnsi="Calibri" w:cs="Times New Roman"/>
                <w:sz w:val="16"/>
                <w:szCs w:val="16"/>
                <w:lang w:val="en-US"/>
              </w:rPr>
              <w:fldChar w:fldCharType="separate"/>
            </w:r>
            <w:r w:rsidRPr="004377DF">
              <w:rPr>
                <w:rFonts w:ascii="Calibri" w:eastAsia="Calibri" w:hAnsi="Calibri" w:cs="Times New Roman"/>
                <w:noProof/>
                <w:sz w:val="16"/>
                <w:szCs w:val="16"/>
                <w:vertAlign w:val="superscript"/>
                <w:lang w:val="en-US"/>
              </w:rPr>
              <w:t>1,2</w:t>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t xml:space="preserve"> The presence of satellite lesions has been demonstrated to negatively impact on overall survival on both univariate and multivariate analyses.</w:t>
            </w:r>
            <w:r w:rsidRPr="004377DF">
              <w:rPr>
                <w:rFonts w:ascii="Calibri" w:eastAsia="Calibri" w:hAnsi="Calibri" w:cs="Times New Roman"/>
                <w:sz w:val="16"/>
                <w:szCs w:val="16"/>
                <w:lang w:val="en-US"/>
              </w:rPr>
              <w:fldChar w:fldCharType="begin">
                <w:fldData xml:space="preserve">PEVuZE5vdGU+PENpdGU+PEF1dGhvcj5TY2hpZmZtYW48L0F1dGhvcj48WWVhcj4yMDE0PC9ZZWFy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</w:fldData>
              </w:fldChar>
            </w:r>
            <w:r w:rsidRPr="004377DF">
              <w:rPr>
                <w:rFonts w:ascii="Calibri" w:eastAsia="Calibri" w:hAnsi="Calibri" w:cs="Times New Roman"/>
                <w:sz w:val="16"/>
                <w:szCs w:val="16"/>
                <w:lang w:val="en-US"/>
              </w:rPr>
              <w:instrText xml:space="preserve"> ADDIN EN.CITE </w:instrText>
            </w:r>
            <w:r w:rsidRPr="004377DF">
              <w:rPr>
                <w:rFonts w:ascii="Calibri" w:eastAsia="Calibri" w:hAnsi="Calibri" w:cs="Times New Roman"/>
                <w:sz w:val="16"/>
                <w:szCs w:val="16"/>
                <w:lang w:val="en-US"/>
              </w:rPr>
              <w:fldChar w:fldCharType="begin">
                <w:fldData xml:space="preserve">PEVuZE5vdGU+PENpdGU+PEF1dGhvcj5TY2hpZmZtYW48L0F1dGhvcj48WWVhcj4yMDE0PC9ZZWFy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</w:fldData>
              </w:fldChar>
            </w:r>
            <w:r w:rsidRPr="004377DF">
              <w:rPr>
                <w:rFonts w:ascii="Calibri" w:eastAsia="Calibri" w:hAnsi="Calibri" w:cs="Times New Roman"/>
                <w:sz w:val="16"/>
                <w:szCs w:val="16"/>
                <w:lang w:val="en-US"/>
              </w:rPr>
              <w:instrText xml:space="preserve"> ADDIN EN.CITE.DATA </w:instrText>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separate"/>
            </w:r>
            <w:r w:rsidRPr="004377DF">
              <w:rPr>
                <w:rFonts w:ascii="Calibri" w:eastAsia="Calibri" w:hAnsi="Calibri" w:cs="Times New Roman"/>
                <w:noProof/>
                <w:sz w:val="16"/>
                <w:szCs w:val="16"/>
                <w:vertAlign w:val="superscript"/>
                <w:lang w:val="en-US"/>
              </w:rPr>
              <w:t>18</w:t>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t xml:space="preserve"> </w:t>
            </w:r>
            <w:proofErr w:type="spellStart"/>
            <w:r w:rsidRPr="004377DF">
              <w:rPr>
                <w:rFonts w:ascii="Calibri" w:eastAsia="Calibri" w:hAnsi="Calibri" w:cs="Times New Roman"/>
                <w:sz w:val="16"/>
                <w:szCs w:val="16"/>
                <w:lang w:val="en-US"/>
              </w:rPr>
              <w:t>Roayaie</w:t>
            </w:r>
            <w:proofErr w:type="spellEnd"/>
            <w:r w:rsidRPr="004377DF">
              <w:rPr>
                <w:rFonts w:ascii="Calibri" w:eastAsia="Calibri" w:hAnsi="Calibri" w:cs="Times New Roman"/>
                <w:sz w:val="16"/>
                <w:szCs w:val="16"/>
                <w:lang w:val="en-US"/>
              </w:rPr>
              <w:t xml:space="preserve"> et al (1998)</w:t>
            </w:r>
            <w:r w:rsidRPr="004377DF">
              <w:rPr>
                <w:rFonts w:ascii="Calibri" w:eastAsia="Calibri" w:hAnsi="Calibri" w:cs="Times New Roman"/>
                <w:sz w:val="16"/>
                <w:szCs w:val="16"/>
                <w:lang w:val="en-US"/>
              </w:rPr>
              <w:fldChar w:fldCharType="begin">
                <w:fldData xml:space="preserve">PEVuZE5vdGU+PENpdGU+PEF1dGhvcj5Sb2F5YWllPC9BdXRob3I+PFllYXI+MTk5ODwvWWVhcj48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</w:fldData>
              </w:fldChar>
            </w:r>
            <w:r w:rsidRPr="004377DF">
              <w:rPr>
                <w:rFonts w:ascii="Calibri" w:eastAsia="Calibri" w:hAnsi="Calibri" w:cs="Times New Roman"/>
                <w:sz w:val="16"/>
                <w:szCs w:val="16"/>
                <w:lang w:val="en-US"/>
              </w:rPr>
              <w:instrText xml:space="preserve"> ADDIN EN.CITE </w:instrText>
            </w:r>
            <w:r w:rsidRPr="004377DF">
              <w:rPr>
                <w:rFonts w:ascii="Calibri" w:eastAsia="Calibri" w:hAnsi="Calibri" w:cs="Times New Roman"/>
                <w:sz w:val="16"/>
                <w:szCs w:val="16"/>
                <w:lang w:val="en-US"/>
              </w:rPr>
              <w:fldChar w:fldCharType="begin">
                <w:fldData xml:space="preserve">PEVuZE5vdGU+PENpdGU+PEF1dGhvcj5Sb2F5YWllPC9BdXRob3I+PFllYXI+MTk5ODwvWWVhcj48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</w:fldData>
              </w:fldChar>
            </w:r>
            <w:r w:rsidRPr="004377DF">
              <w:rPr>
                <w:rFonts w:ascii="Calibri" w:eastAsia="Calibri" w:hAnsi="Calibri" w:cs="Times New Roman"/>
                <w:sz w:val="16"/>
                <w:szCs w:val="16"/>
                <w:lang w:val="en-US"/>
              </w:rPr>
              <w:instrText xml:space="preserve"> ADDIN EN.CITE.DATA </w:instrText>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r>
            <w:r w:rsidRPr="004377DF">
              <w:rPr>
                <w:rFonts w:ascii="Calibri" w:eastAsia="Calibri" w:hAnsi="Calibri" w:cs="Times New Roman"/>
                <w:sz w:val="16"/>
                <w:szCs w:val="16"/>
                <w:lang w:val="en-US"/>
              </w:rPr>
              <w:fldChar w:fldCharType="separate"/>
            </w:r>
            <w:r w:rsidRPr="004377DF">
              <w:rPr>
                <w:rFonts w:ascii="Calibri" w:eastAsia="Calibri" w:hAnsi="Calibri" w:cs="Times New Roman"/>
                <w:noProof/>
                <w:sz w:val="16"/>
                <w:szCs w:val="16"/>
                <w:vertAlign w:val="superscript"/>
                <w:lang w:val="en-US"/>
              </w:rPr>
              <w:t>19</w:t>
            </w:r>
            <w:r w:rsidRPr="004377DF">
              <w:rPr>
                <w:rFonts w:ascii="Calibri" w:eastAsia="Calibri" w:hAnsi="Calibri" w:cs="Times New Roman"/>
                <w:sz w:val="16"/>
                <w:szCs w:val="16"/>
                <w:lang w:val="en-US"/>
              </w:rPr>
              <w:fldChar w:fldCharType="end"/>
            </w:r>
            <w:r w:rsidRPr="004377DF">
              <w:rPr>
                <w:rFonts w:ascii="Calibri" w:eastAsia="Calibri" w:hAnsi="Calibri" w:cs="Times New Roman"/>
                <w:sz w:val="16"/>
                <w:szCs w:val="16"/>
                <w:lang w:val="en-US"/>
              </w:rPr>
              <w:t xml:space="preserve"> demonstrated the presence of satellite lesions to be associated with shorter disease</w:t>
            </w:r>
            <w:r w:rsidRPr="004377DF">
              <w:rPr>
                <w:rFonts w:ascii="Calibri" w:eastAsia="Calibri" w:hAnsi="Calibri" w:cs="Cambria Math"/>
                <w:sz w:val="16"/>
                <w:szCs w:val="16"/>
                <w:lang w:val="en-US"/>
              </w:rPr>
              <w:t>‐</w:t>
            </w:r>
            <w:r w:rsidRPr="004377DF">
              <w:rPr>
                <w:rFonts w:ascii="Calibri" w:eastAsia="Calibri" w:hAnsi="Calibri" w:cs="Times New Roman"/>
                <w:sz w:val="16"/>
                <w:szCs w:val="16"/>
                <w:lang w:val="en-US"/>
              </w:rPr>
              <w:t>free survival. However, a clear definition of satellites in the setting of intrahepatic cholangiocarcinoma does not currently exist.</w:t>
            </w:r>
          </w:p>
          <w:p w14:paraId="50964B59" w14:textId="77777777" w:rsidR="004377DF" w:rsidRDefault="004377DF" w:rsidP="004377DF">
            <w:pPr>
              <w:autoSpaceDE w:val="0"/>
              <w:autoSpaceDN w:val="0"/>
              <w:adjustRightInd w:val="0"/>
              <w:spacing w:after="0" w:line="240" w:lineRule="auto"/>
              <w:contextualSpacing/>
              <w:rPr>
                <w:rFonts w:ascii="Calibri" w:eastAsia="Calibri" w:hAnsi="Calibri" w:cs="Times New Roman"/>
                <w:sz w:val="16"/>
                <w:szCs w:val="16"/>
                <w:lang w:val="en-US"/>
              </w:rPr>
            </w:pPr>
          </w:p>
          <w:p w14:paraId="30D57D42" w14:textId="77777777" w:rsidR="004377DF" w:rsidRPr="004377DF" w:rsidRDefault="004377DF" w:rsidP="004377DF">
            <w:pPr>
              <w:autoSpaceDE w:val="0"/>
              <w:autoSpaceDN w:val="0"/>
              <w:adjustRightInd w:val="0"/>
              <w:spacing w:after="0" w:line="240" w:lineRule="auto"/>
              <w:contextualSpacing/>
              <w:rPr>
                <w:rFonts w:ascii="Calibri" w:eastAsia="Calibri" w:hAnsi="Calibri" w:cs="Times New Roman"/>
                <w:color w:val="FF0000"/>
                <w:sz w:val="16"/>
                <w:szCs w:val="16"/>
                <w:lang w:val="en-US"/>
              </w:rPr>
            </w:pPr>
            <w:r w:rsidRPr="004377DF">
              <w:rPr>
                <w:rFonts w:ascii="Calibri" w:eastAsia="Calibri" w:hAnsi="Calibri" w:cs="Times New Roman"/>
                <w:sz w:val="16"/>
                <w:szCs w:val="16"/>
                <w:lang w:val="en-US"/>
              </w:rPr>
              <w:t xml:space="preserve">Location of all tumours (HCC and intrahepatic cholangiocarcinoma) should be reported since this is important for correlation with imaging when this is available. </w:t>
            </w:r>
          </w:p>
          <w:p w14:paraId="09332459" w14:textId="77777777" w:rsidR="004377DF" w:rsidRPr="004377DF" w:rsidRDefault="004377DF" w:rsidP="004377DF">
            <w:pPr>
              <w:spacing w:after="0" w:line="240" w:lineRule="auto"/>
              <w:rPr>
                <w:rFonts w:ascii="Calibri" w:eastAsia="Calibri" w:hAnsi="Calibri" w:cs="Times New Roman"/>
                <w:sz w:val="16"/>
                <w:szCs w:val="16"/>
                <w:u w:val="single"/>
              </w:rPr>
            </w:pPr>
          </w:p>
          <w:p w14:paraId="1F4CE515" w14:textId="77777777" w:rsidR="00902DE9" w:rsidRDefault="00902DE9" w:rsidP="004377DF">
            <w:pPr>
              <w:spacing w:after="100" w:line="240" w:lineRule="auto"/>
              <w:rPr>
                <w:rFonts w:ascii="Calibri" w:eastAsia="Calibri" w:hAnsi="Calibri" w:cs="Times New Roman"/>
                <w:sz w:val="16"/>
                <w:szCs w:val="16"/>
                <w:u w:val="single"/>
              </w:rPr>
            </w:pPr>
          </w:p>
          <w:p w14:paraId="0A0615DE" w14:textId="1A49E117" w:rsidR="004377DF" w:rsidRPr="004377DF" w:rsidRDefault="004377DF" w:rsidP="004377DF">
            <w:pPr>
              <w:spacing w:after="100" w:line="240" w:lineRule="auto"/>
              <w:rPr>
                <w:rFonts w:ascii="Calibri" w:eastAsia="Calibri" w:hAnsi="Calibri" w:cs="Times New Roman"/>
                <w:sz w:val="16"/>
                <w:szCs w:val="16"/>
                <w:u w:val="single"/>
              </w:rPr>
            </w:pPr>
            <w:r w:rsidRPr="004377DF">
              <w:rPr>
                <w:rFonts w:ascii="Calibri" w:eastAsia="Calibri" w:hAnsi="Calibri" w:cs="Times New Roman"/>
                <w:sz w:val="16"/>
                <w:szCs w:val="16"/>
                <w:u w:val="single"/>
              </w:rPr>
              <w:lastRenderedPageBreak/>
              <w:t xml:space="preserve">Perihilar cholangiocarcinoma </w:t>
            </w:r>
          </w:p>
          <w:p w14:paraId="2681AD95" w14:textId="77777777" w:rsidR="004377DF" w:rsidRPr="004377DF" w:rsidRDefault="004377DF" w:rsidP="004377DF">
            <w:pPr>
              <w:spacing w:line="240" w:lineRule="auto"/>
              <w:rPr>
                <w:rFonts w:ascii="Calibri" w:eastAsia="Calibri" w:hAnsi="Calibri" w:cs="Times New Roman"/>
                <w:sz w:val="16"/>
                <w:szCs w:val="16"/>
              </w:rPr>
            </w:pPr>
            <w:r w:rsidRPr="004377DF">
              <w:rPr>
                <w:rFonts w:ascii="Calibri" w:eastAsia="Calibri" w:hAnsi="Calibri" w:cs="Times New Roman"/>
                <w:sz w:val="16"/>
                <w:szCs w:val="16"/>
              </w:rPr>
              <w:t>Perihilar chol</w:t>
            </w:r>
            <w:r w:rsidR="00F42E41">
              <w:rPr>
                <w:rFonts w:ascii="Calibri" w:eastAsia="Calibri" w:hAnsi="Calibri" w:cs="Times New Roman"/>
                <w:sz w:val="16"/>
                <w:szCs w:val="16"/>
              </w:rPr>
              <w:t xml:space="preserve">angiocarcinoma is defined as a </w:t>
            </w:r>
            <w:r w:rsidRPr="004377DF">
              <w:rPr>
                <w:rFonts w:ascii="Calibri" w:eastAsia="Calibri" w:hAnsi="Calibri" w:cs="Times New Roman"/>
                <w:sz w:val="16"/>
                <w:szCs w:val="16"/>
              </w:rPr>
              <w:t xml:space="preserve">primary carcinoma arising above the junction of the common hepatic duct and the cystic duct, and up to the second order divisions of the left and right hepatic duct – corresponding to the ducts that have peribiliary glands. The site of the perihilar CC should be described according to the ducts involved macroscopically (right, left, common hepatic duct).  </w:t>
            </w:r>
          </w:p>
          <w:p w14:paraId="57ECEEFD" w14:textId="77777777" w:rsidR="004377DF" w:rsidRPr="004377DF" w:rsidRDefault="004377DF" w:rsidP="004377DF">
            <w:pPr>
              <w:spacing w:after="0"/>
              <w:rPr>
                <w:rFonts w:ascii="Calibri" w:eastAsia="Calibri" w:hAnsi="Calibri" w:cs="Times New Roman"/>
                <w:b/>
                <w:sz w:val="16"/>
                <w:szCs w:val="16"/>
              </w:rPr>
            </w:pPr>
            <w:r w:rsidRPr="004377DF">
              <w:rPr>
                <w:rFonts w:ascii="Calibri" w:eastAsia="Calibri" w:hAnsi="Calibri" w:cs="Times New Roman"/>
                <w:b/>
                <w:sz w:val="16"/>
                <w:szCs w:val="16"/>
              </w:rPr>
              <w:t>References</w:t>
            </w:r>
          </w:p>
          <w:p w14:paraId="37995327"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fldChar w:fldCharType="begin"/>
            </w:r>
            <w:r w:rsidRPr="004377DF">
              <w:rPr>
                <w:rFonts w:ascii="Calibri" w:eastAsia="Calibri" w:hAnsi="Calibri" w:cs="Calibri"/>
                <w:noProof/>
                <w:sz w:val="16"/>
                <w:szCs w:val="16"/>
                <w:lang w:val="en-US"/>
              </w:rPr>
              <w:instrText xml:space="preserve"> ADDIN EN.REFLIST </w:instrText>
            </w:r>
            <w:r w:rsidRPr="004377DF">
              <w:rPr>
                <w:rFonts w:ascii="Calibri" w:eastAsia="Calibri" w:hAnsi="Calibri" w:cs="Calibri"/>
                <w:noProof/>
                <w:sz w:val="16"/>
                <w:szCs w:val="16"/>
                <w:lang w:val="en-US"/>
              </w:rPr>
              <w:fldChar w:fldCharType="separate"/>
            </w:r>
            <w:r w:rsidRPr="004377DF">
              <w:rPr>
                <w:rFonts w:ascii="Calibri" w:eastAsia="Calibri" w:hAnsi="Calibri" w:cs="Calibri"/>
                <w:noProof/>
                <w:sz w:val="16"/>
                <w:szCs w:val="16"/>
                <w:lang w:val="en-US"/>
              </w:rPr>
              <w:t>1</w:t>
            </w:r>
            <w:r w:rsidRPr="004377DF">
              <w:rPr>
                <w:rFonts w:ascii="Calibri" w:eastAsia="Calibri" w:hAnsi="Calibri" w:cs="Calibri"/>
                <w:noProof/>
                <w:sz w:val="16"/>
                <w:szCs w:val="16"/>
                <w:lang w:val="en-US"/>
              </w:rPr>
              <w:tab/>
              <w:t>Amin MB, Edge SB, FL G, Byrd DR, Brookland RK, Washington MK, Gershenwald JE, Compton CC, Hess KR, Sullivan DC, Jessup JM, Brierley JD, Gaspar LE, Schilsky RL, Balch CM, Winchester DP, Asare EA, Madera M, Gress DM and Meyer LR (eds) (2017).</w:t>
            </w:r>
            <w:r w:rsidRPr="004377DF">
              <w:rPr>
                <w:rFonts w:ascii="Calibri" w:eastAsia="Calibri" w:hAnsi="Calibri" w:cs="Calibri"/>
                <w:i/>
                <w:noProof/>
                <w:sz w:val="16"/>
                <w:szCs w:val="16"/>
                <w:lang w:val="en-US"/>
              </w:rPr>
              <w:t xml:space="preserve"> AJCC Cancer Staging Manual. 8th ed.</w:t>
            </w:r>
            <w:r w:rsidRPr="004377DF">
              <w:rPr>
                <w:rFonts w:ascii="Calibri" w:eastAsia="Calibri" w:hAnsi="Calibri" w:cs="Calibri"/>
                <w:noProof/>
                <w:sz w:val="16"/>
                <w:szCs w:val="16"/>
                <w:lang w:val="en-US"/>
              </w:rPr>
              <w:t>, Springer, New York.</w:t>
            </w:r>
          </w:p>
          <w:p w14:paraId="1017C095"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2</w:t>
            </w:r>
            <w:r w:rsidRPr="004377DF">
              <w:rPr>
                <w:rFonts w:ascii="Calibri" w:eastAsia="Calibri" w:hAnsi="Calibri" w:cs="Calibri"/>
                <w:noProof/>
                <w:sz w:val="16"/>
                <w:szCs w:val="16"/>
                <w:lang w:val="en-US"/>
              </w:rPr>
              <w:tab/>
              <w:t>Brierley JD, Gospodarowicz MK and Wittekind C (eds) (2016).</w:t>
            </w:r>
            <w:r w:rsidRPr="004377DF">
              <w:rPr>
                <w:rFonts w:ascii="Calibri" w:eastAsia="Calibri" w:hAnsi="Calibri" w:cs="Calibri"/>
                <w:i/>
                <w:noProof/>
                <w:sz w:val="16"/>
                <w:szCs w:val="16"/>
                <w:lang w:val="en-US"/>
              </w:rPr>
              <w:t xml:space="preserve"> TNM Classification of Malignant Tumours, 8th Edition</w:t>
            </w:r>
            <w:r w:rsidRPr="004377DF">
              <w:rPr>
                <w:rFonts w:ascii="Calibri" w:eastAsia="Calibri" w:hAnsi="Calibri" w:cs="Calibri"/>
                <w:noProof/>
                <w:sz w:val="16"/>
                <w:szCs w:val="16"/>
                <w:lang w:val="en-US"/>
              </w:rPr>
              <w:t>, Wiley-Blackwell.</w:t>
            </w:r>
          </w:p>
          <w:p w14:paraId="7A43DD8E"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3</w:t>
            </w:r>
            <w:r w:rsidRPr="004377DF">
              <w:rPr>
                <w:rFonts w:ascii="Calibri" w:eastAsia="Calibri" w:hAnsi="Calibri" w:cs="Calibri"/>
                <w:noProof/>
                <w:sz w:val="16"/>
                <w:szCs w:val="16"/>
                <w:lang w:val="en-US"/>
              </w:rPr>
              <w:tab/>
              <w:t xml:space="preserve">European Association For The Study Of The Liver1 and European Organisation For Research And Treatment Of Cancer (2012). EASL-EORTC clinical practice guidelines: management of hepatocellular carcinoma. </w:t>
            </w:r>
            <w:r w:rsidRPr="004377DF">
              <w:rPr>
                <w:rFonts w:ascii="Calibri" w:eastAsia="Calibri" w:hAnsi="Calibri" w:cs="Calibri"/>
                <w:i/>
                <w:noProof/>
                <w:sz w:val="16"/>
                <w:szCs w:val="16"/>
                <w:lang w:val="en-US"/>
              </w:rPr>
              <w:t>J Hepatol</w:t>
            </w:r>
            <w:r w:rsidRPr="004377DF">
              <w:rPr>
                <w:rFonts w:ascii="Calibri" w:eastAsia="Calibri" w:hAnsi="Calibri" w:cs="Calibri"/>
                <w:noProof/>
                <w:sz w:val="16"/>
                <w:szCs w:val="16"/>
                <w:lang w:val="en-US"/>
              </w:rPr>
              <w:t xml:space="preserve"> 56(4):908-943.</w:t>
            </w:r>
          </w:p>
          <w:p w14:paraId="18979117"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4</w:t>
            </w:r>
            <w:r w:rsidRPr="004377DF">
              <w:rPr>
                <w:rFonts w:ascii="Calibri" w:eastAsia="Calibri" w:hAnsi="Calibri" w:cs="Calibri"/>
                <w:noProof/>
                <w:sz w:val="16"/>
                <w:szCs w:val="16"/>
                <w:lang w:val="en-US"/>
              </w:rPr>
              <w:tab/>
              <w:t xml:space="preserve">Bruix J, Reig M and Sherman M (2016). Evidence-Based Diagnosis, Staging, and Treatment of Patients With Hepatocellular Carcinoma. </w:t>
            </w:r>
            <w:r w:rsidRPr="004377DF">
              <w:rPr>
                <w:rFonts w:ascii="Calibri" w:eastAsia="Calibri" w:hAnsi="Calibri" w:cs="Calibri"/>
                <w:i/>
                <w:noProof/>
                <w:sz w:val="16"/>
                <w:szCs w:val="16"/>
                <w:lang w:val="en-US"/>
              </w:rPr>
              <w:t>Gastroenterology</w:t>
            </w:r>
            <w:r w:rsidRPr="004377DF">
              <w:rPr>
                <w:rFonts w:ascii="Calibri" w:eastAsia="Calibri" w:hAnsi="Calibri" w:cs="Calibri"/>
                <w:noProof/>
                <w:sz w:val="16"/>
                <w:szCs w:val="16"/>
                <w:lang w:val="en-US"/>
              </w:rPr>
              <w:t xml:space="preserve"> 150(4):835-853.</w:t>
            </w:r>
          </w:p>
          <w:p w14:paraId="09A5E69E"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5</w:t>
            </w:r>
            <w:r w:rsidRPr="004377DF">
              <w:rPr>
                <w:rFonts w:ascii="Calibri" w:eastAsia="Calibri" w:hAnsi="Calibri" w:cs="Calibri"/>
                <w:noProof/>
                <w:sz w:val="16"/>
                <w:szCs w:val="16"/>
                <w:lang w:val="en-US"/>
              </w:rPr>
              <w:tab/>
              <w:t xml:space="preserve">Poon RT, Fan ST, Lo CM, Liu CL and Wong J (2002). Long-term survival and pattern of recurrence after resection of small hepatocellular carcinoma in patients with preserved liver function: implications for a strategy of salvage transplantation. </w:t>
            </w:r>
            <w:r w:rsidRPr="004377DF">
              <w:rPr>
                <w:rFonts w:ascii="Calibri" w:eastAsia="Calibri" w:hAnsi="Calibri" w:cs="Calibri"/>
                <w:i/>
                <w:noProof/>
                <w:sz w:val="16"/>
                <w:szCs w:val="16"/>
                <w:lang w:val="en-US"/>
              </w:rPr>
              <w:t>Ann Surg</w:t>
            </w:r>
            <w:r w:rsidRPr="004377DF">
              <w:rPr>
                <w:rFonts w:ascii="Calibri" w:eastAsia="Calibri" w:hAnsi="Calibri" w:cs="Calibri"/>
                <w:noProof/>
                <w:sz w:val="16"/>
                <w:szCs w:val="16"/>
                <w:lang w:val="en-US"/>
              </w:rPr>
              <w:t xml:space="preserve"> 235(3):373-382.</w:t>
            </w:r>
          </w:p>
          <w:p w14:paraId="3C8CE4E9"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6</w:t>
            </w:r>
            <w:r w:rsidRPr="004377DF">
              <w:rPr>
                <w:rFonts w:ascii="Calibri" w:eastAsia="Calibri" w:hAnsi="Calibri" w:cs="Calibri"/>
                <w:noProof/>
                <w:sz w:val="16"/>
                <w:szCs w:val="16"/>
                <w:lang w:val="en-US"/>
              </w:rPr>
              <w:tab/>
              <w:t xml:space="preserve">Yamamoto J, Kosuge T, Takayama T, Shimada K, Yamasaki S, Ozaki H, Yamaguchi N and Makuuchi M (1996). Recurrence of hepatocellular carcinoma after surgery. </w:t>
            </w:r>
            <w:r w:rsidRPr="004377DF">
              <w:rPr>
                <w:rFonts w:ascii="Calibri" w:eastAsia="Calibri" w:hAnsi="Calibri" w:cs="Calibri"/>
                <w:i/>
                <w:noProof/>
                <w:sz w:val="16"/>
                <w:szCs w:val="16"/>
                <w:lang w:val="en-US"/>
              </w:rPr>
              <w:t>Br J Surg</w:t>
            </w:r>
            <w:r w:rsidRPr="004377DF">
              <w:rPr>
                <w:rFonts w:ascii="Calibri" w:eastAsia="Calibri" w:hAnsi="Calibri" w:cs="Calibri"/>
                <w:noProof/>
                <w:sz w:val="16"/>
                <w:szCs w:val="16"/>
                <w:lang w:val="en-US"/>
              </w:rPr>
              <w:t xml:space="preserve"> 83(9):1219-1222.</w:t>
            </w:r>
          </w:p>
          <w:p w14:paraId="04368A40"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7</w:t>
            </w:r>
            <w:r w:rsidRPr="004377DF">
              <w:rPr>
                <w:rFonts w:ascii="Calibri" w:eastAsia="Calibri" w:hAnsi="Calibri" w:cs="Calibri"/>
                <w:noProof/>
                <w:sz w:val="16"/>
                <w:szCs w:val="16"/>
                <w:lang w:val="en-US"/>
              </w:rPr>
              <w:tab/>
              <w:t xml:space="preserve">Llovet JM, Fuster J and Bruix J (1999). Intention-to-treat analysis of surgical treatment for early hepatocellular carcinoma: resection versus transplantation. </w:t>
            </w:r>
            <w:r w:rsidRPr="004377DF">
              <w:rPr>
                <w:rFonts w:ascii="Calibri" w:eastAsia="Calibri" w:hAnsi="Calibri" w:cs="Calibri"/>
                <w:i/>
                <w:noProof/>
                <w:sz w:val="16"/>
                <w:szCs w:val="16"/>
                <w:lang w:val="en-US"/>
              </w:rPr>
              <w:t>Hepatology</w:t>
            </w:r>
            <w:r w:rsidRPr="004377DF">
              <w:rPr>
                <w:rFonts w:ascii="Calibri" w:eastAsia="Calibri" w:hAnsi="Calibri" w:cs="Calibri"/>
                <w:noProof/>
                <w:sz w:val="16"/>
                <w:szCs w:val="16"/>
                <w:lang w:val="en-US"/>
              </w:rPr>
              <w:t xml:space="preserve"> 30(6):1434-1440.</w:t>
            </w:r>
          </w:p>
          <w:p w14:paraId="3B62774B"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8</w:t>
            </w:r>
            <w:r w:rsidRPr="004377DF">
              <w:rPr>
                <w:rFonts w:ascii="Calibri" w:eastAsia="Calibri" w:hAnsi="Calibri" w:cs="Calibri"/>
                <w:noProof/>
                <w:sz w:val="16"/>
                <w:szCs w:val="16"/>
                <w:lang w:val="en-US"/>
              </w:rPr>
              <w:tab/>
              <w:t xml:space="preserve">Arii S, Yamaoka Y, Futagawa S, Inoue K, Kobayashi K, Kojiro M, Makuuchi M, Nakamura Y, Okita K and Yamada R (2000). Results of surgical and nonsurgical treatment for small-sized hepatocellular carcinomas: a retrospective and nationwide survey in Japan. The Liver Cancer Study Group of Japan. </w:t>
            </w:r>
            <w:r w:rsidRPr="004377DF">
              <w:rPr>
                <w:rFonts w:ascii="Calibri" w:eastAsia="Calibri" w:hAnsi="Calibri" w:cs="Calibri"/>
                <w:i/>
                <w:noProof/>
                <w:sz w:val="16"/>
                <w:szCs w:val="16"/>
                <w:lang w:val="en-US"/>
              </w:rPr>
              <w:t>Hepatology</w:t>
            </w:r>
            <w:r w:rsidRPr="004377DF">
              <w:rPr>
                <w:rFonts w:ascii="Calibri" w:eastAsia="Calibri" w:hAnsi="Calibri" w:cs="Calibri"/>
                <w:noProof/>
                <w:sz w:val="16"/>
                <w:szCs w:val="16"/>
                <w:lang w:val="en-US"/>
              </w:rPr>
              <w:t xml:space="preserve"> 32(6):1224-1229.</w:t>
            </w:r>
          </w:p>
          <w:p w14:paraId="4B873B02"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9</w:t>
            </w:r>
            <w:r w:rsidRPr="004377DF">
              <w:rPr>
                <w:rFonts w:ascii="Calibri" w:eastAsia="Calibri" w:hAnsi="Calibri" w:cs="Calibri"/>
                <w:noProof/>
                <w:sz w:val="16"/>
                <w:szCs w:val="16"/>
                <w:lang w:val="en-US"/>
              </w:rPr>
              <w:tab/>
              <w:t xml:space="preserve">Yoshizumi T, Ikegami T, Yoshiya S, Motomura T, Mano Y, Muto J, Ikeda T, Soejima Y, Shirabe K and Maehara Y (2013). Impact of tumor size, number of tumors and neutrophil-to-lymphocyte ratio in liver transplantation for recurrent hepatocellular carcinoma. </w:t>
            </w:r>
            <w:r w:rsidRPr="004377DF">
              <w:rPr>
                <w:rFonts w:ascii="Calibri" w:eastAsia="Calibri" w:hAnsi="Calibri" w:cs="Calibri"/>
                <w:i/>
                <w:noProof/>
                <w:sz w:val="16"/>
                <w:szCs w:val="16"/>
                <w:lang w:val="en-US"/>
              </w:rPr>
              <w:t>Hepatol Res</w:t>
            </w:r>
            <w:r w:rsidRPr="004377DF">
              <w:rPr>
                <w:rFonts w:ascii="Calibri" w:eastAsia="Calibri" w:hAnsi="Calibri" w:cs="Calibri"/>
                <w:noProof/>
                <w:sz w:val="16"/>
                <w:szCs w:val="16"/>
                <w:lang w:val="en-US"/>
              </w:rPr>
              <w:t xml:space="preserve"> 43(7):709-716.</w:t>
            </w:r>
          </w:p>
          <w:p w14:paraId="1DEF8F80"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10</w:t>
            </w:r>
            <w:r w:rsidRPr="004377DF">
              <w:rPr>
                <w:rFonts w:ascii="Calibri" w:eastAsia="Calibri" w:hAnsi="Calibri" w:cs="Calibri"/>
                <w:noProof/>
                <w:sz w:val="16"/>
                <w:szCs w:val="16"/>
                <w:lang w:val="en-US"/>
              </w:rPr>
              <w:tab/>
              <w:t xml:space="preserve">Kim BK, Han KH, Park YN, Park MS, Kim KS, Choi JS, Moon BS, Chon CY, Moon YM and Ahn SH (2008). Prediction of microvascular invasion before curative resection of hepatocellular carcinoma. </w:t>
            </w:r>
            <w:r w:rsidRPr="004377DF">
              <w:rPr>
                <w:rFonts w:ascii="Calibri" w:eastAsia="Calibri" w:hAnsi="Calibri" w:cs="Calibri"/>
                <w:i/>
                <w:noProof/>
                <w:sz w:val="16"/>
                <w:szCs w:val="16"/>
                <w:lang w:val="en-US"/>
              </w:rPr>
              <w:t>J Surg Oncol</w:t>
            </w:r>
            <w:r w:rsidRPr="004377DF">
              <w:rPr>
                <w:rFonts w:ascii="Calibri" w:eastAsia="Calibri" w:hAnsi="Calibri" w:cs="Calibri"/>
                <w:noProof/>
                <w:sz w:val="16"/>
                <w:szCs w:val="16"/>
                <w:lang w:val="en-US"/>
              </w:rPr>
              <w:t xml:space="preserve"> 97(3):246-252.</w:t>
            </w:r>
          </w:p>
          <w:p w14:paraId="0A60D7D4"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11</w:t>
            </w:r>
            <w:r w:rsidRPr="004377DF">
              <w:rPr>
                <w:rFonts w:ascii="Calibri" w:eastAsia="Calibri" w:hAnsi="Calibri" w:cs="Calibri"/>
                <w:noProof/>
                <w:sz w:val="16"/>
                <w:szCs w:val="16"/>
                <w:lang w:val="en-US"/>
              </w:rPr>
              <w:tab/>
              <w:t xml:space="preserve">Ishizawa T, Hasegawa K, Aoki T, Takahashi M, Inoue Y, Sano K, Imamura H, Sugawara Y, Kokudo N and Makuuchi M (2008). Neither multiple tumors nor portal hypertension are surgical contraindications for hepatocellular carcinoma. </w:t>
            </w:r>
            <w:r w:rsidRPr="004377DF">
              <w:rPr>
                <w:rFonts w:ascii="Calibri" w:eastAsia="Calibri" w:hAnsi="Calibri" w:cs="Calibri"/>
                <w:i/>
                <w:noProof/>
                <w:sz w:val="16"/>
                <w:szCs w:val="16"/>
                <w:lang w:val="en-US"/>
              </w:rPr>
              <w:t>Gastroenterology</w:t>
            </w:r>
            <w:r w:rsidRPr="004377DF">
              <w:rPr>
                <w:rFonts w:ascii="Calibri" w:eastAsia="Calibri" w:hAnsi="Calibri" w:cs="Calibri"/>
                <w:noProof/>
                <w:sz w:val="16"/>
                <w:szCs w:val="16"/>
                <w:lang w:val="en-US"/>
              </w:rPr>
              <w:t xml:space="preserve"> 134(7):1908-1916.</w:t>
            </w:r>
          </w:p>
          <w:p w14:paraId="40448794"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12</w:t>
            </w:r>
            <w:r w:rsidRPr="004377DF">
              <w:rPr>
                <w:rFonts w:ascii="Calibri" w:eastAsia="Calibri" w:hAnsi="Calibri" w:cs="Calibri"/>
                <w:noProof/>
                <w:sz w:val="16"/>
                <w:szCs w:val="16"/>
                <w:lang w:val="en-US"/>
              </w:rPr>
              <w:tab/>
              <w:t xml:space="preserve">Spolverato G, Kim Y, Alexandrescu S, Popescu I, Marques HP, Aldrighetti L, Clark Gamblin T, Miura J, Maithel SK, Squires MH, Pulitano C, Sandroussi C, Mentha G, Bauer TW, Newhook T, Shen F, Poultsides GA, Wallis Marsh J and Pawlik TM (2015). Is Hepatic Resection for Large or Multifocal Intrahepatic Cholangiocarcinoma Justified? Results from a Multi-Institutional Collaboration. </w:t>
            </w:r>
            <w:r w:rsidRPr="004377DF">
              <w:rPr>
                <w:rFonts w:ascii="Calibri" w:eastAsia="Calibri" w:hAnsi="Calibri" w:cs="Calibri"/>
                <w:i/>
                <w:noProof/>
                <w:sz w:val="16"/>
                <w:szCs w:val="16"/>
                <w:lang w:val="en-US"/>
              </w:rPr>
              <w:t>Ann Surg Oncol</w:t>
            </w:r>
            <w:r w:rsidRPr="004377DF">
              <w:rPr>
                <w:rFonts w:ascii="Calibri" w:eastAsia="Calibri" w:hAnsi="Calibri" w:cs="Calibri"/>
                <w:noProof/>
                <w:sz w:val="16"/>
                <w:szCs w:val="16"/>
                <w:lang w:val="en-US"/>
              </w:rPr>
              <w:t xml:space="preserve"> 22(7):2218-2225.</w:t>
            </w:r>
          </w:p>
          <w:p w14:paraId="20120F03"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13</w:t>
            </w:r>
            <w:r w:rsidRPr="004377DF">
              <w:rPr>
                <w:rFonts w:ascii="Calibri" w:eastAsia="Calibri" w:hAnsi="Calibri" w:cs="Calibri"/>
                <w:noProof/>
                <w:sz w:val="16"/>
                <w:szCs w:val="16"/>
                <w:lang w:val="en-US"/>
              </w:rPr>
              <w:tab/>
              <w:t xml:space="preserve">Hyder O, Marques H, Pulitano C, Marsh JW, Alexandrescu S, Bauer TW, Gamblin TC, Sotiropoulos GC, Paul A, Barroso E, Clary BM, Aldrighetti L, Ferrone CR, Zhu AX, Popescu I, Gigot JF, Mentha G, Feng S and Pawlik TM (2014). A nomogram to predict long-term survival after resection for intrahepatic cholangiocarcinoma: an Eastern and Western experience. </w:t>
            </w:r>
            <w:r w:rsidRPr="004377DF">
              <w:rPr>
                <w:rFonts w:ascii="Calibri" w:eastAsia="Calibri" w:hAnsi="Calibri" w:cs="Calibri"/>
                <w:i/>
                <w:noProof/>
                <w:sz w:val="16"/>
                <w:szCs w:val="16"/>
                <w:lang w:val="en-US"/>
              </w:rPr>
              <w:t>JAMA Surg</w:t>
            </w:r>
            <w:r w:rsidRPr="004377DF">
              <w:rPr>
                <w:rFonts w:ascii="Calibri" w:eastAsia="Calibri" w:hAnsi="Calibri" w:cs="Calibri"/>
                <w:noProof/>
                <w:sz w:val="16"/>
                <w:szCs w:val="16"/>
                <w:lang w:val="en-US"/>
              </w:rPr>
              <w:t xml:space="preserve"> 149(5):432-438.</w:t>
            </w:r>
          </w:p>
          <w:p w14:paraId="6FD69C2F" w14:textId="77777777" w:rsidR="00075A73" w:rsidRDefault="00075A73" w:rsidP="004377DF">
            <w:pPr>
              <w:spacing w:after="0" w:line="240" w:lineRule="auto"/>
              <w:ind w:left="317" w:hanging="317"/>
              <w:rPr>
                <w:rFonts w:ascii="Calibri" w:eastAsia="Calibri" w:hAnsi="Calibri" w:cs="Calibri"/>
                <w:noProof/>
                <w:sz w:val="16"/>
                <w:szCs w:val="16"/>
                <w:lang w:val="en-US"/>
              </w:rPr>
            </w:pPr>
          </w:p>
          <w:p w14:paraId="1732BCD3" w14:textId="77777777" w:rsidR="00075A73" w:rsidRDefault="00075A73" w:rsidP="004377DF">
            <w:pPr>
              <w:spacing w:after="0" w:line="240" w:lineRule="auto"/>
              <w:ind w:left="317" w:hanging="317"/>
              <w:rPr>
                <w:rFonts w:ascii="Calibri" w:eastAsia="Calibri" w:hAnsi="Calibri" w:cs="Calibri"/>
                <w:noProof/>
                <w:sz w:val="16"/>
                <w:szCs w:val="16"/>
                <w:lang w:val="en-US"/>
              </w:rPr>
            </w:pPr>
          </w:p>
          <w:p w14:paraId="1082A6F9"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lastRenderedPageBreak/>
              <w:t>14</w:t>
            </w:r>
            <w:r w:rsidRPr="004377DF">
              <w:rPr>
                <w:rFonts w:ascii="Calibri" w:eastAsia="Calibri" w:hAnsi="Calibri" w:cs="Calibri"/>
                <w:noProof/>
                <w:sz w:val="16"/>
                <w:szCs w:val="16"/>
                <w:lang w:val="en-US"/>
              </w:rPr>
              <w:tab/>
              <w:t xml:space="preserve">Hyder O, Hatzaras I, Sotiropoulos GC, Paul A, Alexandrescu S, Marques H, Pulitano C, Barroso E, Clary BM, Aldrighetti L, Ferrone CR, Zhu AX, Bauer TW, Walters DM, Groeschl R, Gamblin TC, Marsh JW, Nguyen KT, Turley R, Popescu I, Hubert C, Meyer S, Choti MA, Gigot JF, Mentha G and Pawlik TM (2013). Recurrence after operative management of intrahepatic cholangiocarcinoma. </w:t>
            </w:r>
            <w:r w:rsidRPr="004377DF">
              <w:rPr>
                <w:rFonts w:ascii="Calibri" w:eastAsia="Calibri" w:hAnsi="Calibri" w:cs="Calibri"/>
                <w:i/>
                <w:noProof/>
                <w:sz w:val="16"/>
                <w:szCs w:val="16"/>
                <w:lang w:val="en-US"/>
              </w:rPr>
              <w:t>Surgery</w:t>
            </w:r>
            <w:r w:rsidRPr="004377DF">
              <w:rPr>
                <w:rFonts w:ascii="Calibri" w:eastAsia="Calibri" w:hAnsi="Calibri" w:cs="Calibri"/>
                <w:noProof/>
                <w:sz w:val="16"/>
                <w:szCs w:val="16"/>
                <w:lang w:val="en-US"/>
              </w:rPr>
              <w:t xml:space="preserve"> 153(6):811-818.</w:t>
            </w:r>
          </w:p>
          <w:p w14:paraId="7F4C5A65"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15</w:t>
            </w:r>
            <w:r w:rsidRPr="004377DF">
              <w:rPr>
                <w:rFonts w:ascii="Calibri" w:eastAsia="Calibri" w:hAnsi="Calibri" w:cs="Calibri"/>
                <w:noProof/>
                <w:sz w:val="16"/>
                <w:szCs w:val="16"/>
                <w:lang w:val="en-US"/>
              </w:rPr>
              <w:tab/>
              <w:t xml:space="preserve">Ohtsuka M, Ito H, Kimura F, Shimizu H, Togawa A, Yoshidome H and Miyazaki M (2002). Results of surgical treatment for intrahepatic cholangiocarcinoma and clinicopathological factors influencing survival. </w:t>
            </w:r>
            <w:r w:rsidRPr="004377DF">
              <w:rPr>
                <w:rFonts w:ascii="Calibri" w:eastAsia="Calibri" w:hAnsi="Calibri" w:cs="Calibri"/>
                <w:i/>
                <w:noProof/>
                <w:sz w:val="16"/>
                <w:szCs w:val="16"/>
                <w:lang w:val="en-US"/>
              </w:rPr>
              <w:t>Br J Surg</w:t>
            </w:r>
            <w:r w:rsidRPr="004377DF">
              <w:rPr>
                <w:rFonts w:ascii="Calibri" w:eastAsia="Calibri" w:hAnsi="Calibri" w:cs="Calibri"/>
                <w:noProof/>
                <w:sz w:val="16"/>
                <w:szCs w:val="16"/>
                <w:lang w:val="en-US"/>
              </w:rPr>
              <w:t xml:space="preserve"> 89(12):1525-1531.</w:t>
            </w:r>
          </w:p>
          <w:p w14:paraId="2F34E0E2" w14:textId="77777777" w:rsidR="004377DF" w:rsidRPr="00D632B6" w:rsidRDefault="004377DF" w:rsidP="004377DF">
            <w:pPr>
              <w:spacing w:after="0" w:line="240" w:lineRule="auto"/>
              <w:ind w:left="317" w:hanging="317"/>
              <w:rPr>
                <w:rFonts w:ascii="Calibri" w:eastAsia="Calibri" w:hAnsi="Calibri" w:cs="Calibri"/>
                <w:noProof/>
                <w:sz w:val="16"/>
                <w:szCs w:val="16"/>
                <w:lang w:val="it-IT"/>
              </w:rPr>
            </w:pPr>
            <w:r w:rsidRPr="004377DF">
              <w:rPr>
                <w:rFonts w:ascii="Calibri" w:eastAsia="Calibri" w:hAnsi="Calibri" w:cs="Calibri"/>
                <w:noProof/>
                <w:sz w:val="16"/>
                <w:szCs w:val="16"/>
                <w:lang w:val="en-US"/>
              </w:rPr>
              <w:t>16</w:t>
            </w:r>
            <w:r w:rsidRPr="004377DF">
              <w:rPr>
                <w:rFonts w:ascii="Calibri" w:eastAsia="Calibri" w:hAnsi="Calibri" w:cs="Calibri"/>
                <w:noProof/>
                <w:sz w:val="16"/>
                <w:szCs w:val="16"/>
                <w:lang w:val="en-US"/>
              </w:rPr>
              <w:tab/>
              <w:t xml:space="preserve">Sano T, Shimada K, Sakamoto Y, Ojima H, Esaki M and Kosuge T (2008). Prognosis of perihilar cholangiocarcinoma: hilar bile duct cancer versus intrahepatic cholangiocarcinoma involving the hepatic hilus. </w:t>
            </w:r>
            <w:r w:rsidRPr="00D632B6">
              <w:rPr>
                <w:rFonts w:ascii="Calibri" w:eastAsia="Calibri" w:hAnsi="Calibri" w:cs="Calibri"/>
                <w:i/>
                <w:noProof/>
                <w:sz w:val="16"/>
                <w:szCs w:val="16"/>
                <w:lang w:val="it-IT"/>
              </w:rPr>
              <w:t>Ann Surg Oncol</w:t>
            </w:r>
            <w:r w:rsidRPr="00D632B6">
              <w:rPr>
                <w:rFonts w:ascii="Calibri" w:eastAsia="Calibri" w:hAnsi="Calibri" w:cs="Calibri"/>
                <w:noProof/>
                <w:sz w:val="16"/>
                <w:szCs w:val="16"/>
                <w:lang w:val="it-IT"/>
              </w:rPr>
              <w:t xml:space="preserve"> 15(2):590-599.</w:t>
            </w:r>
          </w:p>
          <w:p w14:paraId="1AA41240"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D632B6">
              <w:rPr>
                <w:rFonts w:ascii="Calibri" w:eastAsia="Calibri" w:hAnsi="Calibri" w:cs="Calibri"/>
                <w:noProof/>
                <w:sz w:val="16"/>
                <w:szCs w:val="16"/>
                <w:lang w:val="it-IT"/>
              </w:rPr>
              <w:t>17</w:t>
            </w:r>
            <w:r w:rsidRPr="00D632B6">
              <w:rPr>
                <w:rFonts w:ascii="Calibri" w:eastAsia="Calibri" w:hAnsi="Calibri" w:cs="Calibri"/>
                <w:noProof/>
                <w:sz w:val="16"/>
                <w:szCs w:val="16"/>
                <w:lang w:val="it-IT"/>
              </w:rPr>
              <w:tab/>
              <w:t xml:space="preserve">Nuzzo G, Giuliante F, Ardito F, De Rose AM, Vellone M, Clemente G, Chiarla C and Giovannini I (2010). </w:t>
            </w:r>
            <w:r w:rsidRPr="004377DF">
              <w:rPr>
                <w:rFonts w:ascii="Calibri" w:eastAsia="Calibri" w:hAnsi="Calibri" w:cs="Calibri"/>
                <w:noProof/>
                <w:sz w:val="16"/>
                <w:szCs w:val="16"/>
                <w:lang w:val="en-US"/>
              </w:rPr>
              <w:t xml:space="preserve">Intrahepatic cholangiocarcinoma: prognostic factors after liver resection. </w:t>
            </w:r>
            <w:r w:rsidRPr="004377DF">
              <w:rPr>
                <w:rFonts w:ascii="Calibri" w:eastAsia="Calibri" w:hAnsi="Calibri" w:cs="Calibri"/>
                <w:i/>
                <w:noProof/>
                <w:sz w:val="16"/>
                <w:szCs w:val="16"/>
                <w:lang w:val="en-US"/>
              </w:rPr>
              <w:t>Updates Surg</w:t>
            </w:r>
            <w:r w:rsidRPr="004377DF">
              <w:rPr>
                <w:rFonts w:ascii="Calibri" w:eastAsia="Calibri" w:hAnsi="Calibri" w:cs="Calibri"/>
                <w:noProof/>
                <w:sz w:val="16"/>
                <w:szCs w:val="16"/>
                <w:lang w:val="en-US"/>
              </w:rPr>
              <w:t xml:space="preserve"> 62(1):11-19.</w:t>
            </w:r>
          </w:p>
          <w:p w14:paraId="235CD40E" w14:textId="77777777" w:rsidR="004377DF" w:rsidRPr="004377DF" w:rsidRDefault="004377DF" w:rsidP="004377DF">
            <w:pPr>
              <w:spacing w:after="0" w:line="240" w:lineRule="auto"/>
              <w:ind w:left="317" w:hanging="317"/>
              <w:rPr>
                <w:rFonts w:ascii="Calibri" w:eastAsia="Calibri" w:hAnsi="Calibri" w:cs="Calibri"/>
                <w:noProof/>
                <w:sz w:val="16"/>
                <w:szCs w:val="16"/>
                <w:lang w:val="en-US"/>
              </w:rPr>
            </w:pPr>
            <w:r w:rsidRPr="004377DF">
              <w:rPr>
                <w:rFonts w:ascii="Calibri" w:eastAsia="Calibri" w:hAnsi="Calibri" w:cs="Calibri"/>
                <w:noProof/>
                <w:sz w:val="16"/>
                <w:szCs w:val="16"/>
                <w:lang w:val="en-US"/>
              </w:rPr>
              <w:t>18</w:t>
            </w:r>
            <w:r w:rsidRPr="004377DF">
              <w:rPr>
                <w:rFonts w:ascii="Calibri" w:eastAsia="Calibri" w:hAnsi="Calibri" w:cs="Calibri"/>
                <w:noProof/>
                <w:sz w:val="16"/>
                <w:szCs w:val="16"/>
                <w:lang w:val="en-US"/>
              </w:rPr>
              <w:tab/>
              <w:t xml:space="preserve">Schiffman SC, Nowacki MR, Spencer L, McMasters KM, Scoggins CR and Martin RC (2014). Molecular factors associated with recurrence and survival following hepatectomy in patients with intrahepatic cholangiocarcinoma: a guide to adjuvant clinical trials. </w:t>
            </w:r>
            <w:r w:rsidRPr="004377DF">
              <w:rPr>
                <w:rFonts w:ascii="Calibri" w:eastAsia="Calibri" w:hAnsi="Calibri" w:cs="Calibri"/>
                <w:i/>
                <w:noProof/>
                <w:sz w:val="16"/>
                <w:szCs w:val="16"/>
                <w:lang w:val="en-US"/>
              </w:rPr>
              <w:t>J Surg Oncol</w:t>
            </w:r>
            <w:r w:rsidRPr="004377DF">
              <w:rPr>
                <w:rFonts w:ascii="Calibri" w:eastAsia="Calibri" w:hAnsi="Calibri" w:cs="Calibri"/>
                <w:noProof/>
                <w:sz w:val="16"/>
                <w:szCs w:val="16"/>
                <w:lang w:val="en-US"/>
              </w:rPr>
              <w:t xml:space="preserve"> 109(2):98-103.</w:t>
            </w:r>
          </w:p>
          <w:p w14:paraId="3B3FD668" w14:textId="77777777" w:rsidR="00593FF0" w:rsidRPr="004377DF" w:rsidRDefault="004377DF" w:rsidP="004377DF">
            <w:pPr>
              <w:spacing w:after="0" w:line="240" w:lineRule="auto"/>
              <w:ind w:left="317" w:hanging="317"/>
              <w:rPr>
                <w:color w:val="000000"/>
                <w:sz w:val="16"/>
                <w:szCs w:val="16"/>
              </w:rPr>
            </w:pPr>
            <w:r w:rsidRPr="004377DF">
              <w:rPr>
                <w:rFonts w:ascii="Calibri" w:eastAsia="Calibri" w:hAnsi="Calibri" w:cs="Calibri"/>
                <w:noProof/>
                <w:sz w:val="16"/>
                <w:szCs w:val="16"/>
                <w:lang w:val="en-US"/>
              </w:rPr>
              <w:t>19</w:t>
            </w:r>
            <w:r w:rsidRPr="004377DF">
              <w:rPr>
                <w:rFonts w:ascii="Calibri" w:eastAsia="Calibri" w:hAnsi="Calibri" w:cs="Calibri"/>
                <w:noProof/>
                <w:sz w:val="16"/>
                <w:szCs w:val="16"/>
                <w:lang w:val="en-US"/>
              </w:rPr>
              <w:tab/>
              <w:t xml:space="preserve">Roayaie S, Guarrera JV, Ye MQ, Thung SN, Emre S, Fishbein TM, Guy SR, Sheiner PA, Miller CM and Schwartz ME (1998). Aggressive surgical treatment of intrahepatic cholangiocarcinoma: predictors of outcomes. </w:t>
            </w:r>
            <w:r w:rsidRPr="004377DF">
              <w:rPr>
                <w:rFonts w:ascii="Calibri" w:eastAsia="Calibri" w:hAnsi="Calibri" w:cs="Calibri"/>
                <w:i/>
                <w:noProof/>
                <w:sz w:val="16"/>
                <w:szCs w:val="16"/>
                <w:lang w:val="en-US"/>
              </w:rPr>
              <w:t>J Am Coll Surg</w:t>
            </w:r>
            <w:r w:rsidRPr="004377DF">
              <w:rPr>
                <w:rFonts w:ascii="Calibri" w:eastAsia="Calibri" w:hAnsi="Calibri" w:cs="Calibri"/>
                <w:noProof/>
                <w:sz w:val="16"/>
                <w:szCs w:val="16"/>
                <w:lang w:val="en-US"/>
              </w:rPr>
              <w:t xml:space="preserve"> 187(4):365-372.</w:t>
            </w:r>
            <w:r w:rsidRPr="004377DF">
              <w:rPr>
                <w:sz w:val="16"/>
                <w:szCs w:val="16"/>
              </w:rPr>
              <w:fldChar w:fldCharType="end"/>
            </w:r>
          </w:p>
        </w:tc>
        <w:tc>
          <w:tcPr>
            <w:tcW w:w="1701" w:type="dxa"/>
            <w:tcBorders>
              <w:top w:val="nil"/>
              <w:left w:val="nil"/>
              <w:bottom w:val="single" w:sz="4" w:space="0" w:color="auto"/>
              <w:right w:val="single" w:sz="4" w:space="0" w:color="auto"/>
            </w:tcBorders>
          </w:tcPr>
          <w:p w14:paraId="1B112BE6" w14:textId="77777777" w:rsidR="00594B08" w:rsidRPr="00E543BF" w:rsidRDefault="00594B08" w:rsidP="006A281B">
            <w:pPr>
              <w:spacing w:after="0"/>
              <w:rPr>
                <w:rFonts w:ascii="Calibri" w:hAnsi="Calibri"/>
                <w:color w:val="000000"/>
                <w:sz w:val="16"/>
                <w:szCs w:val="16"/>
              </w:rPr>
            </w:pPr>
          </w:p>
        </w:tc>
      </w:tr>
      <w:tr w:rsidR="00443F7A" w:rsidRPr="00CC5E7C" w14:paraId="4647C0C3" w14:textId="77777777" w:rsidTr="00BD7708">
        <w:trPr>
          <w:trHeight w:val="515"/>
        </w:trPr>
        <w:tc>
          <w:tcPr>
            <w:tcW w:w="866" w:type="dxa"/>
            <w:tcBorders>
              <w:top w:val="nil"/>
              <w:left w:val="single" w:sz="4" w:space="0" w:color="auto"/>
              <w:bottom w:val="single" w:sz="4" w:space="0" w:color="auto"/>
              <w:right w:val="single" w:sz="4" w:space="0" w:color="auto"/>
            </w:tcBorders>
            <w:shd w:val="clear" w:color="000000" w:fill="EEECE1"/>
          </w:tcPr>
          <w:p w14:paraId="014D3E3C" w14:textId="77777777" w:rsidR="00443F7A" w:rsidRDefault="00B41D32" w:rsidP="00DF05EA">
            <w:pPr>
              <w:rPr>
                <w:rFonts w:ascii="Calibri" w:hAnsi="Calibri"/>
                <w:color w:val="000000"/>
                <w:sz w:val="16"/>
                <w:szCs w:val="16"/>
              </w:rPr>
            </w:pPr>
            <w:r>
              <w:rPr>
                <w:rFonts w:ascii="Calibri" w:hAnsi="Calibri"/>
                <w:color w:val="000000"/>
                <w:sz w:val="16"/>
                <w:szCs w:val="16"/>
              </w:rPr>
              <w:lastRenderedPageBreak/>
              <w:t>Core</w:t>
            </w:r>
          </w:p>
        </w:tc>
        <w:tc>
          <w:tcPr>
            <w:tcW w:w="1559" w:type="dxa"/>
            <w:tcBorders>
              <w:top w:val="nil"/>
              <w:left w:val="nil"/>
              <w:bottom w:val="single" w:sz="4" w:space="0" w:color="auto"/>
              <w:right w:val="single" w:sz="4" w:space="0" w:color="auto"/>
            </w:tcBorders>
            <w:shd w:val="clear" w:color="000000" w:fill="EEECE1"/>
          </w:tcPr>
          <w:p w14:paraId="0B592332" w14:textId="77777777" w:rsidR="00443F7A" w:rsidRPr="00DF05EA" w:rsidRDefault="00615507" w:rsidP="000936E1">
            <w:pPr>
              <w:rPr>
                <w:rFonts w:ascii="Calibri" w:hAnsi="Calibri"/>
                <w:bCs/>
                <w:color w:val="000000"/>
                <w:sz w:val="16"/>
                <w:szCs w:val="16"/>
              </w:rPr>
            </w:pPr>
            <w:r w:rsidRPr="00615507">
              <w:rPr>
                <w:rFonts w:ascii="Calibri" w:hAnsi="Calibri"/>
                <w:bCs/>
                <w:color w:val="000000"/>
                <w:sz w:val="16"/>
                <w:szCs w:val="16"/>
              </w:rPr>
              <w:t>MAXIMUM TUMOUR DIMENSION</w:t>
            </w:r>
          </w:p>
        </w:tc>
        <w:tc>
          <w:tcPr>
            <w:tcW w:w="2835" w:type="dxa"/>
            <w:tcBorders>
              <w:top w:val="nil"/>
              <w:left w:val="nil"/>
              <w:bottom w:val="single" w:sz="4" w:space="0" w:color="auto"/>
              <w:right w:val="single" w:sz="4" w:space="0" w:color="auto"/>
            </w:tcBorders>
          </w:tcPr>
          <w:p w14:paraId="75A7ECC2" w14:textId="77777777" w:rsidR="001B5F75" w:rsidRDefault="00615507" w:rsidP="00AB02DB">
            <w:pPr>
              <w:pStyle w:val="ListParagraph"/>
              <w:numPr>
                <w:ilvl w:val="0"/>
                <w:numId w:val="2"/>
              </w:numPr>
              <w:spacing w:after="0" w:line="240" w:lineRule="auto"/>
              <w:ind w:left="176" w:hanging="142"/>
              <w:rPr>
                <w:rFonts w:ascii="Calibri" w:hAnsi="Calibri"/>
                <w:color w:val="000000" w:themeColor="text1"/>
                <w:sz w:val="16"/>
                <w:szCs w:val="16"/>
              </w:rPr>
            </w:pPr>
            <w:r>
              <w:rPr>
                <w:rFonts w:ascii="Calibri" w:hAnsi="Calibri"/>
                <w:color w:val="000000" w:themeColor="text1"/>
                <w:sz w:val="16"/>
                <w:szCs w:val="16"/>
              </w:rPr>
              <w:t>Cannot be assessed</w:t>
            </w:r>
          </w:p>
          <w:p w14:paraId="4632D1A3" w14:textId="77777777" w:rsidR="00615507" w:rsidRDefault="00615507" w:rsidP="00615507">
            <w:pPr>
              <w:pStyle w:val="ListParagraph"/>
              <w:spacing w:after="0" w:line="240" w:lineRule="auto"/>
              <w:ind w:left="176"/>
              <w:rPr>
                <w:rFonts w:ascii="Calibri" w:hAnsi="Calibri"/>
                <w:color w:val="000000" w:themeColor="text1"/>
                <w:sz w:val="16"/>
                <w:szCs w:val="16"/>
              </w:rPr>
            </w:pPr>
          </w:p>
          <w:p w14:paraId="26A145E3" w14:textId="77777777" w:rsidR="00615507" w:rsidRDefault="00615507" w:rsidP="00615507">
            <w:pPr>
              <w:spacing w:after="0" w:line="240" w:lineRule="auto"/>
              <w:rPr>
                <w:rFonts w:ascii="Calibri" w:hAnsi="Calibri"/>
                <w:color w:val="000000" w:themeColor="text1"/>
                <w:sz w:val="16"/>
                <w:szCs w:val="16"/>
              </w:rPr>
            </w:pPr>
            <w:r>
              <w:rPr>
                <w:rFonts w:ascii="Calibri" w:hAnsi="Calibri"/>
                <w:color w:val="000000" w:themeColor="text1"/>
                <w:sz w:val="16"/>
                <w:szCs w:val="16"/>
              </w:rPr>
              <w:t xml:space="preserve">Tumour ID       </w:t>
            </w:r>
            <w:proofErr w:type="spellStart"/>
            <w:r>
              <w:rPr>
                <w:rFonts w:ascii="Calibri" w:hAnsi="Calibri"/>
                <w:color w:val="000000" w:themeColor="text1"/>
                <w:sz w:val="16"/>
                <w:szCs w:val="16"/>
              </w:rPr>
              <w:t>Maximun</w:t>
            </w:r>
            <w:proofErr w:type="spellEnd"/>
            <w:r>
              <w:rPr>
                <w:rFonts w:ascii="Calibri" w:hAnsi="Calibri"/>
                <w:color w:val="000000" w:themeColor="text1"/>
                <w:sz w:val="16"/>
                <w:szCs w:val="16"/>
              </w:rPr>
              <w:t xml:space="preserve"> dimension</w:t>
            </w:r>
          </w:p>
          <w:p w14:paraId="1402EFFB" w14:textId="77777777" w:rsidR="00615507" w:rsidRDefault="00615507" w:rsidP="00615507">
            <w:pPr>
              <w:spacing w:after="0" w:line="240" w:lineRule="auto"/>
              <w:rPr>
                <w:rFonts w:ascii="Calibri" w:hAnsi="Calibri"/>
                <w:color w:val="000000" w:themeColor="text1"/>
                <w:sz w:val="16"/>
                <w:szCs w:val="16"/>
              </w:rPr>
            </w:pPr>
            <w:r>
              <w:rPr>
                <w:rFonts w:ascii="Calibri" w:hAnsi="Calibri"/>
                <w:color w:val="000000" w:themeColor="text1"/>
                <w:sz w:val="16"/>
                <w:szCs w:val="16"/>
              </w:rPr>
              <w:t>________        _________________ mm</w:t>
            </w:r>
          </w:p>
          <w:p w14:paraId="4FBD33D8" w14:textId="77777777" w:rsidR="00615507" w:rsidRPr="00615507" w:rsidRDefault="00615507" w:rsidP="00615507">
            <w:pPr>
              <w:spacing w:after="0" w:line="240" w:lineRule="auto"/>
              <w:rPr>
                <w:rFonts w:ascii="Calibri" w:hAnsi="Calibri"/>
                <w:color w:val="000000" w:themeColor="text1"/>
                <w:sz w:val="16"/>
                <w:szCs w:val="16"/>
              </w:rPr>
            </w:pPr>
            <w:r>
              <w:rPr>
                <w:rFonts w:ascii="Calibri" w:hAnsi="Calibri"/>
                <w:color w:val="000000" w:themeColor="text1"/>
                <w:sz w:val="16"/>
                <w:szCs w:val="16"/>
              </w:rPr>
              <w:t>________        _________________ mm</w:t>
            </w:r>
          </w:p>
          <w:p w14:paraId="287AC022" w14:textId="77777777" w:rsidR="00615507" w:rsidRPr="00615507" w:rsidRDefault="00615507" w:rsidP="00615507">
            <w:pPr>
              <w:spacing w:after="0" w:line="240" w:lineRule="auto"/>
              <w:rPr>
                <w:rFonts w:ascii="Calibri" w:hAnsi="Calibri"/>
                <w:color w:val="000000" w:themeColor="text1"/>
                <w:sz w:val="16"/>
                <w:szCs w:val="16"/>
              </w:rPr>
            </w:pPr>
            <w:r>
              <w:rPr>
                <w:rFonts w:ascii="Calibri" w:hAnsi="Calibri"/>
                <w:color w:val="000000" w:themeColor="text1"/>
                <w:sz w:val="16"/>
                <w:szCs w:val="16"/>
              </w:rPr>
              <w:t>________        _________________ mm</w:t>
            </w:r>
          </w:p>
          <w:p w14:paraId="0829A9F4" w14:textId="77777777" w:rsidR="00615507" w:rsidRPr="00615507" w:rsidRDefault="00615507" w:rsidP="00615507">
            <w:pPr>
              <w:spacing w:after="0" w:line="240" w:lineRule="auto"/>
              <w:rPr>
                <w:rFonts w:ascii="Calibri" w:hAnsi="Calibri"/>
                <w:color w:val="000000" w:themeColor="text1"/>
                <w:sz w:val="16"/>
                <w:szCs w:val="16"/>
              </w:rPr>
            </w:pPr>
            <w:r>
              <w:rPr>
                <w:rFonts w:ascii="Calibri" w:hAnsi="Calibri"/>
                <w:color w:val="000000" w:themeColor="text1"/>
                <w:sz w:val="16"/>
                <w:szCs w:val="16"/>
              </w:rPr>
              <w:t>________        _________________ mm</w:t>
            </w:r>
          </w:p>
          <w:p w14:paraId="4169A1B3" w14:textId="77777777" w:rsidR="00615507" w:rsidRPr="00615507" w:rsidRDefault="00615507" w:rsidP="00615507">
            <w:pPr>
              <w:spacing w:after="0" w:line="240" w:lineRule="auto"/>
              <w:rPr>
                <w:rFonts w:ascii="Calibri" w:hAnsi="Calibri"/>
                <w:color w:val="000000" w:themeColor="text1"/>
                <w:sz w:val="16"/>
                <w:szCs w:val="16"/>
              </w:rPr>
            </w:pPr>
            <w:r>
              <w:rPr>
                <w:rFonts w:ascii="Calibri" w:hAnsi="Calibri"/>
                <w:color w:val="000000" w:themeColor="text1"/>
                <w:sz w:val="16"/>
                <w:szCs w:val="16"/>
              </w:rPr>
              <w:t>________        _________________ mm</w:t>
            </w:r>
          </w:p>
          <w:p w14:paraId="0C6D2261" w14:textId="77777777" w:rsidR="00615507" w:rsidRPr="00615507" w:rsidRDefault="00615507" w:rsidP="00615507">
            <w:pPr>
              <w:spacing w:after="0" w:line="240" w:lineRule="auto"/>
              <w:rPr>
                <w:rFonts w:ascii="Calibri" w:hAnsi="Calibri"/>
                <w:color w:val="000000" w:themeColor="text1"/>
                <w:sz w:val="16"/>
                <w:szCs w:val="16"/>
              </w:rPr>
            </w:pPr>
          </w:p>
          <w:p w14:paraId="51CC8841" w14:textId="77777777" w:rsidR="00443F7A" w:rsidRDefault="00615507" w:rsidP="00615507">
            <w:pPr>
              <w:spacing w:after="0" w:line="240" w:lineRule="auto"/>
              <w:rPr>
                <w:rFonts w:ascii="Calibri" w:hAnsi="Calibri"/>
                <w:color w:val="000000" w:themeColor="text1"/>
                <w:sz w:val="16"/>
                <w:szCs w:val="16"/>
              </w:rPr>
            </w:pPr>
            <w:r w:rsidRPr="00615507">
              <w:rPr>
                <w:rFonts w:ascii="Calibri" w:hAnsi="Calibri"/>
                <w:color w:val="000000" w:themeColor="text1"/>
                <w:sz w:val="16"/>
                <w:szCs w:val="16"/>
              </w:rPr>
              <w:t xml:space="preserve">For a large number of </w:t>
            </w:r>
            <w:r>
              <w:rPr>
                <w:rFonts w:ascii="Calibri" w:hAnsi="Calibri"/>
                <w:color w:val="000000" w:themeColor="text1"/>
                <w:sz w:val="16"/>
                <w:szCs w:val="16"/>
              </w:rPr>
              <w:t xml:space="preserve"> </w:t>
            </w:r>
            <w:r w:rsidRPr="00615507">
              <w:rPr>
                <w:rFonts w:ascii="Calibri" w:hAnsi="Calibri"/>
                <w:color w:val="000000" w:themeColor="text1"/>
                <w:sz w:val="16"/>
                <w:szCs w:val="16"/>
              </w:rPr>
              <w:t>tumours include a range</w:t>
            </w:r>
            <w:r>
              <w:rPr>
                <w:rFonts w:ascii="Calibri" w:hAnsi="Calibri"/>
                <w:color w:val="000000" w:themeColor="text1"/>
                <w:sz w:val="16"/>
                <w:szCs w:val="16"/>
              </w:rPr>
              <w:t xml:space="preserve">   ___ mm </w:t>
            </w:r>
            <w:r w:rsidR="00D57E74">
              <w:rPr>
                <w:rFonts w:ascii="Calibri" w:hAnsi="Calibri"/>
                <w:color w:val="000000" w:themeColor="text1"/>
                <w:sz w:val="16"/>
                <w:szCs w:val="16"/>
              </w:rPr>
              <w:t xml:space="preserve"> </w:t>
            </w:r>
            <w:r>
              <w:rPr>
                <w:rFonts w:ascii="Calibri" w:hAnsi="Calibri"/>
                <w:color w:val="000000" w:themeColor="text1"/>
                <w:sz w:val="16"/>
                <w:szCs w:val="16"/>
              </w:rPr>
              <w:t xml:space="preserve">to </w:t>
            </w:r>
            <w:r w:rsidR="00D57E74">
              <w:rPr>
                <w:rFonts w:ascii="Calibri" w:hAnsi="Calibri"/>
                <w:color w:val="000000" w:themeColor="text1"/>
                <w:sz w:val="16"/>
                <w:szCs w:val="16"/>
              </w:rPr>
              <w:t xml:space="preserve"> </w:t>
            </w:r>
            <w:r>
              <w:rPr>
                <w:rFonts w:ascii="Calibri" w:hAnsi="Calibri"/>
                <w:color w:val="000000" w:themeColor="text1"/>
                <w:sz w:val="16"/>
                <w:szCs w:val="16"/>
              </w:rPr>
              <w:t>___ mm</w:t>
            </w:r>
          </w:p>
          <w:p w14:paraId="2E93F51D" w14:textId="77777777" w:rsidR="00615507" w:rsidRDefault="00615507" w:rsidP="00615507">
            <w:pPr>
              <w:spacing w:after="0" w:line="240" w:lineRule="auto"/>
              <w:rPr>
                <w:rFonts w:ascii="Calibri" w:hAnsi="Calibri"/>
                <w:color w:val="000000" w:themeColor="text1"/>
                <w:sz w:val="16"/>
                <w:szCs w:val="16"/>
              </w:rPr>
            </w:pPr>
          </w:p>
          <w:p w14:paraId="7D2F28A8" w14:textId="77777777" w:rsidR="00615507" w:rsidRDefault="00615507" w:rsidP="00615507">
            <w:pPr>
              <w:spacing w:after="0" w:line="240" w:lineRule="auto"/>
              <w:rPr>
                <w:rFonts w:ascii="Calibri" w:hAnsi="Calibri"/>
                <w:color w:val="000000" w:themeColor="text1"/>
                <w:sz w:val="16"/>
                <w:szCs w:val="16"/>
              </w:rPr>
            </w:pPr>
            <w:r w:rsidRPr="00615507">
              <w:rPr>
                <w:rFonts w:ascii="Calibri" w:hAnsi="Calibri"/>
                <w:color w:val="000000" w:themeColor="text1"/>
                <w:sz w:val="16"/>
                <w:szCs w:val="16"/>
              </w:rPr>
              <w:t>Linear exten</w:t>
            </w:r>
            <w:r>
              <w:rPr>
                <w:rFonts w:ascii="Calibri" w:hAnsi="Calibri"/>
                <w:color w:val="000000" w:themeColor="text1"/>
                <w:sz w:val="16"/>
                <w:szCs w:val="16"/>
              </w:rPr>
              <w:t xml:space="preserve">t of tumour along the bile duct </w:t>
            </w:r>
            <w:r w:rsidRPr="00615507">
              <w:rPr>
                <w:rFonts w:ascii="Calibri" w:hAnsi="Calibri"/>
                <w:i/>
                <w:iCs/>
                <w:color w:val="000000" w:themeColor="text1"/>
                <w:sz w:val="16"/>
                <w:szCs w:val="16"/>
              </w:rPr>
              <w:t>(Applicable to perihilar cholangiocarcinoma only, where possible)</w:t>
            </w:r>
            <w:r>
              <w:rPr>
                <w:rFonts w:ascii="Calibri" w:hAnsi="Calibri"/>
                <w:i/>
                <w:iCs/>
                <w:color w:val="000000" w:themeColor="text1"/>
                <w:sz w:val="16"/>
                <w:szCs w:val="16"/>
              </w:rPr>
              <w:t xml:space="preserve">     ___</w:t>
            </w:r>
            <w:r w:rsidRPr="00F42E41">
              <w:rPr>
                <w:rFonts w:ascii="Calibri" w:hAnsi="Calibri"/>
                <w:iCs/>
                <w:color w:val="000000" w:themeColor="text1"/>
                <w:sz w:val="16"/>
                <w:szCs w:val="16"/>
              </w:rPr>
              <w:t>mm</w:t>
            </w:r>
          </w:p>
          <w:p w14:paraId="1537AE0B" w14:textId="77777777" w:rsidR="00615507" w:rsidRPr="00615507" w:rsidRDefault="00615507" w:rsidP="00615507">
            <w:pPr>
              <w:spacing w:after="0" w:line="240" w:lineRule="auto"/>
              <w:rPr>
                <w:rFonts w:ascii="Calibri" w:hAnsi="Calibri"/>
                <w:color w:val="000000" w:themeColor="text1"/>
                <w:sz w:val="16"/>
                <w:szCs w:val="16"/>
              </w:rPr>
            </w:pPr>
          </w:p>
        </w:tc>
        <w:tc>
          <w:tcPr>
            <w:tcW w:w="8222" w:type="dxa"/>
            <w:tcBorders>
              <w:top w:val="nil"/>
              <w:left w:val="nil"/>
              <w:bottom w:val="single" w:sz="4" w:space="0" w:color="auto"/>
              <w:right w:val="single" w:sz="4" w:space="0" w:color="auto"/>
            </w:tcBorders>
          </w:tcPr>
          <w:p w14:paraId="141C9CF6" w14:textId="77777777" w:rsidR="00B67640" w:rsidRPr="00B67640" w:rsidRDefault="00B67640" w:rsidP="00B67640">
            <w:pPr>
              <w:autoSpaceDE w:val="0"/>
              <w:autoSpaceDN w:val="0"/>
              <w:adjustRightInd w:val="0"/>
              <w:spacing w:after="0" w:line="240" w:lineRule="auto"/>
              <w:contextualSpacing/>
              <w:rPr>
                <w:rFonts w:ascii="Calibri" w:eastAsia="Calibri" w:hAnsi="Calibri" w:cs="Times New Roman"/>
                <w:sz w:val="16"/>
                <w:szCs w:val="16"/>
              </w:rPr>
            </w:pPr>
            <w:bookmarkStart w:id="0" w:name="_Hlk513731124"/>
            <w:r w:rsidRPr="00B67640">
              <w:rPr>
                <w:rFonts w:ascii="Calibri" w:eastAsia="Calibri" w:hAnsi="Calibri" w:cs="Times New Roman"/>
                <w:sz w:val="16"/>
                <w:szCs w:val="16"/>
              </w:rPr>
              <w:t>Size of the tumour is an important determinant of stage and should be recorded in all cases of both HCC and CC.</w:t>
            </w:r>
            <w:r w:rsidRPr="00B67640">
              <w:rPr>
                <w:rFonts w:ascii="Calibri" w:eastAsia="Calibri" w:hAnsi="Calibri" w:cs="Times New Roman"/>
                <w:b/>
                <w:sz w:val="16"/>
                <w:szCs w:val="16"/>
              </w:rPr>
              <w:t xml:space="preserve"> </w:t>
            </w:r>
            <w:r w:rsidRPr="00B67640">
              <w:rPr>
                <w:rFonts w:ascii="Calibri" w:eastAsia="Calibri" w:hAnsi="Calibri" w:cs="Times New Roman"/>
                <w:sz w:val="16"/>
                <w:szCs w:val="16"/>
                <w:lang w:val="en-US"/>
              </w:rPr>
              <w:t xml:space="preserve">The maximum diameter, measured to the nearest millimeter, can be assessed both on the unfixed or fixed specimen (unfixed specimen avoids underestimation resulting from formalin fixation-induced shrinkage). </w:t>
            </w:r>
            <w:r w:rsidRPr="00B67640">
              <w:rPr>
                <w:rFonts w:ascii="Calibri" w:eastAsia="Calibri" w:hAnsi="Calibri" w:cs="Times New Roman"/>
                <w:sz w:val="16"/>
                <w:szCs w:val="16"/>
              </w:rPr>
              <w:t>For cases with multiple tumours, it has been recommended that size of at least 5 largest tumour nodules should be provided,</w:t>
            </w:r>
            <w:r w:rsidRPr="00B67640">
              <w:rPr>
                <w:rFonts w:ascii="Calibri" w:eastAsia="Calibri" w:hAnsi="Calibri" w:cs="Times New Roman"/>
                <w:sz w:val="16"/>
                <w:szCs w:val="16"/>
              </w:rPr>
              <w:fldChar w:fldCharType="begin"/>
            </w:r>
            <w:r w:rsidRPr="00B67640">
              <w:rPr>
                <w:rFonts w:ascii="Calibri" w:eastAsia="Calibri" w:hAnsi="Calibri" w:cs="Times New Roman"/>
                <w:sz w:val="16"/>
                <w:szCs w:val="16"/>
              </w:rPr>
              <w:instrText xml:space="preserve"> ADDIN EN.CITE &lt;EndNote&gt;&lt;Cite&gt;&lt;Author&gt;Dabbs&lt;/Author&gt;&lt;Year&gt;2004&lt;/Year&gt;&lt;RecNum&gt;2041&lt;/RecNum&gt;&lt;DisplayText&gt;&lt;style face="superscript"&gt;1&lt;/style&gt;&lt;/DisplayText&gt;&lt;record&gt;&lt;rec-number&gt;2041&lt;/rec-number&gt;&lt;foreign-keys&gt;&lt;key app="EN" db-id="20defpxt3as20tew5zepsdts5xe2att2e2va" timestamp="1424742587"&gt;2041&lt;/key&gt;&lt;/foreign-keys&gt;&lt;ref-type name="Journal Article"&gt;17&lt;/ref-type&gt;&lt;contributors&gt;&lt;authors&gt;&lt;author&gt;Dabbs, D. J.&lt;/author&gt;&lt;author&gt;Geisinger, K. R.&lt;/author&gt;&lt;author&gt;Ruggiero, F.&lt;/author&gt;&lt;author&gt;Raab, S. S.&lt;/author&gt;&lt;author&gt;Nalesnik, M.&lt;/author&gt;&lt;author&gt;Silverman, J. F.&lt;/author&gt;&lt;/authors&gt;&lt;/contributors&gt;&lt;auth-address&gt;Department of Pathology, University of Pittsburgh School of Medicine, PA 15213, USA.&lt;/auth-address&gt;&lt;titles&gt;&lt;title&gt;Recommendations for the reporting of tissues removed as part of the surgical treatment of malignant liver tumors&lt;/title&gt;&lt;secondary-title&gt;Hum Pathol&lt;/secondary-title&gt;&lt;alt-title&gt;Human pathology&lt;/alt-title&gt;&lt;/titles&gt;&lt;periodical&gt;&lt;full-title&gt;Hum Pathol&lt;/full-title&gt;&lt;/periodical&gt;&lt;alt-periodical&gt;&lt;full-title&gt;Human Pathology&lt;/full-title&gt;&lt;/alt-periodical&gt;&lt;pages&gt;1315-23&lt;/pages&gt;&lt;volume&gt;35&lt;/volume&gt;&lt;number&gt;11&lt;/number&gt;&lt;edition&gt;2005/01/26&lt;/edition&gt;&lt;keywords&gt;&lt;keyword&gt;Adenocarcinoma/pathology/*surgery&lt;/keyword&gt;&lt;keyword&gt;Humans&lt;/keyword&gt;&lt;keyword&gt;Liver Neoplasms/pathology/*surgery&lt;/keyword&gt;&lt;keyword&gt;*Medical Records&lt;/keyword&gt;&lt;keyword&gt;Pathology, Surgical/*methods&lt;/keyword&gt;&lt;keyword&gt;Societies, Medical&lt;/keyword&gt;&lt;keyword&gt;Specimen Handling/*methods/standards&lt;/keyword&gt;&lt;/keywords&gt;&lt;dates&gt;&lt;year&gt;2004&lt;/year&gt;&lt;pub-dates&gt;&lt;date&gt;Nov&lt;/date&gt;&lt;/pub-dates&gt;&lt;/dates&gt;&lt;isbn&gt;0046-8177 (Print)&amp;#xD;0046-8177&lt;/isbn&gt;&lt;accession-num&gt;15668887&lt;/accession-num&gt;&lt;urls&gt;&lt;/urls&gt;&lt;electronic-resource-num&gt;10.1016/j.humpath.2004.06.006&lt;/electronic-resource-num&gt;&lt;remote-database-provider&gt;Nlm&lt;/remote-database-provider&gt;&lt;language&gt;eng&lt;/language&gt;&lt;/record&gt;&lt;/Cite&gt;&lt;/EndNote&gt;</w:instrText>
            </w:r>
            <w:r w:rsidRPr="00B67640">
              <w:rPr>
                <w:rFonts w:ascii="Calibri" w:eastAsia="Calibri" w:hAnsi="Calibri" w:cs="Times New Roman"/>
                <w:sz w:val="16"/>
                <w:szCs w:val="16"/>
              </w:rPr>
              <w:fldChar w:fldCharType="separate"/>
            </w:r>
            <w:r w:rsidRPr="00B67640">
              <w:rPr>
                <w:rFonts w:ascii="Calibri" w:eastAsia="Calibri" w:hAnsi="Calibri" w:cs="Times New Roman"/>
                <w:noProof/>
                <w:sz w:val="16"/>
                <w:szCs w:val="16"/>
                <w:vertAlign w:val="superscript"/>
              </w:rPr>
              <w:t>1</w:t>
            </w:r>
            <w:r w:rsidRPr="00B67640">
              <w:rPr>
                <w:rFonts w:ascii="Calibri" w:eastAsia="Calibri" w:hAnsi="Calibri" w:cs="Times New Roman"/>
                <w:sz w:val="16"/>
                <w:szCs w:val="16"/>
              </w:rPr>
              <w:fldChar w:fldCharType="end"/>
            </w:r>
            <w:r w:rsidRPr="00B67640">
              <w:rPr>
                <w:rFonts w:ascii="Calibri" w:eastAsia="Calibri" w:hAnsi="Calibri" w:cs="Times New Roman"/>
                <w:sz w:val="16"/>
                <w:szCs w:val="16"/>
              </w:rPr>
              <w:t xml:space="preserve"> while a range can be expressed for additional tumour nodules.</w:t>
            </w:r>
            <w:r w:rsidRPr="00B67640">
              <w:rPr>
                <w:rFonts w:ascii="Calibri" w:eastAsia="Calibri" w:hAnsi="Calibri" w:cs="Times New Roman"/>
                <w:sz w:val="16"/>
                <w:szCs w:val="16"/>
                <w:lang w:val="en-US"/>
              </w:rPr>
              <w:t xml:space="preserve"> </w:t>
            </w:r>
          </w:p>
          <w:p w14:paraId="28BE4F5A" w14:textId="77777777" w:rsidR="00B67640" w:rsidRPr="00B67640" w:rsidRDefault="00B67640" w:rsidP="00B67640">
            <w:pPr>
              <w:autoSpaceDE w:val="0"/>
              <w:autoSpaceDN w:val="0"/>
              <w:adjustRightInd w:val="0"/>
              <w:spacing w:after="0" w:line="240" w:lineRule="auto"/>
              <w:contextualSpacing/>
              <w:rPr>
                <w:rFonts w:ascii="Calibri" w:eastAsia="Calibri" w:hAnsi="Calibri" w:cs="Times New Roman"/>
                <w:sz w:val="16"/>
                <w:szCs w:val="16"/>
                <w:u w:val="single"/>
                <w:lang w:val="en-US"/>
              </w:rPr>
            </w:pPr>
            <w:bookmarkStart w:id="1" w:name="_Hlk513731168"/>
            <w:bookmarkEnd w:id="0"/>
          </w:p>
          <w:p w14:paraId="27F6FC33" w14:textId="77777777" w:rsidR="00B67640" w:rsidRPr="00B67640" w:rsidRDefault="00B67640" w:rsidP="00B67640">
            <w:pPr>
              <w:spacing w:after="100" w:line="240" w:lineRule="auto"/>
              <w:rPr>
                <w:rFonts w:ascii="Calibri" w:eastAsia="Calibri" w:hAnsi="Calibri" w:cs="Times New Roman"/>
                <w:sz w:val="16"/>
                <w:szCs w:val="16"/>
                <w:u w:val="single"/>
                <w:lang w:val="en-US"/>
              </w:rPr>
            </w:pPr>
            <w:r w:rsidRPr="00B67640">
              <w:rPr>
                <w:rFonts w:ascii="Calibri" w:eastAsia="Calibri" w:hAnsi="Calibri" w:cs="Times New Roman"/>
                <w:sz w:val="16"/>
                <w:szCs w:val="16"/>
                <w:u w:val="single"/>
                <w:lang w:val="en-US"/>
              </w:rPr>
              <w:t>Hepatocellular carcinoma</w:t>
            </w:r>
          </w:p>
          <w:p w14:paraId="4935F576" w14:textId="77777777" w:rsidR="00B67640" w:rsidRPr="00B67640" w:rsidRDefault="00B67640" w:rsidP="00B67640">
            <w:pPr>
              <w:autoSpaceDE w:val="0"/>
              <w:autoSpaceDN w:val="0"/>
              <w:adjustRightInd w:val="0"/>
              <w:spacing w:after="0" w:line="240" w:lineRule="auto"/>
              <w:rPr>
                <w:rFonts w:ascii="Calibri" w:eastAsia="Calibri" w:hAnsi="Calibri" w:cs="Times New Roman"/>
                <w:sz w:val="16"/>
                <w:szCs w:val="16"/>
                <w:lang w:val="en-US"/>
              </w:rPr>
            </w:pPr>
            <w:r w:rsidRPr="00B67640">
              <w:rPr>
                <w:rFonts w:ascii="Calibri" w:eastAsia="Calibri" w:hAnsi="Calibri" w:cs="Times New Roman"/>
                <w:sz w:val="16"/>
                <w:szCs w:val="16"/>
                <w:lang w:val="en-US"/>
              </w:rPr>
              <w:t>Large size (&gt;5 cm) and multiple tumour nodules are unfavorable prognostic factors for patients with HCC after hepatic resection.</w:t>
            </w:r>
            <w:r w:rsidRPr="00B67640">
              <w:rPr>
                <w:rFonts w:ascii="Calibri" w:eastAsia="Calibri" w:hAnsi="Calibri" w:cs="Times New Roman"/>
                <w:sz w:val="16"/>
                <w:szCs w:val="16"/>
                <w:lang w:val="en-US"/>
              </w:rPr>
              <w:fldChar w:fldCharType="begin">
                <w:fldData xml:space="preserve">PEVuZE5vdGU+PENpdGU+PEF1dGhvcj5WYXV0aGV5PC9BdXRob3I+PFllYXI+MjAwMjwvWWVhcj48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</w:fldData>
              </w:fldChar>
            </w:r>
            <w:r w:rsidRPr="00B67640">
              <w:rPr>
                <w:rFonts w:ascii="Calibri" w:eastAsia="Calibri" w:hAnsi="Calibri" w:cs="Times New Roman"/>
                <w:sz w:val="16"/>
                <w:szCs w:val="16"/>
                <w:lang w:val="en-US"/>
              </w:rPr>
              <w:instrText xml:space="preserve"> ADDIN EN.CITE </w:instrText>
            </w:r>
            <w:r w:rsidRPr="00B67640">
              <w:rPr>
                <w:rFonts w:ascii="Calibri" w:eastAsia="Calibri" w:hAnsi="Calibri" w:cs="Times New Roman"/>
                <w:sz w:val="16"/>
                <w:szCs w:val="16"/>
                <w:lang w:val="en-US"/>
              </w:rPr>
              <w:fldChar w:fldCharType="begin">
                <w:fldData xml:space="preserve">PEVuZE5vdGU+PENpdGU+PEF1dGhvcj5WYXV0aGV5PC9BdXRob3I+PFllYXI+MjAwMjwvWWVhcj48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</w:fldData>
              </w:fldChar>
            </w:r>
            <w:r w:rsidRPr="00B67640">
              <w:rPr>
                <w:rFonts w:ascii="Calibri" w:eastAsia="Calibri" w:hAnsi="Calibri" w:cs="Times New Roman"/>
                <w:sz w:val="16"/>
                <w:szCs w:val="16"/>
                <w:lang w:val="en-US"/>
              </w:rPr>
              <w:instrText xml:space="preserve"> ADDIN EN.CITE.DATA </w:instrText>
            </w:r>
            <w:r w:rsidRPr="00B67640">
              <w:rPr>
                <w:rFonts w:ascii="Calibri" w:eastAsia="Calibri" w:hAnsi="Calibri" w:cs="Times New Roman"/>
                <w:sz w:val="16"/>
                <w:szCs w:val="16"/>
                <w:lang w:val="en-US"/>
              </w:rPr>
            </w:r>
            <w:r w:rsidRPr="00B67640">
              <w:rPr>
                <w:rFonts w:ascii="Calibri" w:eastAsia="Calibri" w:hAnsi="Calibri" w:cs="Times New Roman"/>
                <w:sz w:val="16"/>
                <w:szCs w:val="16"/>
                <w:lang w:val="en-US"/>
              </w:rPr>
              <w:fldChar w:fldCharType="end"/>
            </w:r>
            <w:r w:rsidRPr="00B67640">
              <w:rPr>
                <w:rFonts w:ascii="Calibri" w:eastAsia="Calibri" w:hAnsi="Calibri" w:cs="Times New Roman"/>
                <w:sz w:val="16"/>
                <w:szCs w:val="16"/>
                <w:lang w:val="en-US"/>
              </w:rPr>
            </w:r>
            <w:r w:rsidRPr="00B67640">
              <w:rPr>
                <w:rFonts w:ascii="Calibri" w:eastAsia="Calibri" w:hAnsi="Calibri" w:cs="Times New Roman"/>
                <w:sz w:val="16"/>
                <w:szCs w:val="16"/>
                <w:lang w:val="en-US"/>
              </w:rPr>
              <w:fldChar w:fldCharType="separate"/>
            </w:r>
            <w:r w:rsidRPr="00B67640">
              <w:rPr>
                <w:rFonts w:ascii="Calibri" w:eastAsia="Calibri" w:hAnsi="Calibri" w:cs="Times New Roman"/>
                <w:noProof/>
                <w:sz w:val="16"/>
                <w:szCs w:val="16"/>
                <w:vertAlign w:val="superscript"/>
                <w:lang w:val="en-US"/>
              </w:rPr>
              <w:t>2,3</w:t>
            </w:r>
            <w:r w:rsidRPr="00B67640">
              <w:rPr>
                <w:rFonts w:ascii="Calibri" w:eastAsia="Calibri" w:hAnsi="Calibri" w:cs="Times New Roman"/>
                <w:sz w:val="16"/>
                <w:szCs w:val="16"/>
                <w:lang w:val="en-US"/>
              </w:rPr>
              <w:fldChar w:fldCharType="end"/>
            </w:r>
            <w:r w:rsidRPr="00B67640">
              <w:rPr>
                <w:rFonts w:ascii="Calibri" w:eastAsia="Calibri" w:hAnsi="Calibri" w:cs="Times New Roman"/>
                <w:sz w:val="16"/>
                <w:szCs w:val="16"/>
                <w:lang w:val="en-US"/>
              </w:rPr>
              <w:t xml:space="preserve"> The TNM classification (8</w:t>
            </w:r>
            <w:r w:rsidRPr="00B67640">
              <w:rPr>
                <w:rFonts w:ascii="Calibri" w:eastAsia="Calibri" w:hAnsi="Calibri" w:cs="Times New Roman"/>
                <w:sz w:val="16"/>
                <w:szCs w:val="16"/>
                <w:vertAlign w:val="superscript"/>
                <w:lang w:val="en-US"/>
              </w:rPr>
              <w:t>th</w:t>
            </w:r>
            <w:r w:rsidRPr="00B67640">
              <w:rPr>
                <w:rFonts w:ascii="Calibri" w:eastAsia="Calibri" w:hAnsi="Calibri" w:cs="Times New Roman"/>
                <w:sz w:val="16"/>
                <w:szCs w:val="16"/>
                <w:lang w:val="en-US"/>
              </w:rPr>
              <w:t xml:space="preserve"> edition)</w:t>
            </w:r>
            <w:r w:rsidRPr="00B67640">
              <w:rPr>
                <w:rFonts w:ascii="Calibri" w:eastAsia="Calibri" w:hAnsi="Calibri" w:cs="Times New Roman"/>
                <w:sz w:val="16"/>
                <w:szCs w:val="16"/>
                <w:lang w:val="en-US"/>
              </w:rPr>
              <w:fldChar w:fldCharType="begin"/>
            </w:r>
            <w:r w:rsidRPr="00B67640">
              <w:rPr>
                <w:rFonts w:ascii="Calibri" w:eastAsia="Calibri" w:hAnsi="Calibri" w:cs="Times New Roman"/>
                <w:sz w:val="16"/>
                <w:szCs w:val="16"/>
                <w:lang w:val="en-US"/>
              </w:rPr>
              <w:instrText xml:space="preserve"> ADDIN EN.CITE &lt;EndNote&gt;&lt;Cite&gt;&lt;Author&gt;Amin MB&lt;/Author&gt;&lt;Year&gt;2017&lt;/Year&gt;&lt;RecNum&gt;2447&lt;/RecNum&gt;&lt;DisplayText&gt;&lt;style face="superscript"&gt;4,5&lt;/style&gt;&lt;/DisplayText&gt;&lt;record&gt;&lt;rec-number&gt;2447&lt;/rec-number&gt;&lt;foreign-keys&gt;&lt;key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York&lt;/pub-location&gt;&lt;publisher&gt;Springer&lt;/publisher&gt;&lt;urls&gt;&lt;/urls&gt;&lt;/record&gt;&lt;/Cite&gt;&lt;Cite&gt;&lt;Author&gt;Brierley JD&lt;/Author&gt;&lt;Year&gt;2016&lt;/Year&gt;&lt;RecNum&gt;2446&lt;/RecNum&gt;&lt;record&gt;&lt;rec-number&gt;2446&lt;/rec-number&gt;&lt;foreign-keys&gt;&lt;key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Edition&lt;/title&gt;&lt;/titles&gt;&lt;dates&gt;&lt;year&gt;2016&lt;/year&gt;&lt;/dates&gt;&lt;publisher&gt;Wiley-Blackwell&lt;/publisher&gt;&lt;urls&gt;&lt;/urls&gt;&lt;/record&gt;&lt;/Cite&gt;&lt;/EndNote&gt;</w:instrText>
            </w:r>
            <w:r w:rsidRPr="00B67640">
              <w:rPr>
                <w:rFonts w:ascii="Calibri" w:eastAsia="Calibri" w:hAnsi="Calibri" w:cs="Times New Roman"/>
                <w:sz w:val="16"/>
                <w:szCs w:val="16"/>
                <w:lang w:val="en-US"/>
              </w:rPr>
              <w:fldChar w:fldCharType="separate"/>
            </w:r>
            <w:r w:rsidRPr="00B67640">
              <w:rPr>
                <w:rFonts w:ascii="Calibri" w:eastAsia="Calibri" w:hAnsi="Calibri" w:cs="Times New Roman"/>
                <w:noProof/>
                <w:sz w:val="16"/>
                <w:szCs w:val="16"/>
                <w:vertAlign w:val="superscript"/>
                <w:lang w:val="en-US"/>
              </w:rPr>
              <w:t>4,5</w:t>
            </w:r>
            <w:r w:rsidRPr="00B67640">
              <w:rPr>
                <w:rFonts w:ascii="Calibri" w:eastAsia="Calibri" w:hAnsi="Calibri" w:cs="Times New Roman"/>
                <w:sz w:val="16"/>
                <w:szCs w:val="16"/>
                <w:lang w:val="en-US"/>
              </w:rPr>
              <w:fldChar w:fldCharType="end"/>
            </w:r>
            <w:r w:rsidRPr="00B67640">
              <w:rPr>
                <w:rFonts w:ascii="Calibri" w:eastAsia="Calibri" w:hAnsi="Calibri" w:cs="Times New Roman"/>
                <w:sz w:val="16"/>
                <w:szCs w:val="16"/>
                <w:lang w:val="en-US"/>
              </w:rPr>
              <w:t xml:space="preserve"> also uses a dimension of 2 cm to divide stage pT1 into pT1a (solitary HCC &lt;2 cm irrespective of vascular invasion (VI)) and pT1b (solitary HCC &gt;2 cm without microvascular invasion).  Tumour size is associated with the pathological grade of HCC, the probability of VI, and with the prognosis of HCC patients, after potentially curative treatments such as surgical resection and ablative treatments.</w:t>
            </w:r>
            <w:r w:rsidRPr="00B67640">
              <w:rPr>
                <w:rFonts w:ascii="Calibri" w:eastAsia="Calibri" w:hAnsi="Calibri" w:cs="Times New Roman"/>
                <w:sz w:val="16"/>
                <w:szCs w:val="16"/>
                <w:lang w:val="en-US"/>
              </w:rPr>
              <w:fldChar w:fldCharType="begin">
                <w:fldData xml:space="preserve">PEVuZE5vdGU+PENpdGU+PEF1dGhvcj5UaGUgTGl2ZXIgQ2FuY2VyIFN0dWR5IEdyb3VwIG9mIEph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</w:fldData>
              </w:fldChar>
            </w:r>
            <w:r w:rsidRPr="00B67640">
              <w:rPr>
                <w:rFonts w:ascii="Calibri" w:eastAsia="Calibri" w:hAnsi="Calibri" w:cs="Times New Roman"/>
                <w:sz w:val="16"/>
                <w:szCs w:val="16"/>
                <w:lang w:val="en-US"/>
              </w:rPr>
              <w:instrText xml:space="preserve"> ADDIN EN.CITE </w:instrText>
            </w:r>
            <w:r w:rsidRPr="00B67640">
              <w:rPr>
                <w:rFonts w:ascii="Calibri" w:eastAsia="Calibri" w:hAnsi="Calibri" w:cs="Times New Roman"/>
                <w:sz w:val="16"/>
                <w:szCs w:val="16"/>
                <w:lang w:val="en-US"/>
              </w:rPr>
              <w:fldChar w:fldCharType="begin">
                <w:fldData xml:space="preserve">PEVuZE5vdGU+PENpdGU+PEF1dGhvcj5UaGUgTGl2ZXIgQ2FuY2VyIFN0dWR5IEdyb3VwIG9mIEph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</w:fldData>
              </w:fldChar>
            </w:r>
            <w:r w:rsidRPr="00B67640">
              <w:rPr>
                <w:rFonts w:ascii="Calibri" w:eastAsia="Calibri" w:hAnsi="Calibri" w:cs="Times New Roman"/>
                <w:sz w:val="16"/>
                <w:szCs w:val="16"/>
                <w:lang w:val="en-US"/>
              </w:rPr>
              <w:instrText xml:space="preserve"> ADDIN EN.CITE.DATA </w:instrText>
            </w:r>
            <w:r w:rsidRPr="00B67640">
              <w:rPr>
                <w:rFonts w:ascii="Calibri" w:eastAsia="Calibri" w:hAnsi="Calibri" w:cs="Times New Roman"/>
                <w:sz w:val="16"/>
                <w:szCs w:val="16"/>
                <w:lang w:val="en-US"/>
              </w:rPr>
            </w:r>
            <w:r w:rsidRPr="00B67640">
              <w:rPr>
                <w:rFonts w:ascii="Calibri" w:eastAsia="Calibri" w:hAnsi="Calibri" w:cs="Times New Roman"/>
                <w:sz w:val="16"/>
                <w:szCs w:val="16"/>
                <w:lang w:val="en-US"/>
              </w:rPr>
              <w:fldChar w:fldCharType="end"/>
            </w:r>
            <w:r w:rsidRPr="00B67640">
              <w:rPr>
                <w:rFonts w:ascii="Calibri" w:eastAsia="Calibri" w:hAnsi="Calibri" w:cs="Times New Roman"/>
                <w:sz w:val="16"/>
                <w:szCs w:val="16"/>
                <w:lang w:val="en-US"/>
              </w:rPr>
            </w:r>
            <w:r w:rsidRPr="00B67640">
              <w:rPr>
                <w:rFonts w:ascii="Calibri" w:eastAsia="Calibri" w:hAnsi="Calibri" w:cs="Times New Roman"/>
                <w:sz w:val="16"/>
                <w:szCs w:val="16"/>
                <w:lang w:val="en-US"/>
              </w:rPr>
              <w:fldChar w:fldCharType="separate"/>
            </w:r>
            <w:r w:rsidRPr="00B67640">
              <w:rPr>
                <w:rFonts w:ascii="Calibri" w:eastAsia="Calibri" w:hAnsi="Calibri" w:cs="Times New Roman"/>
                <w:noProof/>
                <w:sz w:val="16"/>
                <w:szCs w:val="16"/>
                <w:vertAlign w:val="superscript"/>
                <w:lang w:val="en-US"/>
              </w:rPr>
              <w:t>6-9</w:t>
            </w:r>
            <w:r w:rsidRPr="00B67640">
              <w:rPr>
                <w:rFonts w:ascii="Calibri" w:eastAsia="Calibri" w:hAnsi="Calibri" w:cs="Times New Roman"/>
                <w:sz w:val="16"/>
                <w:szCs w:val="16"/>
                <w:lang w:val="en-US"/>
              </w:rPr>
              <w:fldChar w:fldCharType="end"/>
            </w:r>
            <w:r w:rsidRPr="00B67640">
              <w:rPr>
                <w:rFonts w:ascii="Calibri" w:eastAsia="Calibri" w:hAnsi="Calibri" w:cs="Times New Roman"/>
                <w:sz w:val="16"/>
                <w:szCs w:val="16"/>
                <w:lang w:val="en-US"/>
              </w:rPr>
              <w:t xml:space="preserve"> However, data on tumour size are controversial. In the 2014 paper by Goh et al</w:t>
            </w:r>
            <w:r w:rsidRPr="00B67640">
              <w:rPr>
                <w:rFonts w:ascii="Calibri" w:eastAsia="Calibri" w:hAnsi="Calibri" w:cs="Times New Roman"/>
                <w:sz w:val="16"/>
                <w:szCs w:val="16"/>
                <w:lang w:val="en-US"/>
              </w:rPr>
              <w:fldChar w:fldCharType="begin"/>
            </w:r>
            <w:r w:rsidRPr="00B67640">
              <w:rPr>
                <w:rFonts w:ascii="Calibri" w:eastAsia="Calibri" w:hAnsi="Calibri" w:cs="Times New Roman"/>
                <w:sz w:val="16"/>
                <w:szCs w:val="16"/>
                <w:lang w:val="en-US"/>
              </w:rPr>
              <w:instrText xml:space="preserve"> ADDIN EN.CITE &lt;EndNote&gt;&lt;Cite&gt;&lt;Author&gt;Goh&lt;/Author&gt;&lt;Year&gt;2014&lt;/Year&gt;&lt;RecNum&gt;2022&lt;/RecNum&gt;&lt;DisplayText&gt;&lt;style face="superscript"&gt;10&lt;/style&gt;&lt;/DisplayText&gt;&lt;record&gt;&lt;rec-number&gt;2022&lt;/rec-number&gt;&lt;foreign-keys&gt;&lt;key app="EN" db-id="20defpxt3as20tew5zepsdts5xe2att2e2va" timestamp="1424741289"&gt;2022&lt;/key&gt;&lt;/foreign-keys&gt;&lt;ref-type name="Journal Article"&gt;17&lt;/ref-type&gt;&lt;contributors&gt;&lt;authors&gt;&lt;author&gt;Goh, B. K.&lt;/author&gt;&lt;author&gt;Chow, P. K.&lt;/author&gt;&lt;author&gt;Teo, J. Y.&lt;/author&gt;&lt;author&gt;Wong, J. S.&lt;/author&gt;&lt;author&gt;Chan, C. Y.&lt;/author&gt;&lt;author&gt;Cheow, P. C.&lt;/author&gt;&lt;author&gt;Chung, A. Y.&lt;/author&gt;&lt;author&gt;Ooi, L. L.&lt;/author&gt;&lt;/authors&gt;&lt;/contributors&gt;&lt;auth-address&gt;Department of Hepatopancreatobiliary and Transplantation Surgery, Singapore General Hospital, 20 College Road, Academia, Singapore, 169856, Singapore, bsgkp@hotmail.com.&lt;/auth-address&gt;&lt;titles&gt;&lt;title&gt;Number of nodules, Child-Pugh status, margin positivity, and microvascular invasion, but not tumor size, are prognostic factors of survival after liver resection for multifocal hepatocellular carcinoma&lt;/title&gt;&lt;secondary-title&gt;J Gastrointest Surg&lt;/secondary-title&gt;&lt;alt-title&gt;Journal of gastrointestinal surgery : official journal of the Society for Surgery of the Alimentary Tract&lt;/alt-title&gt;&lt;/titles&gt;&lt;periodical&gt;&lt;full-title&gt;J Gastrointest Surg&lt;/full-title&gt;&lt;/periodical&gt;&lt;pages&gt;1477-85&lt;/pages&gt;&lt;volume&gt;18&lt;/volume&gt;&lt;number&gt;8&lt;/number&gt;&lt;edition&gt;2014/05/24&lt;/edition&gt;&lt;dates&gt;&lt;year&gt;2014&lt;/year&gt;&lt;pub-dates&gt;&lt;date&gt;Aug&lt;/date&gt;&lt;/pub-dates&gt;&lt;/dates&gt;&lt;isbn&gt;1091-255x&lt;/isbn&gt;&lt;accession-num&gt;24855028&lt;/accession-num&gt;&lt;urls&gt;&lt;/urls&gt;&lt;electronic-resource-num&gt;10.1007/s11605-014-2542-0&lt;/electronic-resource-num&gt;&lt;remote-database-provider&gt;Nlm&lt;/remote-database-provider&gt;&lt;language&gt;eng&lt;/language&gt;&lt;/record&gt;&lt;/Cite&gt;&lt;/EndNote&gt;</w:instrText>
            </w:r>
            <w:r w:rsidRPr="00B67640">
              <w:rPr>
                <w:rFonts w:ascii="Calibri" w:eastAsia="Calibri" w:hAnsi="Calibri" w:cs="Times New Roman"/>
                <w:sz w:val="16"/>
                <w:szCs w:val="16"/>
                <w:lang w:val="en-US"/>
              </w:rPr>
              <w:fldChar w:fldCharType="separate"/>
            </w:r>
            <w:r w:rsidRPr="00B67640">
              <w:rPr>
                <w:rFonts w:ascii="Calibri" w:eastAsia="Calibri" w:hAnsi="Calibri" w:cs="Times New Roman"/>
                <w:noProof/>
                <w:sz w:val="16"/>
                <w:szCs w:val="16"/>
                <w:vertAlign w:val="superscript"/>
                <w:lang w:val="en-US"/>
              </w:rPr>
              <w:t>10</w:t>
            </w:r>
            <w:r w:rsidRPr="00B67640">
              <w:rPr>
                <w:rFonts w:ascii="Calibri" w:eastAsia="Calibri" w:hAnsi="Calibri" w:cs="Times New Roman"/>
                <w:sz w:val="16"/>
                <w:szCs w:val="16"/>
                <w:lang w:val="en-US"/>
              </w:rPr>
              <w:fldChar w:fldCharType="end"/>
            </w:r>
            <w:r w:rsidRPr="00B67640">
              <w:rPr>
                <w:rFonts w:ascii="Calibri" w:eastAsia="Calibri" w:hAnsi="Calibri" w:cs="Times New Roman"/>
                <w:sz w:val="16"/>
                <w:szCs w:val="16"/>
                <w:lang w:val="en-US"/>
              </w:rPr>
              <w:t xml:space="preserve"> the number of nodules (&gt;3) but not the size has been found an independent </w:t>
            </w:r>
            <w:r w:rsidRPr="00B67640">
              <w:rPr>
                <w:rFonts w:ascii="Calibri" w:eastAsia="Calibri" w:hAnsi="Calibri" w:cs="Times New Roman"/>
                <w:color w:val="131413"/>
                <w:sz w:val="16"/>
                <w:szCs w:val="16"/>
                <w:lang w:val="en-US"/>
              </w:rPr>
              <w:t>negative predictors of</w:t>
            </w:r>
            <w:r w:rsidRPr="00B67640">
              <w:rPr>
                <w:rFonts w:ascii="Calibri" w:eastAsia="Calibri" w:hAnsi="Calibri" w:cs="Times New Roman"/>
                <w:sz w:val="16"/>
                <w:szCs w:val="16"/>
              </w:rPr>
              <w:t xml:space="preserve"> overall survival</w:t>
            </w:r>
            <w:r w:rsidRPr="00B67640">
              <w:rPr>
                <w:rFonts w:ascii="Calibri" w:eastAsia="Calibri" w:hAnsi="Calibri" w:cs="Times New Roman"/>
                <w:color w:val="131413"/>
                <w:sz w:val="16"/>
                <w:szCs w:val="16"/>
                <w:lang w:val="en-US"/>
              </w:rPr>
              <w:t>. The 2015 study by Kluger et al</w:t>
            </w:r>
            <w:r w:rsidRPr="00B67640">
              <w:rPr>
                <w:rFonts w:ascii="Calibri" w:eastAsia="Calibri" w:hAnsi="Calibri" w:cs="Times New Roman"/>
                <w:color w:val="131413"/>
                <w:sz w:val="16"/>
                <w:szCs w:val="16"/>
                <w:lang w:val="en-US"/>
              </w:rPr>
              <w:fldChar w:fldCharType="begin">
                <w:fldData xml:space="preserve">PEVuZE5vdGU+PENpdGU+PEF1dGhvcj5LbHVnZXI8L0F1dGhvcj48WWVhcj4yMDE1PC9ZZWFyPjxS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</w:fldData>
              </w:fldChar>
            </w:r>
            <w:r w:rsidRPr="00B67640">
              <w:rPr>
                <w:rFonts w:ascii="Calibri" w:eastAsia="Calibri" w:hAnsi="Calibri" w:cs="Times New Roman"/>
                <w:color w:val="131413"/>
                <w:sz w:val="16"/>
                <w:szCs w:val="16"/>
                <w:lang w:val="en-US"/>
              </w:rPr>
              <w:instrText xml:space="preserve"> ADDIN EN.CITE </w:instrText>
            </w:r>
            <w:r w:rsidRPr="00B67640">
              <w:rPr>
                <w:rFonts w:ascii="Calibri" w:eastAsia="Calibri" w:hAnsi="Calibri" w:cs="Times New Roman"/>
                <w:color w:val="131413"/>
                <w:sz w:val="16"/>
                <w:szCs w:val="16"/>
                <w:lang w:val="en-US"/>
              </w:rPr>
              <w:fldChar w:fldCharType="begin">
                <w:fldData xml:space="preserve">PEVuZE5vdGU+PENpdGU+PEF1dGhvcj5LbHVnZXI8L0F1dGhvcj48WWVhcj4yMDE1PC9ZZWFyPjxS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</w:fldData>
              </w:fldChar>
            </w:r>
            <w:r w:rsidRPr="00B67640">
              <w:rPr>
                <w:rFonts w:ascii="Calibri" w:eastAsia="Calibri" w:hAnsi="Calibri" w:cs="Times New Roman"/>
                <w:color w:val="131413"/>
                <w:sz w:val="16"/>
                <w:szCs w:val="16"/>
                <w:lang w:val="en-US"/>
              </w:rPr>
              <w:instrText xml:space="preserve"> ADDIN EN.CITE.DATA </w:instrText>
            </w:r>
            <w:r w:rsidRPr="00B67640">
              <w:rPr>
                <w:rFonts w:ascii="Calibri" w:eastAsia="Calibri" w:hAnsi="Calibri" w:cs="Times New Roman"/>
                <w:color w:val="131413"/>
                <w:sz w:val="16"/>
                <w:szCs w:val="16"/>
                <w:lang w:val="en-US"/>
              </w:rPr>
            </w:r>
            <w:r w:rsidRPr="00B67640">
              <w:rPr>
                <w:rFonts w:ascii="Calibri" w:eastAsia="Calibri" w:hAnsi="Calibri" w:cs="Times New Roman"/>
                <w:color w:val="131413"/>
                <w:sz w:val="16"/>
                <w:szCs w:val="16"/>
                <w:lang w:val="en-US"/>
              </w:rPr>
              <w:fldChar w:fldCharType="end"/>
            </w:r>
            <w:r w:rsidRPr="00B67640">
              <w:rPr>
                <w:rFonts w:ascii="Calibri" w:eastAsia="Calibri" w:hAnsi="Calibri" w:cs="Times New Roman"/>
                <w:color w:val="131413"/>
                <w:sz w:val="16"/>
                <w:szCs w:val="16"/>
                <w:lang w:val="en-US"/>
              </w:rPr>
            </w:r>
            <w:r w:rsidRPr="00B67640">
              <w:rPr>
                <w:rFonts w:ascii="Calibri" w:eastAsia="Calibri" w:hAnsi="Calibri" w:cs="Times New Roman"/>
                <w:color w:val="131413"/>
                <w:sz w:val="16"/>
                <w:szCs w:val="16"/>
                <w:lang w:val="en-US"/>
              </w:rPr>
              <w:fldChar w:fldCharType="separate"/>
            </w:r>
            <w:r w:rsidRPr="00B67640">
              <w:rPr>
                <w:rFonts w:ascii="Calibri" w:eastAsia="Calibri" w:hAnsi="Calibri" w:cs="Times New Roman"/>
                <w:noProof/>
                <w:color w:val="131413"/>
                <w:sz w:val="16"/>
                <w:szCs w:val="16"/>
                <w:vertAlign w:val="superscript"/>
                <w:lang w:val="en-US"/>
              </w:rPr>
              <w:t>11</w:t>
            </w:r>
            <w:r w:rsidRPr="00B67640">
              <w:rPr>
                <w:rFonts w:ascii="Calibri" w:eastAsia="Calibri" w:hAnsi="Calibri" w:cs="Times New Roman"/>
                <w:color w:val="131413"/>
                <w:sz w:val="16"/>
                <w:szCs w:val="16"/>
                <w:lang w:val="en-US"/>
              </w:rPr>
              <w:fldChar w:fldCharType="end"/>
            </w:r>
            <w:r w:rsidRPr="00B67640">
              <w:rPr>
                <w:rFonts w:ascii="Calibri" w:eastAsia="Calibri" w:hAnsi="Calibri" w:cs="Times New Roman"/>
                <w:color w:val="131413"/>
                <w:sz w:val="16"/>
                <w:szCs w:val="16"/>
                <w:lang w:val="en-US"/>
              </w:rPr>
              <w:t xml:space="preserve"> also demonstrated that size alone is a limited prognostic factor.</w:t>
            </w:r>
            <w:r w:rsidRPr="00B67640">
              <w:rPr>
                <w:rFonts w:ascii="Calibri" w:eastAsia="Calibri" w:hAnsi="Calibri" w:cs="Times New Roman"/>
                <w:sz w:val="16"/>
                <w:szCs w:val="16"/>
                <w:lang w:val="en-US"/>
              </w:rPr>
              <w:t xml:space="preserve"> </w:t>
            </w:r>
          </w:p>
          <w:p w14:paraId="36168DE7" w14:textId="77777777" w:rsidR="00B67640" w:rsidRPr="00B67640" w:rsidRDefault="00B67640" w:rsidP="00B67640">
            <w:pPr>
              <w:autoSpaceDE w:val="0"/>
              <w:autoSpaceDN w:val="0"/>
              <w:adjustRightInd w:val="0"/>
              <w:spacing w:after="0" w:line="240" w:lineRule="auto"/>
              <w:rPr>
                <w:rFonts w:ascii="Calibri" w:eastAsia="Calibri" w:hAnsi="Calibri" w:cs="Times New Roman"/>
                <w:sz w:val="16"/>
                <w:szCs w:val="16"/>
                <w:lang w:val="en-US"/>
              </w:rPr>
            </w:pPr>
          </w:p>
          <w:p w14:paraId="1A4EAF30" w14:textId="77777777" w:rsidR="00B67640" w:rsidRPr="00B67640" w:rsidRDefault="00B67640" w:rsidP="00B67640">
            <w:pPr>
              <w:spacing w:after="100" w:line="240" w:lineRule="auto"/>
              <w:rPr>
                <w:rFonts w:ascii="Calibri" w:eastAsia="Calibri" w:hAnsi="Calibri" w:cs="Times New Roman"/>
                <w:sz w:val="16"/>
                <w:szCs w:val="16"/>
                <w:u w:val="single"/>
                <w:lang w:val="en-US"/>
              </w:rPr>
            </w:pPr>
            <w:r w:rsidRPr="00B67640">
              <w:rPr>
                <w:rFonts w:ascii="Calibri" w:eastAsia="Calibri" w:hAnsi="Calibri" w:cs="Times New Roman"/>
                <w:sz w:val="16"/>
                <w:szCs w:val="16"/>
                <w:u w:val="single"/>
                <w:lang w:val="en-US"/>
              </w:rPr>
              <w:t>Intrahepatic cholangiocarcinoma</w:t>
            </w:r>
          </w:p>
          <w:p w14:paraId="57A376DD" w14:textId="77777777" w:rsidR="00B67640" w:rsidRPr="00B67640" w:rsidRDefault="00B67640" w:rsidP="00B67640">
            <w:pPr>
              <w:spacing w:after="0" w:line="240" w:lineRule="auto"/>
              <w:rPr>
                <w:rFonts w:ascii="Calibri" w:eastAsia="Calibri" w:hAnsi="Calibri" w:cs="Times New Roman"/>
                <w:sz w:val="16"/>
                <w:szCs w:val="16"/>
                <w:lang w:val="en-US"/>
              </w:rPr>
            </w:pPr>
            <w:r w:rsidRPr="00B67640">
              <w:rPr>
                <w:rFonts w:ascii="Calibri" w:eastAsia="Calibri" w:hAnsi="Calibri" w:cs="Times New Roman"/>
                <w:sz w:val="16"/>
                <w:szCs w:val="16"/>
                <w:lang w:val="en-US"/>
              </w:rPr>
              <w:t>Using a large multi-institutional dataset, it has been noted that the prognostic importance of tumour size in intrahepatic cholangiocarcinoma has a nonlinear threshold effect on prognosis.</w:t>
            </w:r>
            <w:r w:rsidRPr="00B67640">
              <w:rPr>
                <w:rFonts w:ascii="Calibri" w:eastAsia="Calibri" w:hAnsi="Calibri" w:cs="Times New Roman"/>
                <w:sz w:val="16"/>
                <w:szCs w:val="16"/>
                <w:lang w:val="en-US"/>
              </w:rPr>
              <w:fldChar w:fldCharType="begin">
                <w:fldData xml:space="preserve">PEVuZE5vdGU+PENpdGU+PEF1dGhvcj5IeWRlcjwvQXV0aG9yPjxZZWFyPjIwMTQ8L1llYXI+PFJl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</w:fldData>
              </w:fldChar>
            </w:r>
            <w:r w:rsidRPr="00B67640">
              <w:rPr>
                <w:rFonts w:ascii="Calibri" w:eastAsia="Calibri" w:hAnsi="Calibri" w:cs="Times New Roman"/>
                <w:sz w:val="16"/>
                <w:szCs w:val="16"/>
                <w:lang w:val="en-US"/>
              </w:rPr>
              <w:instrText xml:space="preserve"> ADDIN EN.CITE </w:instrText>
            </w:r>
            <w:r w:rsidRPr="00B67640">
              <w:rPr>
                <w:rFonts w:ascii="Calibri" w:eastAsia="Calibri" w:hAnsi="Calibri" w:cs="Times New Roman"/>
                <w:sz w:val="16"/>
                <w:szCs w:val="16"/>
                <w:lang w:val="en-US"/>
              </w:rPr>
              <w:fldChar w:fldCharType="begin">
                <w:fldData xml:space="preserve">PEVuZE5vdGU+PENpdGU+PEF1dGhvcj5IeWRlcjwvQXV0aG9yPjxZZWFyPjIwMTQ8L1llYXI+PFJl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</w:fldData>
              </w:fldChar>
            </w:r>
            <w:r w:rsidRPr="00B67640">
              <w:rPr>
                <w:rFonts w:ascii="Calibri" w:eastAsia="Calibri" w:hAnsi="Calibri" w:cs="Times New Roman"/>
                <w:sz w:val="16"/>
                <w:szCs w:val="16"/>
                <w:lang w:val="en-US"/>
              </w:rPr>
              <w:instrText xml:space="preserve"> ADDIN EN.CITE.DATA </w:instrText>
            </w:r>
            <w:r w:rsidRPr="00B67640">
              <w:rPr>
                <w:rFonts w:ascii="Calibri" w:eastAsia="Calibri" w:hAnsi="Calibri" w:cs="Times New Roman"/>
                <w:sz w:val="16"/>
                <w:szCs w:val="16"/>
                <w:lang w:val="en-US"/>
              </w:rPr>
            </w:r>
            <w:r w:rsidRPr="00B67640">
              <w:rPr>
                <w:rFonts w:ascii="Calibri" w:eastAsia="Calibri" w:hAnsi="Calibri" w:cs="Times New Roman"/>
                <w:sz w:val="16"/>
                <w:szCs w:val="16"/>
                <w:lang w:val="en-US"/>
              </w:rPr>
              <w:fldChar w:fldCharType="end"/>
            </w:r>
            <w:r w:rsidRPr="00B67640">
              <w:rPr>
                <w:rFonts w:ascii="Calibri" w:eastAsia="Calibri" w:hAnsi="Calibri" w:cs="Times New Roman"/>
                <w:sz w:val="16"/>
                <w:szCs w:val="16"/>
                <w:lang w:val="en-US"/>
              </w:rPr>
            </w:r>
            <w:r w:rsidRPr="00B67640">
              <w:rPr>
                <w:rFonts w:ascii="Calibri" w:eastAsia="Calibri" w:hAnsi="Calibri" w:cs="Times New Roman"/>
                <w:sz w:val="16"/>
                <w:szCs w:val="16"/>
                <w:lang w:val="en-US"/>
              </w:rPr>
              <w:fldChar w:fldCharType="separate"/>
            </w:r>
            <w:r w:rsidRPr="00B67640">
              <w:rPr>
                <w:rFonts w:ascii="Calibri" w:eastAsia="Calibri" w:hAnsi="Calibri" w:cs="Times New Roman"/>
                <w:noProof/>
                <w:sz w:val="16"/>
                <w:szCs w:val="16"/>
                <w:vertAlign w:val="superscript"/>
                <w:lang w:val="en-US"/>
              </w:rPr>
              <w:t>12</w:t>
            </w:r>
            <w:r w:rsidRPr="00B67640">
              <w:rPr>
                <w:rFonts w:ascii="Calibri" w:eastAsia="Calibri" w:hAnsi="Calibri" w:cs="Times New Roman"/>
                <w:sz w:val="16"/>
                <w:szCs w:val="16"/>
                <w:lang w:val="en-US"/>
              </w:rPr>
              <w:fldChar w:fldCharType="end"/>
            </w:r>
            <w:r w:rsidRPr="00B67640">
              <w:rPr>
                <w:rFonts w:ascii="Calibri" w:eastAsia="Calibri" w:hAnsi="Calibri" w:cs="Times New Roman"/>
                <w:sz w:val="16"/>
                <w:szCs w:val="16"/>
                <w:lang w:val="en-US"/>
              </w:rPr>
              <w:t xml:space="preserve"> </w:t>
            </w:r>
            <w:r w:rsidRPr="00B67640">
              <w:rPr>
                <w:rFonts w:ascii="Calibri" w:eastAsia="Calibri" w:hAnsi="Calibri" w:cs="Times New Roman"/>
                <w:sz w:val="16"/>
                <w:szCs w:val="16"/>
              </w:rPr>
              <w:t xml:space="preserve">In another study, unifocal intrahepatic cholangiocarcinoma </w:t>
            </w:r>
            <w:r w:rsidRPr="00B67640">
              <w:rPr>
                <w:rFonts w:ascii="Calibri" w:eastAsia="Calibri" w:hAnsi="Calibri" w:cs="Times New Roman"/>
                <w:sz w:val="16"/>
                <w:szCs w:val="16"/>
                <w:lang w:val="en-US"/>
              </w:rPr>
              <w:t>&lt;</w:t>
            </w:r>
            <w:r w:rsidRPr="00B67640">
              <w:rPr>
                <w:rFonts w:ascii="Calibri" w:eastAsia="Calibri" w:hAnsi="Calibri" w:cs="Times New Roman"/>
                <w:sz w:val="16"/>
                <w:szCs w:val="16"/>
              </w:rPr>
              <w:t>2 cm diameter was shown to have a superior prognosis after liver transplantation compared with larger or multifocal tumours.</w:t>
            </w:r>
            <w:r w:rsidRPr="00B67640">
              <w:rPr>
                <w:rFonts w:ascii="Calibri" w:eastAsia="Calibri" w:hAnsi="Calibri" w:cs="Times New Roman"/>
                <w:sz w:val="16"/>
                <w:szCs w:val="16"/>
              </w:rPr>
              <w:fldChar w:fldCharType="begin">
                <w:fldData xml:space="preserve">PEVuZE5vdGU+PENpdGU+PEF1dGhvcj5TYXBpc29jaGluPC9BdXRob3I+PFllYXI+MjAxNDwvWWVh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</w:fldData>
              </w:fldChar>
            </w:r>
            <w:r w:rsidRPr="00B67640">
              <w:rPr>
                <w:rFonts w:ascii="Calibri" w:eastAsia="Calibri" w:hAnsi="Calibri" w:cs="Times New Roman"/>
                <w:sz w:val="16"/>
                <w:szCs w:val="16"/>
              </w:rPr>
              <w:instrText xml:space="preserve"> ADDIN EN.CITE </w:instrText>
            </w:r>
            <w:r w:rsidRPr="00B67640">
              <w:rPr>
                <w:rFonts w:ascii="Calibri" w:eastAsia="Calibri" w:hAnsi="Calibri" w:cs="Times New Roman"/>
                <w:sz w:val="16"/>
                <w:szCs w:val="16"/>
              </w:rPr>
              <w:fldChar w:fldCharType="begin">
                <w:fldData xml:space="preserve">PEVuZE5vdGU+PENpdGU+PEF1dGhvcj5TYXBpc29jaGluPC9BdXRob3I+PFllYXI+MjAxNDwvWWVh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</w:fldData>
              </w:fldChar>
            </w:r>
            <w:r w:rsidRPr="00B67640">
              <w:rPr>
                <w:rFonts w:ascii="Calibri" w:eastAsia="Calibri" w:hAnsi="Calibri" w:cs="Times New Roman"/>
                <w:sz w:val="16"/>
                <w:szCs w:val="16"/>
              </w:rPr>
              <w:instrText xml:space="preserve"> ADDIN EN.CITE.DATA </w:instrText>
            </w:r>
            <w:r w:rsidRPr="00B67640">
              <w:rPr>
                <w:rFonts w:ascii="Calibri" w:eastAsia="Calibri" w:hAnsi="Calibri" w:cs="Times New Roman"/>
                <w:sz w:val="16"/>
                <w:szCs w:val="16"/>
              </w:rPr>
            </w:r>
            <w:r w:rsidRPr="00B67640">
              <w:rPr>
                <w:rFonts w:ascii="Calibri" w:eastAsia="Calibri" w:hAnsi="Calibri" w:cs="Times New Roman"/>
                <w:sz w:val="16"/>
                <w:szCs w:val="16"/>
              </w:rPr>
              <w:fldChar w:fldCharType="end"/>
            </w:r>
            <w:r w:rsidRPr="00B67640">
              <w:rPr>
                <w:rFonts w:ascii="Calibri" w:eastAsia="Calibri" w:hAnsi="Calibri" w:cs="Times New Roman"/>
                <w:sz w:val="16"/>
                <w:szCs w:val="16"/>
              </w:rPr>
            </w:r>
            <w:r w:rsidRPr="00B67640">
              <w:rPr>
                <w:rFonts w:ascii="Calibri" w:eastAsia="Calibri" w:hAnsi="Calibri" w:cs="Times New Roman"/>
                <w:sz w:val="16"/>
                <w:szCs w:val="16"/>
              </w:rPr>
              <w:fldChar w:fldCharType="separate"/>
            </w:r>
            <w:r w:rsidRPr="00B67640">
              <w:rPr>
                <w:rFonts w:ascii="Calibri" w:eastAsia="Calibri" w:hAnsi="Calibri" w:cs="Times New Roman"/>
                <w:noProof/>
                <w:sz w:val="16"/>
                <w:szCs w:val="16"/>
                <w:vertAlign w:val="superscript"/>
              </w:rPr>
              <w:t>13</w:t>
            </w:r>
            <w:r w:rsidRPr="00B67640">
              <w:rPr>
                <w:rFonts w:ascii="Calibri" w:eastAsia="Calibri" w:hAnsi="Calibri" w:cs="Times New Roman"/>
                <w:sz w:val="16"/>
                <w:szCs w:val="16"/>
              </w:rPr>
              <w:fldChar w:fldCharType="end"/>
            </w:r>
            <w:r w:rsidRPr="00B67640">
              <w:rPr>
                <w:rFonts w:ascii="Calibri" w:eastAsia="Calibri" w:hAnsi="Calibri" w:cs="Times New Roman"/>
                <w:color w:val="FF0000"/>
                <w:sz w:val="16"/>
                <w:szCs w:val="16"/>
              </w:rPr>
              <w:t xml:space="preserve"> </w:t>
            </w:r>
          </w:p>
          <w:p w14:paraId="3513DF7E" w14:textId="77777777" w:rsidR="00B67640" w:rsidRPr="00B67640" w:rsidRDefault="00B67640" w:rsidP="00B67640">
            <w:pPr>
              <w:spacing w:after="0" w:line="240" w:lineRule="auto"/>
              <w:rPr>
                <w:rFonts w:ascii="Calibri" w:eastAsia="Calibri" w:hAnsi="Calibri" w:cs="Times New Roman"/>
                <w:sz w:val="16"/>
                <w:szCs w:val="16"/>
                <w:lang w:val="en-US"/>
              </w:rPr>
            </w:pPr>
          </w:p>
          <w:p w14:paraId="5671AB21" w14:textId="77777777" w:rsidR="00B67640" w:rsidRPr="00B67640" w:rsidRDefault="00B67640" w:rsidP="00B67640">
            <w:pPr>
              <w:spacing w:after="100" w:line="240" w:lineRule="auto"/>
              <w:rPr>
                <w:rFonts w:ascii="Calibri" w:eastAsia="Calibri" w:hAnsi="Calibri" w:cs="Times New Roman"/>
                <w:sz w:val="16"/>
                <w:szCs w:val="16"/>
                <w:u w:val="single"/>
              </w:rPr>
            </w:pPr>
            <w:r w:rsidRPr="00B67640">
              <w:rPr>
                <w:rFonts w:ascii="Calibri" w:eastAsia="Calibri" w:hAnsi="Calibri" w:cs="Times New Roman"/>
                <w:sz w:val="16"/>
                <w:szCs w:val="16"/>
                <w:u w:val="single"/>
              </w:rPr>
              <w:t>Perihilar cholangiocarcinoma</w:t>
            </w:r>
          </w:p>
          <w:p w14:paraId="61BF0054" w14:textId="77777777" w:rsidR="00B67640" w:rsidRDefault="00B67640" w:rsidP="00B67640">
            <w:pPr>
              <w:autoSpaceDE w:val="0"/>
              <w:autoSpaceDN w:val="0"/>
              <w:adjustRightInd w:val="0"/>
              <w:spacing w:after="0" w:line="240" w:lineRule="auto"/>
              <w:contextualSpacing/>
              <w:rPr>
                <w:rFonts w:ascii="Calibri" w:eastAsia="Calibri" w:hAnsi="Calibri" w:cs="Times New Roman"/>
                <w:sz w:val="16"/>
                <w:szCs w:val="16"/>
              </w:rPr>
            </w:pPr>
            <w:r w:rsidRPr="00B67640">
              <w:rPr>
                <w:rFonts w:ascii="Calibri" w:eastAsia="Calibri" w:hAnsi="Calibri" w:cs="Times New Roman"/>
                <w:sz w:val="16"/>
                <w:szCs w:val="16"/>
              </w:rPr>
              <w:t xml:space="preserve">The maximum tumour dimension is more difficult to measure for perihilar cholangiocarcinoma, since the extent of the tumour requires histological confirmation for accurate assessment. Where possible both the linear extent of the tumour along the bile duct, and the maximum diameter of any mass lesion should be included, for correlation with pre-operative imaging. </w:t>
            </w:r>
            <w:bookmarkEnd w:id="1"/>
          </w:p>
          <w:p w14:paraId="777C9391" w14:textId="77777777" w:rsidR="00B67640" w:rsidRPr="00B67640" w:rsidRDefault="00B67640" w:rsidP="00B67640">
            <w:pPr>
              <w:autoSpaceDE w:val="0"/>
              <w:autoSpaceDN w:val="0"/>
              <w:adjustRightInd w:val="0"/>
              <w:spacing w:after="0" w:line="240" w:lineRule="auto"/>
              <w:contextualSpacing/>
              <w:rPr>
                <w:rFonts w:ascii="Calibri" w:eastAsia="Calibri" w:hAnsi="Calibri" w:cs="Times New Roman"/>
                <w:sz w:val="16"/>
                <w:szCs w:val="16"/>
              </w:rPr>
            </w:pPr>
          </w:p>
          <w:p w14:paraId="013627F4" w14:textId="77777777" w:rsidR="00B67640" w:rsidRPr="00B67640" w:rsidRDefault="00B67640" w:rsidP="00B67640">
            <w:pPr>
              <w:spacing w:after="0"/>
              <w:rPr>
                <w:rFonts w:ascii="Calibri" w:eastAsia="Calibri" w:hAnsi="Calibri" w:cs="Times New Roman"/>
                <w:b/>
                <w:sz w:val="16"/>
                <w:szCs w:val="16"/>
              </w:rPr>
            </w:pPr>
            <w:r w:rsidRPr="00B67640">
              <w:rPr>
                <w:rFonts w:ascii="Calibri" w:eastAsia="Calibri" w:hAnsi="Calibri" w:cs="Times New Roman"/>
                <w:b/>
                <w:sz w:val="16"/>
                <w:szCs w:val="16"/>
              </w:rPr>
              <w:lastRenderedPageBreak/>
              <w:t>References</w:t>
            </w:r>
          </w:p>
          <w:p w14:paraId="15A75BF0" w14:textId="77777777" w:rsidR="00B67640" w:rsidRPr="00B67640" w:rsidRDefault="00B67640" w:rsidP="00B67640">
            <w:pPr>
              <w:tabs>
                <w:tab w:val="left" w:pos="317"/>
              </w:tabs>
              <w:spacing w:after="0" w:line="240" w:lineRule="auto"/>
              <w:ind w:left="317" w:hanging="317"/>
              <w:rPr>
                <w:rFonts w:ascii="Calibri" w:eastAsia="Calibri" w:hAnsi="Calibri" w:cs="Calibri"/>
                <w:noProof/>
                <w:sz w:val="16"/>
                <w:szCs w:val="16"/>
                <w:lang w:val="en-US"/>
              </w:rPr>
            </w:pPr>
            <w:r w:rsidRPr="00B67640">
              <w:rPr>
                <w:rFonts w:ascii="Calibri" w:eastAsia="Calibri" w:hAnsi="Calibri" w:cs="Calibri"/>
                <w:noProof/>
                <w:sz w:val="16"/>
                <w:szCs w:val="16"/>
                <w:lang w:val="en-US"/>
              </w:rPr>
              <w:fldChar w:fldCharType="begin"/>
            </w:r>
            <w:r w:rsidRPr="00B67640">
              <w:rPr>
                <w:rFonts w:ascii="Calibri" w:eastAsia="Calibri" w:hAnsi="Calibri" w:cs="Calibri"/>
                <w:noProof/>
                <w:sz w:val="16"/>
                <w:szCs w:val="16"/>
                <w:lang w:val="en-US"/>
              </w:rPr>
              <w:instrText xml:space="preserve"> ADDIN EN.REFLIST </w:instrText>
            </w:r>
            <w:r w:rsidRPr="00B67640">
              <w:rPr>
                <w:rFonts w:ascii="Calibri" w:eastAsia="Calibri" w:hAnsi="Calibri" w:cs="Calibri"/>
                <w:noProof/>
                <w:sz w:val="16"/>
                <w:szCs w:val="16"/>
                <w:lang w:val="en-US"/>
              </w:rPr>
              <w:fldChar w:fldCharType="separate"/>
            </w:r>
            <w:r w:rsidRPr="00B67640">
              <w:rPr>
                <w:rFonts w:ascii="Calibri" w:eastAsia="Calibri" w:hAnsi="Calibri" w:cs="Calibri"/>
                <w:noProof/>
                <w:sz w:val="16"/>
                <w:szCs w:val="16"/>
                <w:lang w:val="en-US"/>
              </w:rPr>
              <w:t>1</w:t>
            </w:r>
            <w:r w:rsidRPr="00B67640">
              <w:rPr>
                <w:rFonts w:ascii="Calibri" w:eastAsia="Calibri" w:hAnsi="Calibri" w:cs="Calibri"/>
                <w:noProof/>
                <w:sz w:val="16"/>
                <w:szCs w:val="16"/>
                <w:lang w:val="en-US"/>
              </w:rPr>
              <w:tab/>
              <w:t xml:space="preserve">Dabbs DJ, Geisinger KR, Ruggiero F, Raab SS, Nalesnik M and Silverman JF (2004). Recommendations for the reporting of tissues removed as part of the surgical treatment of malignant liver tumors. </w:t>
            </w:r>
            <w:r w:rsidRPr="00B67640">
              <w:rPr>
                <w:rFonts w:ascii="Calibri" w:eastAsia="Calibri" w:hAnsi="Calibri" w:cs="Calibri"/>
                <w:i/>
                <w:noProof/>
                <w:sz w:val="16"/>
                <w:szCs w:val="16"/>
                <w:lang w:val="en-US"/>
              </w:rPr>
              <w:t>Hum Pathol</w:t>
            </w:r>
            <w:r w:rsidRPr="00B67640">
              <w:rPr>
                <w:rFonts w:ascii="Calibri" w:eastAsia="Calibri" w:hAnsi="Calibri" w:cs="Calibri"/>
                <w:noProof/>
                <w:sz w:val="16"/>
                <w:szCs w:val="16"/>
                <w:lang w:val="en-US"/>
              </w:rPr>
              <w:t xml:space="preserve"> 35(11):1315-1323.</w:t>
            </w:r>
          </w:p>
          <w:p w14:paraId="507EC4AE" w14:textId="77777777" w:rsidR="00B67640" w:rsidRPr="00B67640" w:rsidRDefault="00B67640" w:rsidP="00B67640">
            <w:pPr>
              <w:tabs>
                <w:tab w:val="left" w:pos="317"/>
              </w:tabs>
              <w:spacing w:after="0" w:line="240" w:lineRule="auto"/>
              <w:ind w:left="317" w:hanging="317"/>
              <w:rPr>
                <w:rFonts w:ascii="Calibri" w:eastAsia="Calibri" w:hAnsi="Calibri" w:cs="Calibri"/>
                <w:noProof/>
                <w:sz w:val="16"/>
                <w:szCs w:val="16"/>
                <w:lang w:val="en-US"/>
              </w:rPr>
            </w:pPr>
            <w:r w:rsidRPr="00B67640">
              <w:rPr>
                <w:rFonts w:ascii="Calibri" w:eastAsia="Calibri" w:hAnsi="Calibri" w:cs="Calibri"/>
                <w:noProof/>
                <w:sz w:val="16"/>
                <w:szCs w:val="16"/>
                <w:lang w:val="en-US"/>
              </w:rPr>
              <w:t>2</w:t>
            </w:r>
            <w:r w:rsidRPr="00B67640">
              <w:rPr>
                <w:rFonts w:ascii="Calibri" w:eastAsia="Calibri" w:hAnsi="Calibri" w:cs="Calibri"/>
                <w:noProof/>
                <w:sz w:val="16"/>
                <w:szCs w:val="16"/>
                <w:lang w:val="en-US"/>
              </w:rPr>
              <w:tab/>
              <w:t xml:space="preserve">Vauthey JN, Lauwers GY, Esnaola NF, Do KA, Belghiti J, Mirza N, Curley SA, Ellis LM, Regimbeau JM, Rashid A, Cleary KR and Nagorney DM (2002). Simplified staging for hepatocellular carcinoma. </w:t>
            </w:r>
            <w:r w:rsidRPr="00B67640">
              <w:rPr>
                <w:rFonts w:ascii="Calibri" w:eastAsia="Calibri" w:hAnsi="Calibri" w:cs="Calibri"/>
                <w:i/>
                <w:noProof/>
                <w:sz w:val="16"/>
                <w:szCs w:val="16"/>
                <w:lang w:val="en-US"/>
              </w:rPr>
              <w:t>J Clin Oncol</w:t>
            </w:r>
            <w:r w:rsidRPr="00B67640">
              <w:rPr>
                <w:rFonts w:ascii="Calibri" w:eastAsia="Calibri" w:hAnsi="Calibri" w:cs="Calibri"/>
                <w:noProof/>
                <w:sz w:val="16"/>
                <w:szCs w:val="16"/>
                <w:lang w:val="en-US"/>
              </w:rPr>
              <w:t xml:space="preserve"> 20(6):1527-1536.</w:t>
            </w:r>
          </w:p>
          <w:p w14:paraId="2A4C18EC" w14:textId="77777777" w:rsidR="00B67640" w:rsidRPr="00B67640" w:rsidRDefault="00B67640" w:rsidP="00B67640">
            <w:pPr>
              <w:tabs>
                <w:tab w:val="left" w:pos="317"/>
              </w:tabs>
              <w:spacing w:after="0" w:line="240" w:lineRule="auto"/>
              <w:ind w:left="317" w:hanging="317"/>
              <w:rPr>
                <w:rFonts w:ascii="Calibri" w:eastAsia="Calibri" w:hAnsi="Calibri" w:cs="Calibri"/>
                <w:noProof/>
                <w:sz w:val="16"/>
                <w:szCs w:val="16"/>
                <w:lang w:val="en-US"/>
              </w:rPr>
            </w:pPr>
            <w:r w:rsidRPr="00B67640">
              <w:rPr>
                <w:rFonts w:ascii="Calibri" w:eastAsia="Calibri" w:hAnsi="Calibri" w:cs="Calibri"/>
                <w:noProof/>
                <w:sz w:val="16"/>
                <w:szCs w:val="16"/>
                <w:lang w:val="en-US"/>
              </w:rPr>
              <w:t>3</w:t>
            </w:r>
            <w:r w:rsidRPr="00B67640">
              <w:rPr>
                <w:rFonts w:ascii="Calibri" w:eastAsia="Calibri" w:hAnsi="Calibri" w:cs="Calibri"/>
                <w:noProof/>
                <w:sz w:val="16"/>
                <w:szCs w:val="16"/>
                <w:lang w:val="en-US"/>
              </w:rPr>
              <w:tab/>
              <w:t xml:space="preserve">Poon RT and Fan ST (2003). Evaluation of the new AJCC/UICC staging system for hepatocellular carcinoma after hepatic resection in Chinese patients. </w:t>
            </w:r>
            <w:r w:rsidRPr="00B67640">
              <w:rPr>
                <w:rFonts w:ascii="Calibri" w:eastAsia="Calibri" w:hAnsi="Calibri" w:cs="Calibri"/>
                <w:i/>
                <w:noProof/>
                <w:sz w:val="16"/>
                <w:szCs w:val="16"/>
                <w:lang w:val="en-US"/>
              </w:rPr>
              <w:t>Surg Oncol Clin N Am</w:t>
            </w:r>
            <w:r w:rsidRPr="00B67640">
              <w:rPr>
                <w:rFonts w:ascii="Calibri" w:eastAsia="Calibri" w:hAnsi="Calibri" w:cs="Calibri"/>
                <w:noProof/>
                <w:sz w:val="16"/>
                <w:szCs w:val="16"/>
                <w:lang w:val="en-US"/>
              </w:rPr>
              <w:t xml:space="preserve"> 12(1):35-50, viii.</w:t>
            </w:r>
          </w:p>
          <w:p w14:paraId="4464DF77" w14:textId="77777777" w:rsidR="00B67640" w:rsidRPr="00B67640" w:rsidRDefault="00B67640" w:rsidP="00B67640">
            <w:pPr>
              <w:tabs>
                <w:tab w:val="left" w:pos="317"/>
              </w:tabs>
              <w:spacing w:after="0" w:line="240" w:lineRule="auto"/>
              <w:ind w:left="317" w:hanging="317"/>
              <w:rPr>
                <w:rFonts w:ascii="Calibri" w:eastAsia="Calibri" w:hAnsi="Calibri" w:cs="Calibri"/>
                <w:noProof/>
                <w:sz w:val="16"/>
                <w:szCs w:val="16"/>
                <w:lang w:val="en-US"/>
              </w:rPr>
            </w:pPr>
            <w:r w:rsidRPr="00B67640">
              <w:rPr>
                <w:rFonts w:ascii="Calibri" w:eastAsia="Calibri" w:hAnsi="Calibri" w:cs="Calibri"/>
                <w:noProof/>
                <w:sz w:val="16"/>
                <w:szCs w:val="16"/>
                <w:lang w:val="en-US"/>
              </w:rPr>
              <w:t>4</w:t>
            </w:r>
            <w:r w:rsidRPr="00B67640">
              <w:rPr>
                <w:rFonts w:ascii="Calibri" w:eastAsia="Calibri" w:hAnsi="Calibri" w:cs="Calibri"/>
                <w:noProof/>
                <w:sz w:val="16"/>
                <w:szCs w:val="16"/>
                <w:lang w:val="en-US"/>
              </w:rPr>
              <w:tab/>
              <w:t>Amin MB, Edge SB, FL G, Byrd DR, Brookland RK, Washington MK, Gershenwald JE, Compton CC, Hess KR, Sullivan DC, Jessup JM, Brierley JD, Gaspar LE, Schilsky RL, Balch CM, Winchester DP, Asare EA, Madera M, Gress DM and Meyer LR (eds) (2017).</w:t>
            </w:r>
            <w:r w:rsidRPr="00B67640">
              <w:rPr>
                <w:rFonts w:ascii="Calibri" w:eastAsia="Calibri" w:hAnsi="Calibri" w:cs="Calibri"/>
                <w:i/>
                <w:noProof/>
                <w:sz w:val="16"/>
                <w:szCs w:val="16"/>
                <w:lang w:val="en-US"/>
              </w:rPr>
              <w:t xml:space="preserve"> AJCC Cancer Staging Manual. 8th ed.</w:t>
            </w:r>
            <w:r w:rsidRPr="00B67640">
              <w:rPr>
                <w:rFonts w:ascii="Calibri" w:eastAsia="Calibri" w:hAnsi="Calibri" w:cs="Calibri"/>
                <w:noProof/>
                <w:sz w:val="16"/>
                <w:szCs w:val="16"/>
                <w:lang w:val="en-US"/>
              </w:rPr>
              <w:t>, Springer, New York.</w:t>
            </w:r>
          </w:p>
          <w:p w14:paraId="6CDDA7E0" w14:textId="77777777" w:rsidR="00B67640" w:rsidRPr="00B67640" w:rsidRDefault="00B67640" w:rsidP="00B67640">
            <w:pPr>
              <w:tabs>
                <w:tab w:val="left" w:pos="317"/>
              </w:tabs>
              <w:spacing w:after="0" w:line="240" w:lineRule="auto"/>
              <w:ind w:left="317" w:hanging="317"/>
              <w:rPr>
                <w:rFonts w:ascii="Calibri" w:eastAsia="Calibri" w:hAnsi="Calibri" w:cs="Calibri"/>
                <w:noProof/>
                <w:sz w:val="16"/>
                <w:szCs w:val="16"/>
                <w:lang w:val="en-US"/>
              </w:rPr>
            </w:pPr>
            <w:r w:rsidRPr="00B67640">
              <w:rPr>
                <w:rFonts w:ascii="Calibri" w:eastAsia="Calibri" w:hAnsi="Calibri" w:cs="Calibri"/>
                <w:noProof/>
                <w:sz w:val="16"/>
                <w:szCs w:val="16"/>
                <w:lang w:val="en-US"/>
              </w:rPr>
              <w:t>5</w:t>
            </w:r>
            <w:r w:rsidRPr="00B67640">
              <w:rPr>
                <w:rFonts w:ascii="Calibri" w:eastAsia="Calibri" w:hAnsi="Calibri" w:cs="Calibri"/>
                <w:noProof/>
                <w:sz w:val="16"/>
                <w:szCs w:val="16"/>
                <w:lang w:val="en-US"/>
              </w:rPr>
              <w:tab/>
              <w:t>Brierley JD, Gospodarowicz MK and Wittekind C (eds) (2016).</w:t>
            </w:r>
            <w:r w:rsidRPr="00B67640">
              <w:rPr>
                <w:rFonts w:ascii="Calibri" w:eastAsia="Calibri" w:hAnsi="Calibri" w:cs="Calibri"/>
                <w:i/>
                <w:noProof/>
                <w:sz w:val="16"/>
                <w:szCs w:val="16"/>
                <w:lang w:val="en-US"/>
              </w:rPr>
              <w:t xml:space="preserve"> TNM Classification of Malignant Tumours, 8th Edition</w:t>
            </w:r>
            <w:r w:rsidRPr="00B67640">
              <w:rPr>
                <w:rFonts w:ascii="Calibri" w:eastAsia="Calibri" w:hAnsi="Calibri" w:cs="Calibri"/>
                <w:noProof/>
                <w:sz w:val="16"/>
                <w:szCs w:val="16"/>
                <w:lang w:val="en-US"/>
              </w:rPr>
              <w:t>, Wiley-Blackwell.</w:t>
            </w:r>
          </w:p>
          <w:p w14:paraId="0E7E3FCD" w14:textId="77777777" w:rsidR="00B67640" w:rsidRPr="00B67640" w:rsidRDefault="00B67640" w:rsidP="00B67640">
            <w:pPr>
              <w:tabs>
                <w:tab w:val="left" w:pos="317"/>
              </w:tabs>
              <w:spacing w:after="0" w:line="240" w:lineRule="auto"/>
              <w:ind w:left="317" w:hanging="317"/>
              <w:rPr>
                <w:rFonts w:ascii="Calibri" w:eastAsia="Calibri" w:hAnsi="Calibri" w:cs="Calibri"/>
                <w:noProof/>
                <w:sz w:val="16"/>
                <w:szCs w:val="16"/>
                <w:lang w:val="en-US"/>
              </w:rPr>
            </w:pPr>
            <w:r w:rsidRPr="00B67640">
              <w:rPr>
                <w:rFonts w:ascii="Calibri" w:eastAsia="Calibri" w:hAnsi="Calibri" w:cs="Calibri"/>
                <w:noProof/>
                <w:sz w:val="16"/>
                <w:szCs w:val="16"/>
                <w:lang w:val="en-US"/>
              </w:rPr>
              <w:t>6</w:t>
            </w:r>
            <w:r w:rsidRPr="00B67640">
              <w:rPr>
                <w:rFonts w:ascii="Calibri" w:eastAsia="Calibri" w:hAnsi="Calibri" w:cs="Calibri"/>
                <w:noProof/>
                <w:sz w:val="16"/>
                <w:szCs w:val="16"/>
                <w:lang w:val="en-US"/>
              </w:rPr>
              <w:tab/>
              <w:t xml:space="preserve">The Liver Cancer Study Group of Japan (1994). Predictive factors for long term prognosis after partial hepatectomy for patients with hepatocellular carcinoma in Japan. The Liver Cancer Study Group of Japan. </w:t>
            </w:r>
            <w:r w:rsidRPr="00B67640">
              <w:rPr>
                <w:rFonts w:ascii="Calibri" w:eastAsia="Calibri" w:hAnsi="Calibri" w:cs="Calibri"/>
                <w:i/>
                <w:noProof/>
                <w:sz w:val="16"/>
                <w:szCs w:val="16"/>
                <w:lang w:val="en-US"/>
              </w:rPr>
              <w:t>Cancer</w:t>
            </w:r>
            <w:r w:rsidRPr="00B67640">
              <w:rPr>
                <w:rFonts w:ascii="Calibri" w:eastAsia="Calibri" w:hAnsi="Calibri" w:cs="Calibri"/>
                <w:noProof/>
                <w:sz w:val="16"/>
                <w:szCs w:val="16"/>
                <w:lang w:val="en-US"/>
              </w:rPr>
              <w:t xml:space="preserve"> 74(10):2772-2780.</w:t>
            </w:r>
          </w:p>
          <w:p w14:paraId="1C626607" w14:textId="77777777" w:rsidR="00B67640" w:rsidRPr="00B67640" w:rsidRDefault="00B67640" w:rsidP="00B67640">
            <w:pPr>
              <w:tabs>
                <w:tab w:val="left" w:pos="317"/>
              </w:tabs>
              <w:spacing w:after="0" w:line="240" w:lineRule="auto"/>
              <w:ind w:left="317" w:hanging="317"/>
              <w:rPr>
                <w:rFonts w:ascii="Calibri" w:eastAsia="Calibri" w:hAnsi="Calibri" w:cs="Calibri"/>
                <w:noProof/>
                <w:sz w:val="16"/>
                <w:szCs w:val="16"/>
                <w:lang w:val="en-US"/>
              </w:rPr>
            </w:pPr>
            <w:r w:rsidRPr="00B67640">
              <w:rPr>
                <w:rFonts w:ascii="Calibri" w:eastAsia="Calibri" w:hAnsi="Calibri" w:cs="Calibri"/>
                <w:noProof/>
                <w:sz w:val="16"/>
                <w:szCs w:val="16"/>
                <w:lang w:val="en-US"/>
              </w:rPr>
              <w:t>7</w:t>
            </w:r>
            <w:r w:rsidRPr="00B67640">
              <w:rPr>
                <w:rFonts w:ascii="Calibri" w:eastAsia="Calibri" w:hAnsi="Calibri" w:cs="Calibri"/>
                <w:noProof/>
                <w:sz w:val="16"/>
                <w:szCs w:val="16"/>
                <w:lang w:val="en-US"/>
              </w:rPr>
              <w:tab/>
              <w:t xml:space="preserve">Lencioni R, Bartolozzi C, Caramella D, Paolicchi A, Carrai M, Maltinti G, Capria A, Tafi A, Conte PF and Bevilacqua G (1995). Treatment of small hepatocellular carcinoma with percutaneous ethanol injection. Analysis of prognostic factors in 105 Western patients. </w:t>
            </w:r>
            <w:r w:rsidRPr="00B67640">
              <w:rPr>
                <w:rFonts w:ascii="Calibri" w:eastAsia="Calibri" w:hAnsi="Calibri" w:cs="Calibri"/>
                <w:i/>
                <w:noProof/>
                <w:sz w:val="16"/>
                <w:szCs w:val="16"/>
                <w:lang w:val="en-US"/>
              </w:rPr>
              <w:t>Cancer</w:t>
            </w:r>
            <w:r w:rsidRPr="00B67640">
              <w:rPr>
                <w:rFonts w:ascii="Calibri" w:eastAsia="Calibri" w:hAnsi="Calibri" w:cs="Calibri"/>
                <w:noProof/>
                <w:sz w:val="16"/>
                <w:szCs w:val="16"/>
                <w:lang w:val="en-US"/>
              </w:rPr>
              <w:t xml:space="preserve"> 76(10):1737-1746.</w:t>
            </w:r>
          </w:p>
          <w:p w14:paraId="05F0EA1F" w14:textId="77777777" w:rsidR="00B67640" w:rsidRPr="00B67640" w:rsidRDefault="00B67640" w:rsidP="00B67640">
            <w:pPr>
              <w:tabs>
                <w:tab w:val="left" w:pos="317"/>
              </w:tabs>
              <w:spacing w:after="0" w:line="240" w:lineRule="auto"/>
              <w:ind w:left="317" w:hanging="317"/>
              <w:rPr>
                <w:rFonts w:ascii="Calibri" w:eastAsia="Calibri" w:hAnsi="Calibri" w:cs="Calibri"/>
                <w:noProof/>
                <w:sz w:val="16"/>
                <w:szCs w:val="16"/>
                <w:lang w:val="en-US"/>
              </w:rPr>
            </w:pPr>
            <w:r w:rsidRPr="00B67640">
              <w:rPr>
                <w:rFonts w:ascii="Calibri" w:eastAsia="Calibri" w:hAnsi="Calibri" w:cs="Calibri"/>
                <w:noProof/>
                <w:sz w:val="16"/>
                <w:szCs w:val="16"/>
                <w:lang w:val="en-US"/>
              </w:rPr>
              <w:t>8</w:t>
            </w:r>
            <w:r w:rsidRPr="00B67640">
              <w:rPr>
                <w:rFonts w:ascii="Calibri" w:eastAsia="Calibri" w:hAnsi="Calibri" w:cs="Calibri"/>
                <w:noProof/>
                <w:sz w:val="16"/>
                <w:szCs w:val="16"/>
                <w:lang w:val="en-US"/>
              </w:rPr>
              <w:tab/>
              <w:t xml:space="preserve">Tateishi R, Yoshida H, Shiina S, Imamura H, Hasegawa K, Teratani T, Obi S, Sato S, Koike Y, Fujishima T, Makuuchi M and Omata M (2005). Proposal of a new prognostic model for hepatocellular carcinoma: an analysis of 403 patients. </w:t>
            </w:r>
            <w:r w:rsidRPr="00B67640">
              <w:rPr>
                <w:rFonts w:ascii="Calibri" w:eastAsia="Calibri" w:hAnsi="Calibri" w:cs="Calibri"/>
                <w:i/>
                <w:noProof/>
                <w:sz w:val="16"/>
                <w:szCs w:val="16"/>
                <w:lang w:val="en-US"/>
              </w:rPr>
              <w:t>Gut</w:t>
            </w:r>
            <w:r w:rsidRPr="00B67640">
              <w:rPr>
                <w:rFonts w:ascii="Calibri" w:eastAsia="Calibri" w:hAnsi="Calibri" w:cs="Calibri"/>
                <w:noProof/>
                <w:sz w:val="16"/>
                <w:szCs w:val="16"/>
                <w:lang w:val="en-US"/>
              </w:rPr>
              <w:t xml:space="preserve"> 54(3):419-425.</w:t>
            </w:r>
          </w:p>
          <w:p w14:paraId="065256FF" w14:textId="77777777" w:rsidR="00B67640" w:rsidRPr="00B67640" w:rsidRDefault="00B67640" w:rsidP="00B67640">
            <w:pPr>
              <w:tabs>
                <w:tab w:val="left" w:pos="317"/>
              </w:tabs>
              <w:spacing w:after="0" w:line="240" w:lineRule="auto"/>
              <w:ind w:left="317" w:hanging="317"/>
              <w:rPr>
                <w:rFonts w:ascii="Calibri" w:eastAsia="Calibri" w:hAnsi="Calibri" w:cs="Calibri"/>
                <w:noProof/>
                <w:sz w:val="16"/>
                <w:szCs w:val="16"/>
                <w:lang w:val="en-US"/>
              </w:rPr>
            </w:pPr>
            <w:r w:rsidRPr="00B67640">
              <w:rPr>
                <w:rFonts w:ascii="Calibri" w:eastAsia="Calibri" w:hAnsi="Calibri" w:cs="Calibri"/>
                <w:noProof/>
                <w:sz w:val="16"/>
                <w:szCs w:val="16"/>
                <w:lang w:val="en-US"/>
              </w:rPr>
              <w:t>9</w:t>
            </w:r>
            <w:r w:rsidRPr="00B67640">
              <w:rPr>
                <w:rFonts w:ascii="Calibri" w:eastAsia="Calibri" w:hAnsi="Calibri" w:cs="Calibri"/>
                <w:noProof/>
                <w:sz w:val="16"/>
                <w:szCs w:val="16"/>
                <w:lang w:val="en-US"/>
              </w:rPr>
              <w:tab/>
              <w:t xml:space="preserve">Han JH, Kim DG, Na GH, Kim EY, Lee SH, Hong TH and You YK (2014). Evaluation of prognostic factors on recurrence after curative resections for hepatocellular carcinoma. </w:t>
            </w:r>
            <w:r w:rsidRPr="00B67640">
              <w:rPr>
                <w:rFonts w:ascii="Calibri" w:eastAsia="Calibri" w:hAnsi="Calibri" w:cs="Calibri"/>
                <w:i/>
                <w:noProof/>
                <w:sz w:val="16"/>
                <w:szCs w:val="16"/>
                <w:lang w:val="en-US"/>
              </w:rPr>
              <w:t>World J Gastroenterol</w:t>
            </w:r>
            <w:r w:rsidRPr="00B67640">
              <w:rPr>
                <w:rFonts w:ascii="Calibri" w:eastAsia="Calibri" w:hAnsi="Calibri" w:cs="Calibri"/>
                <w:noProof/>
                <w:sz w:val="16"/>
                <w:szCs w:val="16"/>
                <w:lang w:val="en-US"/>
              </w:rPr>
              <w:t xml:space="preserve"> 20(45):17132-17140.</w:t>
            </w:r>
          </w:p>
          <w:p w14:paraId="1FE01CCD" w14:textId="77777777" w:rsidR="00B67640" w:rsidRPr="00B67640" w:rsidRDefault="00B67640" w:rsidP="00B67640">
            <w:pPr>
              <w:tabs>
                <w:tab w:val="left" w:pos="317"/>
              </w:tabs>
              <w:spacing w:after="0" w:line="240" w:lineRule="auto"/>
              <w:ind w:left="317" w:hanging="317"/>
              <w:rPr>
                <w:rFonts w:ascii="Calibri" w:eastAsia="Calibri" w:hAnsi="Calibri" w:cs="Calibri"/>
                <w:noProof/>
                <w:sz w:val="16"/>
                <w:szCs w:val="16"/>
                <w:lang w:val="en-US"/>
              </w:rPr>
            </w:pPr>
            <w:r w:rsidRPr="00B67640">
              <w:rPr>
                <w:rFonts w:ascii="Calibri" w:eastAsia="Calibri" w:hAnsi="Calibri" w:cs="Calibri"/>
                <w:noProof/>
                <w:sz w:val="16"/>
                <w:szCs w:val="16"/>
                <w:lang w:val="en-US"/>
              </w:rPr>
              <w:t>10</w:t>
            </w:r>
            <w:r w:rsidRPr="00B67640">
              <w:rPr>
                <w:rFonts w:ascii="Calibri" w:eastAsia="Calibri" w:hAnsi="Calibri" w:cs="Calibri"/>
                <w:noProof/>
                <w:sz w:val="16"/>
                <w:szCs w:val="16"/>
                <w:lang w:val="en-US"/>
              </w:rPr>
              <w:tab/>
              <w:t xml:space="preserve">Goh BK, Chow PK, Teo JY, Wong JS, Chan CY, Cheow PC, Chung AY and Ooi LL (2014). Number of nodules, Child-Pugh status, margin positivity, and microvascular invasion, but not tumor size, are prognostic factors of survival after liver resection for multifocal hepatocellular carcinoma. </w:t>
            </w:r>
            <w:r w:rsidRPr="00B67640">
              <w:rPr>
                <w:rFonts w:ascii="Calibri" w:eastAsia="Calibri" w:hAnsi="Calibri" w:cs="Calibri"/>
                <w:i/>
                <w:noProof/>
                <w:sz w:val="16"/>
                <w:szCs w:val="16"/>
                <w:lang w:val="en-US"/>
              </w:rPr>
              <w:t>J Gastrointest Surg</w:t>
            </w:r>
            <w:r w:rsidRPr="00B67640">
              <w:rPr>
                <w:rFonts w:ascii="Calibri" w:eastAsia="Calibri" w:hAnsi="Calibri" w:cs="Calibri"/>
                <w:noProof/>
                <w:sz w:val="16"/>
                <w:szCs w:val="16"/>
                <w:lang w:val="en-US"/>
              </w:rPr>
              <w:t xml:space="preserve"> 18(8):1477-1485.</w:t>
            </w:r>
          </w:p>
          <w:p w14:paraId="73BDA5BB" w14:textId="77777777" w:rsidR="00B67640" w:rsidRPr="00B67640" w:rsidRDefault="00B67640" w:rsidP="00B67640">
            <w:pPr>
              <w:tabs>
                <w:tab w:val="left" w:pos="317"/>
              </w:tabs>
              <w:spacing w:after="0" w:line="240" w:lineRule="auto"/>
              <w:ind w:left="317" w:hanging="317"/>
              <w:rPr>
                <w:rFonts w:ascii="Calibri" w:eastAsia="Calibri" w:hAnsi="Calibri" w:cs="Calibri"/>
                <w:noProof/>
                <w:sz w:val="16"/>
                <w:szCs w:val="16"/>
                <w:lang w:val="en-US"/>
              </w:rPr>
            </w:pPr>
            <w:r w:rsidRPr="00B67640">
              <w:rPr>
                <w:rFonts w:ascii="Calibri" w:eastAsia="Calibri" w:hAnsi="Calibri" w:cs="Calibri"/>
                <w:noProof/>
                <w:sz w:val="16"/>
                <w:szCs w:val="16"/>
                <w:lang w:val="en-US"/>
              </w:rPr>
              <w:t>11</w:t>
            </w:r>
            <w:r w:rsidRPr="00B67640">
              <w:rPr>
                <w:rFonts w:ascii="Calibri" w:eastAsia="Calibri" w:hAnsi="Calibri" w:cs="Calibri"/>
                <w:noProof/>
                <w:sz w:val="16"/>
                <w:szCs w:val="16"/>
                <w:lang w:val="en-US"/>
              </w:rPr>
              <w:tab/>
              <w:t xml:space="preserve">Kluger MD, Salceda JA, Laurent A, Tayar C, Duvoux C, Decaens T, Luciani A, Van Nhieu JT, Azoulay D and Cherqui D (2015). Liver Resection For Hepatocellular Carcinoma in 313 Western Patients: Tumor Biology and Underlying Liver Rather than Tumor Size Drive Prognosis. </w:t>
            </w:r>
            <w:r w:rsidRPr="00B67640">
              <w:rPr>
                <w:rFonts w:ascii="Calibri" w:eastAsia="Calibri" w:hAnsi="Calibri" w:cs="Calibri"/>
                <w:i/>
                <w:noProof/>
                <w:sz w:val="16"/>
                <w:szCs w:val="16"/>
                <w:lang w:val="en-US"/>
              </w:rPr>
              <w:t>J Hepatol</w:t>
            </w:r>
            <w:r w:rsidRPr="00B67640">
              <w:rPr>
                <w:rFonts w:ascii="Calibri" w:eastAsia="Calibri" w:hAnsi="Calibri" w:cs="Calibri"/>
                <w:noProof/>
                <w:sz w:val="16"/>
                <w:szCs w:val="16"/>
                <w:lang w:val="en-US"/>
              </w:rPr>
              <w:t xml:space="preserve"> 62(5):1131-1140.</w:t>
            </w:r>
          </w:p>
          <w:p w14:paraId="4D8BFF27" w14:textId="77777777" w:rsidR="00B67640" w:rsidRPr="00B67640" w:rsidRDefault="00B67640" w:rsidP="00B67640">
            <w:pPr>
              <w:tabs>
                <w:tab w:val="left" w:pos="317"/>
              </w:tabs>
              <w:spacing w:after="0" w:line="240" w:lineRule="auto"/>
              <w:ind w:left="317" w:hanging="317"/>
              <w:rPr>
                <w:rFonts w:ascii="Calibri" w:eastAsia="Calibri" w:hAnsi="Calibri" w:cs="Calibri"/>
                <w:noProof/>
                <w:sz w:val="16"/>
                <w:szCs w:val="16"/>
                <w:lang w:val="en-US"/>
              </w:rPr>
            </w:pPr>
            <w:r w:rsidRPr="00B67640">
              <w:rPr>
                <w:rFonts w:ascii="Calibri" w:eastAsia="Calibri" w:hAnsi="Calibri" w:cs="Calibri"/>
                <w:noProof/>
                <w:sz w:val="16"/>
                <w:szCs w:val="16"/>
                <w:lang w:val="en-US"/>
              </w:rPr>
              <w:t>12</w:t>
            </w:r>
            <w:r w:rsidRPr="00B67640">
              <w:rPr>
                <w:rFonts w:ascii="Calibri" w:eastAsia="Calibri" w:hAnsi="Calibri" w:cs="Calibri"/>
                <w:noProof/>
                <w:sz w:val="16"/>
                <w:szCs w:val="16"/>
                <w:lang w:val="en-US"/>
              </w:rPr>
              <w:tab/>
              <w:t xml:space="preserve">Hyder O, Marques H, Pulitano C, Marsh JW, Alexandrescu S, Bauer TW, Gamblin TC, Sotiropoulos GC, Paul A, Barroso E, Clary BM, Aldrighetti L, Ferrone CR, Zhu AX, Popescu I, Gigot JF, Mentha G, Feng S and Pawlik TM (2014). A nomogram to predict long-term survival after resection for intrahepatic cholangiocarcinoma: an Eastern and Western experience. </w:t>
            </w:r>
            <w:r w:rsidRPr="00B67640">
              <w:rPr>
                <w:rFonts w:ascii="Calibri" w:eastAsia="Calibri" w:hAnsi="Calibri" w:cs="Calibri"/>
                <w:i/>
                <w:noProof/>
                <w:sz w:val="16"/>
                <w:szCs w:val="16"/>
                <w:lang w:val="en-US"/>
              </w:rPr>
              <w:t>JAMA Surg</w:t>
            </w:r>
            <w:r w:rsidRPr="00B67640">
              <w:rPr>
                <w:rFonts w:ascii="Calibri" w:eastAsia="Calibri" w:hAnsi="Calibri" w:cs="Calibri"/>
                <w:noProof/>
                <w:sz w:val="16"/>
                <w:szCs w:val="16"/>
                <w:lang w:val="en-US"/>
              </w:rPr>
              <w:t xml:space="preserve"> 149(5):432-438.</w:t>
            </w:r>
          </w:p>
          <w:p w14:paraId="0EC85DB4" w14:textId="77777777" w:rsidR="00443F7A" w:rsidRPr="00B67640" w:rsidRDefault="00B67640" w:rsidP="00B67640">
            <w:pPr>
              <w:tabs>
                <w:tab w:val="left" w:pos="317"/>
              </w:tabs>
              <w:spacing w:after="0" w:line="240" w:lineRule="auto"/>
              <w:ind w:left="317" w:hanging="317"/>
              <w:rPr>
                <w:rFonts w:ascii="Calibri" w:hAnsi="Calibri"/>
                <w:color w:val="000000"/>
                <w:sz w:val="16"/>
                <w:szCs w:val="16"/>
              </w:rPr>
            </w:pPr>
            <w:r w:rsidRPr="00B67640">
              <w:rPr>
                <w:rFonts w:ascii="Calibri" w:eastAsia="Calibri" w:hAnsi="Calibri" w:cs="Calibri"/>
                <w:noProof/>
                <w:sz w:val="16"/>
                <w:szCs w:val="16"/>
                <w:lang w:val="en-US"/>
              </w:rPr>
              <w:t>13</w:t>
            </w:r>
            <w:r w:rsidRPr="00B67640">
              <w:rPr>
                <w:rFonts w:ascii="Calibri" w:eastAsia="Calibri" w:hAnsi="Calibri" w:cs="Calibri"/>
                <w:noProof/>
                <w:sz w:val="16"/>
                <w:szCs w:val="16"/>
                <w:lang w:val="en-US"/>
              </w:rPr>
              <w:tab/>
              <w:t xml:space="preserve">Sapisochin G, Rodriguez de Lope C, Gastaca M, Ortiz de Urbina J, Suarez MA, Santoyo J, Castroagudin JF, Varo E, Lopez-Andujar R, Palacios F, Sanchez Antolin G, Perez B, Guiberteau A, Blanco G, Gonzalez-Dieguez ML, Rodriguez M, Varona MA, Barrera MA, Fundora Y, Ferron JA, Ramos E, Fabregat J, Ciria R, Rufian S, Otero A, Vazquez MA, Pons JA, Parrilla P, Zozaya G, Herrero JI, Charco R and Bruix J (2014). "Very early" intrahepatic cholangiocarcinoma in cirrhotic patients: should liver transplantation be reconsidered in these patients? </w:t>
            </w:r>
            <w:r w:rsidRPr="00B67640">
              <w:rPr>
                <w:rFonts w:ascii="Calibri" w:eastAsia="Calibri" w:hAnsi="Calibri" w:cs="Calibri"/>
                <w:i/>
                <w:noProof/>
                <w:sz w:val="16"/>
                <w:szCs w:val="16"/>
                <w:lang w:val="en-US"/>
              </w:rPr>
              <w:t>Am J Transplant</w:t>
            </w:r>
            <w:r w:rsidRPr="00B67640">
              <w:rPr>
                <w:rFonts w:ascii="Calibri" w:eastAsia="Calibri" w:hAnsi="Calibri" w:cs="Calibri"/>
                <w:noProof/>
                <w:sz w:val="16"/>
                <w:szCs w:val="16"/>
                <w:lang w:val="en-US"/>
              </w:rPr>
              <w:t xml:space="preserve"> 14(3):660-667.</w:t>
            </w:r>
            <w:r w:rsidRPr="00B67640">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tcPr>
          <w:p w14:paraId="37BF7066" w14:textId="77777777" w:rsidR="00443F7A" w:rsidRPr="004E4AA4" w:rsidRDefault="00443F7A" w:rsidP="000936E1">
            <w:pPr>
              <w:spacing w:after="0"/>
              <w:rPr>
                <w:rFonts w:ascii="Calibri" w:hAnsi="Calibri"/>
                <w:color w:val="000000"/>
                <w:sz w:val="16"/>
                <w:szCs w:val="16"/>
              </w:rPr>
            </w:pPr>
          </w:p>
        </w:tc>
      </w:tr>
      <w:tr w:rsidR="00832A75" w:rsidRPr="00CC5E7C" w14:paraId="2E298FE7" w14:textId="77777777" w:rsidTr="00BD7708">
        <w:trPr>
          <w:trHeight w:val="1672"/>
        </w:trPr>
        <w:tc>
          <w:tcPr>
            <w:tcW w:w="866" w:type="dxa"/>
            <w:tcBorders>
              <w:top w:val="nil"/>
              <w:left w:val="single" w:sz="4" w:space="0" w:color="auto"/>
              <w:bottom w:val="single" w:sz="4" w:space="0" w:color="auto"/>
              <w:right w:val="single" w:sz="4" w:space="0" w:color="auto"/>
            </w:tcBorders>
            <w:shd w:val="clear" w:color="000000" w:fill="EEECE1"/>
          </w:tcPr>
          <w:p w14:paraId="49BACC29" w14:textId="77777777" w:rsidR="00832A75" w:rsidRDefault="003955F9" w:rsidP="00D57E74">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1E371A23" w14:textId="77777777" w:rsidR="00832A75" w:rsidRPr="003955F9" w:rsidRDefault="003955F9" w:rsidP="00A16490">
            <w:pPr>
              <w:spacing w:after="0"/>
              <w:rPr>
                <w:rFonts w:ascii="Calibri" w:hAnsi="Calibri"/>
                <w:bCs/>
                <w:color w:val="000000"/>
                <w:sz w:val="16"/>
                <w:szCs w:val="16"/>
              </w:rPr>
            </w:pPr>
            <w:r w:rsidRPr="003955F9">
              <w:rPr>
                <w:rFonts w:ascii="Calibri" w:hAnsi="Calibri"/>
                <w:bCs/>
                <w:color w:val="000000"/>
                <w:sz w:val="16"/>
                <w:szCs w:val="16"/>
              </w:rPr>
              <w:t>HISTOLOGICAL TUMOUR TYPE</w:t>
            </w:r>
          </w:p>
        </w:tc>
        <w:tc>
          <w:tcPr>
            <w:tcW w:w="2835" w:type="dxa"/>
            <w:tcBorders>
              <w:top w:val="nil"/>
              <w:left w:val="nil"/>
              <w:bottom w:val="single" w:sz="4" w:space="0" w:color="auto"/>
              <w:right w:val="single" w:sz="4" w:space="0" w:color="auto"/>
            </w:tcBorders>
          </w:tcPr>
          <w:p w14:paraId="42F27101" w14:textId="77777777" w:rsidR="006B3E88" w:rsidRPr="006B3E88" w:rsidRDefault="006B3E88" w:rsidP="00AB02DB">
            <w:pPr>
              <w:pStyle w:val="ListParagraph"/>
              <w:numPr>
                <w:ilvl w:val="0"/>
                <w:numId w:val="2"/>
              </w:numPr>
              <w:spacing w:after="0" w:line="240" w:lineRule="auto"/>
              <w:ind w:left="176" w:hanging="142"/>
              <w:rPr>
                <w:rFonts w:ascii="Calibri" w:hAnsi="Calibri"/>
                <w:color w:val="000000" w:themeColor="text1"/>
                <w:sz w:val="16"/>
                <w:szCs w:val="16"/>
              </w:rPr>
            </w:pPr>
            <w:r w:rsidRPr="006B3E88">
              <w:rPr>
                <w:rFonts w:ascii="Calibri" w:hAnsi="Calibri" w:cs="Verdana"/>
                <w:color w:val="221E1F"/>
                <w:sz w:val="16"/>
                <w:szCs w:val="16"/>
              </w:rPr>
              <w:t>Hepatocellular carcinoma</w:t>
            </w:r>
          </w:p>
          <w:p w14:paraId="69E6075B" w14:textId="77777777" w:rsidR="006B3E88" w:rsidRPr="006B3E88" w:rsidRDefault="006B3E88" w:rsidP="00AB02DB">
            <w:pPr>
              <w:pStyle w:val="ListParagraph"/>
              <w:numPr>
                <w:ilvl w:val="0"/>
                <w:numId w:val="2"/>
              </w:numPr>
              <w:spacing w:after="0" w:line="240" w:lineRule="auto"/>
              <w:ind w:left="176" w:hanging="142"/>
              <w:rPr>
                <w:rFonts w:ascii="Calibri" w:hAnsi="Calibri"/>
                <w:color w:val="000000" w:themeColor="text1"/>
                <w:sz w:val="16"/>
                <w:szCs w:val="16"/>
              </w:rPr>
            </w:pPr>
            <w:r w:rsidRPr="006B3E88">
              <w:rPr>
                <w:rFonts w:ascii="Calibri" w:hAnsi="Calibri" w:cs="Verdana"/>
                <w:color w:val="221E1F"/>
                <w:sz w:val="16"/>
                <w:szCs w:val="16"/>
              </w:rPr>
              <w:t xml:space="preserve">Intrahepatic cholangiocarcinoma </w:t>
            </w:r>
          </w:p>
          <w:p w14:paraId="38B51FA7" w14:textId="77777777" w:rsidR="006B3E88" w:rsidRPr="006B3E88" w:rsidRDefault="006B3E88" w:rsidP="00AB02DB">
            <w:pPr>
              <w:pStyle w:val="ListParagraph"/>
              <w:numPr>
                <w:ilvl w:val="0"/>
                <w:numId w:val="2"/>
              </w:numPr>
              <w:spacing w:after="0" w:line="240" w:lineRule="auto"/>
              <w:ind w:left="317" w:hanging="141"/>
              <w:rPr>
                <w:rFonts w:ascii="Calibri" w:hAnsi="Calibri"/>
                <w:color w:val="000000" w:themeColor="text1"/>
                <w:sz w:val="16"/>
                <w:szCs w:val="16"/>
              </w:rPr>
            </w:pPr>
            <w:r w:rsidRPr="006B3E88">
              <w:rPr>
                <w:rFonts w:ascii="Calibri" w:hAnsi="Calibri" w:cs="Verdana"/>
                <w:color w:val="221E1F"/>
                <w:sz w:val="16"/>
                <w:szCs w:val="16"/>
              </w:rPr>
              <w:t xml:space="preserve">Large duct </w:t>
            </w:r>
          </w:p>
          <w:p w14:paraId="178C0B3C" w14:textId="77777777" w:rsidR="006B3E88" w:rsidRPr="006B3E88" w:rsidRDefault="006B3E88" w:rsidP="00AB02DB">
            <w:pPr>
              <w:pStyle w:val="ListParagraph"/>
              <w:numPr>
                <w:ilvl w:val="0"/>
                <w:numId w:val="2"/>
              </w:numPr>
              <w:spacing w:after="0" w:line="240" w:lineRule="auto"/>
              <w:ind w:left="317" w:hanging="141"/>
              <w:rPr>
                <w:rFonts w:ascii="Calibri" w:hAnsi="Calibri"/>
                <w:color w:val="000000" w:themeColor="text1"/>
                <w:sz w:val="16"/>
                <w:szCs w:val="16"/>
              </w:rPr>
            </w:pPr>
            <w:r w:rsidRPr="006B3E88">
              <w:rPr>
                <w:rFonts w:ascii="Calibri" w:hAnsi="Calibri" w:cs="Verdana"/>
                <w:color w:val="221E1F"/>
                <w:sz w:val="16"/>
                <w:szCs w:val="16"/>
              </w:rPr>
              <w:t xml:space="preserve">Small duct </w:t>
            </w:r>
          </w:p>
          <w:p w14:paraId="7297ADCC" w14:textId="77777777" w:rsidR="006B3E88" w:rsidRPr="006B3E88" w:rsidRDefault="006B3E88" w:rsidP="00AB02DB">
            <w:pPr>
              <w:pStyle w:val="ListParagraph"/>
              <w:numPr>
                <w:ilvl w:val="0"/>
                <w:numId w:val="2"/>
              </w:numPr>
              <w:spacing w:after="0" w:line="240" w:lineRule="auto"/>
              <w:ind w:left="317" w:hanging="141"/>
              <w:rPr>
                <w:rFonts w:ascii="Calibri" w:hAnsi="Calibri"/>
                <w:color w:val="000000" w:themeColor="text1"/>
                <w:sz w:val="16"/>
                <w:szCs w:val="16"/>
              </w:rPr>
            </w:pPr>
            <w:r w:rsidRPr="006B3E88">
              <w:rPr>
                <w:rFonts w:ascii="Calibri" w:hAnsi="Calibri" w:cs="Verdana"/>
                <w:color w:val="221E1F"/>
                <w:sz w:val="16"/>
                <w:szCs w:val="16"/>
              </w:rPr>
              <w:t>Other</w:t>
            </w:r>
          </w:p>
          <w:p w14:paraId="3FF3635F" w14:textId="77777777" w:rsidR="006B3E88" w:rsidRPr="006B3E88" w:rsidRDefault="006B3E88" w:rsidP="00AB02DB">
            <w:pPr>
              <w:pStyle w:val="ListParagraph"/>
              <w:numPr>
                <w:ilvl w:val="0"/>
                <w:numId w:val="2"/>
              </w:numPr>
              <w:spacing w:after="0" w:line="240" w:lineRule="auto"/>
              <w:ind w:left="176" w:hanging="142"/>
              <w:rPr>
                <w:rFonts w:ascii="Calibri" w:hAnsi="Calibri"/>
                <w:color w:val="000000" w:themeColor="text1"/>
                <w:sz w:val="16"/>
                <w:szCs w:val="16"/>
              </w:rPr>
            </w:pPr>
            <w:r w:rsidRPr="006B3E88">
              <w:rPr>
                <w:rFonts w:ascii="Calibri" w:hAnsi="Calibri" w:cs="Verdana"/>
                <w:color w:val="221E1F"/>
                <w:sz w:val="16"/>
                <w:szCs w:val="16"/>
              </w:rPr>
              <w:t>Perihilar cholangiocarcinoma</w:t>
            </w:r>
          </w:p>
          <w:p w14:paraId="7737FB84" w14:textId="77777777" w:rsidR="006B3E88" w:rsidRPr="006B3E88" w:rsidRDefault="006B3E88" w:rsidP="00AB02DB">
            <w:pPr>
              <w:pStyle w:val="ListParagraph"/>
              <w:numPr>
                <w:ilvl w:val="0"/>
                <w:numId w:val="2"/>
              </w:numPr>
              <w:spacing w:after="0" w:line="240" w:lineRule="auto"/>
              <w:ind w:left="176" w:hanging="142"/>
              <w:rPr>
                <w:rFonts w:ascii="Calibri" w:hAnsi="Calibri"/>
                <w:color w:val="000000" w:themeColor="text1"/>
                <w:sz w:val="16"/>
                <w:szCs w:val="16"/>
              </w:rPr>
            </w:pPr>
            <w:r w:rsidRPr="006B3E88">
              <w:rPr>
                <w:rFonts w:ascii="Calibri" w:hAnsi="Calibri" w:cs="Verdana"/>
                <w:color w:val="221E1F"/>
                <w:sz w:val="16"/>
                <w:szCs w:val="16"/>
              </w:rPr>
              <w:t>Combined hepatocellular – cholangiocarcinoma</w:t>
            </w:r>
          </w:p>
          <w:p w14:paraId="39B8E626" w14:textId="77777777" w:rsidR="006B3E88" w:rsidRPr="006B3E88" w:rsidRDefault="006B3E88" w:rsidP="00AB02DB">
            <w:pPr>
              <w:pStyle w:val="ListParagraph"/>
              <w:numPr>
                <w:ilvl w:val="0"/>
                <w:numId w:val="2"/>
              </w:numPr>
              <w:spacing w:after="0" w:line="240" w:lineRule="auto"/>
              <w:ind w:left="176" w:hanging="142"/>
              <w:rPr>
                <w:rFonts w:ascii="Calibri" w:hAnsi="Calibri"/>
                <w:color w:val="000000" w:themeColor="text1"/>
                <w:sz w:val="16"/>
                <w:szCs w:val="16"/>
              </w:rPr>
            </w:pPr>
            <w:r w:rsidRPr="006B3E88">
              <w:rPr>
                <w:rFonts w:ascii="Calibri" w:hAnsi="Calibri" w:cs="Verdana"/>
                <w:color w:val="221E1F"/>
                <w:sz w:val="16"/>
                <w:szCs w:val="16"/>
              </w:rPr>
              <w:lastRenderedPageBreak/>
              <w:t xml:space="preserve">Intraductal papillary neoplasm with an associated invasive carcinoma </w:t>
            </w:r>
          </w:p>
          <w:p w14:paraId="05620890" w14:textId="77777777" w:rsidR="006B3E88" w:rsidRPr="006B3E88" w:rsidRDefault="006B3E88" w:rsidP="00AB02DB">
            <w:pPr>
              <w:pStyle w:val="ListParagraph"/>
              <w:numPr>
                <w:ilvl w:val="0"/>
                <w:numId w:val="2"/>
              </w:numPr>
              <w:spacing w:after="0" w:line="240" w:lineRule="auto"/>
              <w:ind w:left="176" w:hanging="142"/>
              <w:rPr>
                <w:rFonts w:ascii="Calibri" w:hAnsi="Calibri"/>
                <w:color w:val="000000" w:themeColor="text1"/>
                <w:sz w:val="16"/>
                <w:szCs w:val="16"/>
              </w:rPr>
            </w:pPr>
            <w:r w:rsidRPr="006B3E88">
              <w:rPr>
                <w:rFonts w:ascii="Calibri" w:hAnsi="Calibri" w:cs="Verdana"/>
                <w:color w:val="221E1F"/>
                <w:sz w:val="16"/>
                <w:szCs w:val="16"/>
              </w:rPr>
              <w:t>Mucinous cystic neoplasm with an associated invasive carcinoma</w:t>
            </w:r>
          </w:p>
          <w:p w14:paraId="1CEF3E1A" w14:textId="77777777" w:rsidR="006B3E88" w:rsidRPr="006B3E88" w:rsidRDefault="006B3E88" w:rsidP="00AB02DB">
            <w:pPr>
              <w:pStyle w:val="ListParagraph"/>
              <w:numPr>
                <w:ilvl w:val="0"/>
                <w:numId w:val="2"/>
              </w:numPr>
              <w:spacing w:after="0" w:line="240" w:lineRule="auto"/>
              <w:ind w:left="176" w:hanging="142"/>
              <w:rPr>
                <w:rFonts w:ascii="Calibri" w:hAnsi="Calibri"/>
                <w:color w:val="000000" w:themeColor="text1"/>
                <w:sz w:val="16"/>
                <w:szCs w:val="16"/>
              </w:rPr>
            </w:pPr>
            <w:r w:rsidRPr="006B3E88">
              <w:rPr>
                <w:rFonts w:ascii="Calibri" w:hAnsi="Calibri" w:cs="Verdana"/>
                <w:color w:val="221E1F"/>
                <w:sz w:val="16"/>
                <w:szCs w:val="16"/>
              </w:rPr>
              <w:t>Undifferentiated carcinoma</w:t>
            </w:r>
          </w:p>
          <w:p w14:paraId="212E315B" w14:textId="77777777" w:rsidR="00237897" w:rsidRPr="00134BFC" w:rsidRDefault="006B3E88" w:rsidP="00AB02DB">
            <w:pPr>
              <w:pStyle w:val="ListParagraph"/>
              <w:numPr>
                <w:ilvl w:val="0"/>
                <w:numId w:val="2"/>
              </w:numPr>
              <w:spacing w:after="0" w:line="240" w:lineRule="auto"/>
              <w:ind w:left="176" w:hanging="142"/>
              <w:rPr>
                <w:rFonts w:ascii="Calibri" w:hAnsi="Calibri"/>
                <w:color w:val="000000" w:themeColor="text1"/>
                <w:sz w:val="16"/>
                <w:szCs w:val="16"/>
              </w:rPr>
            </w:pPr>
            <w:r w:rsidRPr="006B3E88">
              <w:rPr>
                <w:rFonts w:ascii="Calibri" w:hAnsi="Calibri" w:cs="Verdana"/>
                <w:color w:val="221E1F"/>
                <w:sz w:val="16"/>
                <w:szCs w:val="16"/>
              </w:rPr>
              <w:t>Carcinoma, type cannot be determined</w:t>
            </w:r>
          </w:p>
        </w:tc>
        <w:tc>
          <w:tcPr>
            <w:tcW w:w="8222" w:type="dxa"/>
            <w:tcBorders>
              <w:top w:val="nil"/>
              <w:left w:val="nil"/>
              <w:bottom w:val="single" w:sz="4" w:space="0" w:color="auto"/>
              <w:right w:val="single" w:sz="4" w:space="0" w:color="auto"/>
            </w:tcBorders>
          </w:tcPr>
          <w:p w14:paraId="04283599" w14:textId="77777777" w:rsidR="008B2B4E" w:rsidRPr="008B2B4E" w:rsidRDefault="008B2B4E" w:rsidP="008B2B4E">
            <w:pPr>
              <w:spacing w:after="100" w:line="240" w:lineRule="auto"/>
              <w:rPr>
                <w:rFonts w:ascii="Calibri" w:eastAsia="Calibri" w:hAnsi="Calibri" w:cs="Times New Roman"/>
                <w:sz w:val="16"/>
                <w:szCs w:val="16"/>
                <w:u w:val="single"/>
              </w:rPr>
            </w:pPr>
            <w:r w:rsidRPr="008B2B4E">
              <w:rPr>
                <w:rFonts w:ascii="Calibri" w:eastAsia="Calibri" w:hAnsi="Calibri" w:cs="Times New Roman"/>
                <w:sz w:val="16"/>
                <w:szCs w:val="16"/>
                <w:u w:val="single"/>
              </w:rPr>
              <w:lastRenderedPageBreak/>
              <w:t>Hepatocellular carcinoma</w:t>
            </w:r>
          </w:p>
          <w:p w14:paraId="159CD147" w14:textId="77777777" w:rsidR="008B2B4E" w:rsidRPr="008B2B4E" w:rsidRDefault="008B2B4E" w:rsidP="008B2B4E">
            <w:pPr>
              <w:spacing w:line="240" w:lineRule="auto"/>
              <w:rPr>
                <w:rFonts w:ascii="Calibri" w:eastAsia="Calibri" w:hAnsi="Calibri" w:cs="Times New Roman"/>
                <w:sz w:val="16"/>
                <w:szCs w:val="16"/>
                <w:lang w:eastAsia="x-none"/>
              </w:rPr>
            </w:pPr>
            <w:r w:rsidRPr="008B2B4E">
              <w:rPr>
                <w:rFonts w:ascii="Calibri" w:eastAsia="Calibri" w:hAnsi="Calibri" w:cs="Times New Roman"/>
                <w:sz w:val="16"/>
                <w:szCs w:val="16"/>
                <w:lang w:val="en-US" w:eastAsia="x-none"/>
              </w:rPr>
              <w:t>T</w:t>
            </w:r>
            <w:r w:rsidRPr="008B2B4E">
              <w:rPr>
                <w:rFonts w:ascii="Calibri" w:eastAsia="Calibri" w:hAnsi="Calibri" w:cs="Times New Roman"/>
                <w:sz w:val="16"/>
                <w:szCs w:val="16"/>
                <w:lang w:val="x-none" w:eastAsia="x-none"/>
              </w:rPr>
              <w:t xml:space="preserve">he current </w:t>
            </w:r>
            <w:r w:rsidRPr="008B2B4E">
              <w:rPr>
                <w:rFonts w:ascii="Calibri" w:eastAsia="Calibri" w:hAnsi="Calibri" w:cs="Times New Roman"/>
                <w:sz w:val="16"/>
                <w:szCs w:val="16"/>
                <w:lang w:eastAsia="x-none"/>
              </w:rPr>
              <w:t>WHO</w:t>
            </w:r>
            <w:r w:rsidRPr="008B2B4E">
              <w:rPr>
                <w:rFonts w:ascii="Calibri" w:eastAsia="Calibri" w:hAnsi="Calibri" w:cs="Times New Roman"/>
                <w:sz w:val="16"/>
                <w:szCs w:val="16"/>
                <w:lang w:val="x-none" w:eastAsia="x-none"/>
              </w:rPr>
              <w:t xml:space="preserve"> </w:t>
            </w:r>
            <w:r w:rsidRPr="008B2B4E">
              <w:rPr>
                <w:rFonts w:ascii="Calibri" w:eastAsia="Calibri" w:hAnsi="Calibri" w:cs="Times New Roman"/>
                <w:sz w:val="16"/>
                <w:szCs w:val="16"/>
                <w:lang w:eastAsia="x-none"/>
              </w:rPr>
              <w:t>C</w:t>
            </w:r>
            <w:r w:rsidRPr="008B2B4E">
              <w:rPr>
                <w:rFonts w:ascii="Calibri" w:eastAsia="Calibri" w:hAnsi="Calibri" w:cs="Times New Roman"/>
                <w:sz w:val="16"/>
                <w:szCs w:val="16"/>
                <w:lang w:val="x-none" w:eastAsia="x-none"/>
              </w:rPr>
              <w:t>lassification</w:t>
            </w:r>
            <w:r w:rsidRPr="008B2B4E">
              <w:rPr>
                <w:rFonts w:ascii="Calibri" w:eastAsia="Calibri" w:hAnsi="Calibri" w:cs="Times New Roman"/>
                <w:sz w:val="16"/>
                <w:szCs w:val="16"/>
                <w:lang w:val="x-none" w:eastAsia="x-none"/>
              </w:rPr>
              <w:fldChar w:fldCharType="begin"/>
            </w:r>
            <w:r w:rsidRPr="008B2B4E">
              <w:rPr>
                <w:rFonts w:ascii="Calibri" w:eastAsia="Calibri" w:hAnsi="Calibri" w:cs="Times New Roman"/>
                <w:sz w:val="16"/>
                <w:szCs w:val="16"/>
                <w:lang w:val="x-none" w:eastAsia="x-none"/>
              </w:rPr>
              <w:instrText xml:space="preserve"> ADDIN EN.CITE &lt;EndNote&gt;&lt;Cite&gt;&lt;Author&gt;WHO Classification of Tumours Editorial Board&lt;/Author&gt;&lt;Year&gt;2019&lt;/Year&gt;&lt;RecNum&gt;3633&lt;/RecNum&gt;&lt;DisplayText&gt;&lt;style face="superscript"&gt;1&lt;/style&gt;&lt;/DisplayText&gt;&lt;record&gt;&lt;rec-number&gt;3633&lt;/rec-number&gt;&lt;foreign-keys&gt;&lt;key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8B2B4E">
              <w:rPr>
                <w:rFonts w:ascii="Calibri" w:eastAsia="Calibri" w:hAnsi="Calibri" w:cs="Times New Roman"/>
                <w:sz w:val="16"/>
                <w:szCs w:val="16"/>
                <w:lang w:val="x-none" w:eastAsia="x-none"/>
              </w:rPr>
              <w:fldChar w:fldCharType="separate"/>
            </w:r>
            <w:r w:rsidRPr="008B2B4E">
              <w:rPr>
                <w:rFonts w:ascii="Calibri" w:eastAsia="Calibri" w:hAnsi="Calibri" w:cs="Times New Roman"/>
                <w:noProof/>
                <w:sz w:val="16"/>
                <w:szCs w:val="16"/>
                <w:vertAlign w:val="superscript"/>
                <w:lang w:val="x-none" w:eastAsia="x-none"/>
              </w:rPr>
              <w:t>1</w:t>
            </w:r>
            <w:r w:rsidRPr="008B2B4E">
              <w:rPr>
                <w:rFonts w:ascii="Calibri" w:eastAsia="Calibri" w:hAnsi="Calibri" w:cs="Times New Roman"/>
                <w:sz w:val="16"/>
                <w:szCs w:val="16"/>
                <w:lang w:val="x-none" w:eastAsia="x-none"/>
              </w:rPr>
              <w:fldChar w:fldCharType="end"/>
            </w:r>
            <w:r w:rsidRPr="008B2B4E">
              <w:rPr>
                <w:rFonts w:ascii="Calibri" w:eastAsia="Calibri" w:hAnsi="Calibri" w:cs="Times New Roman"/>
                <w:sz w:val="16"/>
                <w:szCs w:val="16"/>
                <w:lang w:val="x-none" w:eastAsia="x-none"/>
              </w:rPr>
              <w:t xml:space="preserve"> </w:t>
            </w:r>
            <w:r w:rsidRPr="008B2B4E">
              <w:rPr>
                <w:rFonts w:ascii="Calibri" w:eastAsia="Calibri" w:hAnsi="Calibri" w:cs="Times New Roman"/>
                <w:sz w:val="16"/>
                <w:szCs w:val="16"/>
                <w:lang w:val="en-US" w:eastAsia="x-none"/>
              </w:rPr>
              <w:t>has defined specific histological/</w:t>
            </w:r>
            <w:r w:rsidRPr="008B2B4E">
              <w:rPr>
                <w:rFonts w:ascii="Calibri" w:eastAsia="Calibri" w:hAnsi="Calibri" w:cs="Times New Roman"/>
                <w:sz w:val="16"/>
                <w:szCs w:val="16"/>
                <w:lang w:val="x-none" w:eastAsia="x-none"/>
              </w:rPr>
              <w:t xml:space="preserve">cytological </w:t>
            </w:r>
            <w:r w:rsidRPr="008B2B4E">
              <w:rPr>
                <w:rFonts w:ascii="Calibri" w:eastAsia="Calibri" w:hAnsi="Calibri" w:cs="Times New Roman"/>
                <w:sz w:val="16"/>
                <w:szCs w:val="16"/>
                <w:lang w:eastAsia="x-none"/>
              </w:rPr>
              <w:t>subtypes</w:t>
            </w:r>
            <w:r w:rsidRPr="008B2B4E">
              <w:rPr>
                <w:rFonts w:ascii="Calibri" w:eastAsia="Calibri" w:hAnsi="Calibri" w:cs="Times New Roman"/>
                <w:sz w:val="16"/>
                <w:szCs w:val="16"/>
                <w:lang w:val="x-none" w:eastAsia="x-none"/>
              </w:rPr>
              <w:t xml:space="preserve"> of HCC </w:t>
            </w:r>
            <w:r w:rsidRPr="008B2B4E">
              <w:rPr>
                <w:rFonts w:ascii="Calibri" w:eastAsia="Calibri" w:hAnsi="Calibri" w:cs="Times New Roman"/>
                <w:sz w:val="16"/>
                <w:szCs w:val="16"/>
                <w:lang w:val="en-US" w:eastAsia="x-none"/>
              </w:rPr>
              <w:t>(</w:t>
            </w:r>
            <w:proofErr w:type="spellStart"/>
            <w:r w:rsidRPr="008B2B4E">
              <w:rPr>
                <w:rFonts w:ascii="Calibri" w:eastAsia="Calibri" w:hAnsi="Calibri" w:cs="Times New Roman"/>
                <w:sz w:val="16"/>
                <w:szCs w:val="16"/>
                <w:lang w:val="x-none" w:eastAsia="x-none"/>
              </w:rPr>
              <w:t>steatohepatitic</w:t>
            </w:r>
            <w:proofErr w:type="spellEnd"/>
            <w:r w:rsidRPr="008B2B4E">
              <w:rPr>
                <w:rFonts w:ascii="Calibri" w:eastAsia="Calibri" w:hAnsi="Calibri" w:cs="Times New Roman"/>
                <w:sz w:val="16"/>
                <w:szCs w:val="16"/>
                <w:lang w:val="x-none" w:eastAsia="x-none"/>
              </w:rPr>
              <w:t xml:space="preserve"> hepatocellular carcinoma; clear cell hepatocellular carcinoma; </w:t>
            </w:r>
            <w:proofErr w:type="spellStart"/>
            <w:r w:rsidRPr="008B2B4E">
              <w:rPr>
                <w:rFonts w:ascii="Calibri" w:eastAsia="Calibri" w:hAnsi="Calibri" w:cs="Times New Roman"/>
                <w:sz w:val="16"/>
                <w:szCs w:val="16"/>
                <w:lang w:val="x-none" w:eastAsia="x-none"/>
              </w:rPr>
              <w:t>macrotrabecular</w:t>
            </w:r>
            <w:proofErr w:type="spellEnd"/>
            <w:r w:rsidRPr="008B2B4E">
              <w:rPr>
                <w:rFonts w:ascii="Calibri" w:eastAsia="Calibri" w:hAnsi="Calibri" w:cs="Times New Roman"/>
                <w:sz w:val="16"/>
                <w:szCs w:val="16"/>
                <w:lang w:val="x-none" w:eastAsia="x-none"/>
              </w:rPr>
              <w:t xml:space="preserve"> massive hepatocellular carcinoma; scirrhous hepatocellular carcinoma; chromophobe hepatocellular carcinoma; fibrolamellar carcinoma; neutrophil-rich hepatocellular carcinoma; lymphocyte-rich hepatocellular carcinoma</w:t>
            </w:r>
            <w:r w:rsidRPr="008B2B4E">
              <w:rPr>
                <w:rFonts w:ascii="Calibri" w:eastAsia="Calibri" w:hAnsi="Calibri" w:cs="Times New Roman"/>
                <w:sz w:val="16"/>
                <w:szCs w:val="16"/>
                <w:lang w:val="en-US" w:eastAsia="x-none"/>
              </w:rPr>
              <w:t>) that amount together 20-30% of all HCCs and are to be distinguished from conventional/</w:t>
            </w:r>
            <w:r w:rsidRPr="008B2B4E">
              <w:rPr>
                <w:rFonts w:ascii="Calibri" w:eastAsia="Calibri" w:hAnsi="Calibri" w:cs="Times New Roman"/>
                <w:sz w:val="16"/>
                <w:szCs w:val="16"/>
                <w:lang w:val="x-none" w:eastAsia="x-none"/>
              </w:rPr>
              <w:t>Not</w:t>
            </w:r>
            <w:r w:rsidRPr="008B2B4E">
              <w:rPr>
                <w:rFonts w:ascii="Calibri" w:eastAsia="Calibri" w:hAnsi="Calibri" w:cs="Times New Roman"/>
                <w:sz w:val="16"/>
                <w:szCs w:val="16"/>
                <w:lang w:eastAsia="x-none"/>
              </w:rPr>
              <w:t xml:space="preserve"> </w:t>
            </w:r>
            <w:r w:rsidRPr="008B2B4E">
              <w:rPr>
                <w:rFonts w:ascii="Calibri" w:eastAsia="Calibri" w:hAnsi="Calibri" w:cs="Times New Roman"/>
                <w:sz w:val="16"/>
                <w:szCs w:val="16"/>
                <w:lang w:val="x-none" w:eastAsia="x-none"/>
              </w:rPr>
              <w:t>Otherwise Specified (NOS)</w:t>
            </w:r>
            <w:r w:rsidRPr="008B2B4E">
              <w:rPr>
                <w:rFonts w:ascii="Calibri" w:eastAsia="Calibri" w:hAnsi="Calibri" w:cs="Times New Roman"/>
                <w:sz w:val="16"/>
                <w:szCs w:val="16"/>
                <w:lang w:val="en-US" w:eastAsia="x-none"/>
              </w:rPr>
              <w:t xml:space="preserve"> HCC</w:t>
            </w:r>
            <w:r w:rsidRPr="008B2B4E">
              <w:rPr>
                <w:rFonts w:ascii="Calibri" w:eastAsia="Calibri" w:hAnsi="Calibri" w:cs="Times New Roman"/>
                <w:sz w:val="16"/>
                <w:szCs w:val="16"/>
                <w:lang w:val="x-none" w:eastAsia="x-none"/>
              </w:rPr>
              <w:t>.</w:t>
            </w:r>
            <w:r w:rsidRPr="008B2B4E" w:rsidDel="00645C48">
              <w:rPr>
                <w:rFonts w:ascii="Calibri" w:eastAsia="Calibri" w:hAnsi="Calibri" w:cs="Times New Roman"/>
                <w:sz w:val="16"/>
                <w:szCs w:val="16"/>
                <w:lang w:val="x-none" w:eastAsia="x-none"/>
              </w:rPr>
              <w:t xml:space="preserve"> </w:t>
            </w:r>
          </w:p>
          <w:p w14:paraId="3C154817" w14:textId="77777777" w:rsidR="008B2B4E" w:rsidRPr="008B2B4E" w:rsidRDefault="008B2B4E" w:rsidP="008B2B4E">
            <w:pPr>
              <w:autoSpaceDE w:val="0"/>
              <w:autoSpaceDN w:val="0"/>
              <w:adjustRightInd w:val="0"/>
              <w:spacing w:after="0" w:line="240" w:lineRule="auto"/>
              <w:rPr>
                <w:rFonts w:ascii="Calibri" w:eastAsia="Calibri" w:hAnsi="Calibri" w:cs="Times New Roman"/>
                <w:sz w:val="16"/>
                <w:szCs w:val="16"/>
              </w:rPr>
            </w:pPr>
            <w:bookmarkStart w:id="2" w:name="_Hlk49764509"/>
            <w:r w:rsidRPr="008B2B4E">
              <w:rPr>
                <w:rFonts w:ascii="Calibri" w:eastAsia="Calibri" w:hAnsi="Calibri" w:cs="Times New Roman"/>
                <w:sz w:val="16"/>
                <w:szCs w:val="16"/>
              </w:rPr>
              <w:lastRenderedPageBreak/>
              <w:t>In general, the predominant subtype is used to inform the diagnosis but minimum criteria exist for clear cell, at &gt;80%</w:t>
            </w:r>
            <w:r w:rsidRPr="008B2B4E">
              <w:rPr>
                <w:rFonts w:ascii="Calibri" w:eastAsia="Calibri" w:hAnsi="Calibri" w:cs="Times New Roman"/>
                <w:sz w:val="16"/>
                <w:szCs w:val="16"/>
              </w:rPr>
              <w:fldChar w:fldCharType="begin"/>
            </w:r>
            <w:r w:rsidRPr="008B2B4E">
              <w:rPr>
                <w:rFonts w:ascii="Calibri" w:eastAsia="Calibri" w:hAnsi="Calibri" w:cs="Times New Roman"/>
                <w:sz w:val="16"/>
                <w:szCs w:val="16"/>
              </w:rPr>
              <w:instrText xml:space="preserve"> ADDIN EN.CITE &lt;EndNote&gt;&lt;Cite&gt;&lt;Author&gt;WHO Classification of Tumours Editorial Board&lt;/Author&gt;&lt;Year&gt;2019&lt;/Year&gt;&lt;RecNum&gt;3633&lt;/RecNum&gt;&lt;DisplayText&gt;&lt;style face="superscript"&gt;1&lt;/style&gt;&lt;/DisplayText&gt;&lt;record&gt;&lt;rec-number&gt;3633&lt;/rec-number&gt;&lt;foreign-keys&gt;&lt;key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1</w:t>
            </w:r>
            <w:r w:rsidRPr="008B2B4E">
              <w:rPr>
                <w:rFonts w:ascii="Calibri" w:eastAsia="Calibri" w:hAnsi="Calibri" w:cs="Times New Roman"/>
                <w:sz w:val="16"/>
                <w:szCs w:val="16"/>
              </w:rPr>
              <w:fldChar w:fldCharType="end"/>
            </w:r>
            <w:r w:rsidRPr="008B2B4E">
              <w:rPr>
                <w:rFonts w:ascii="Calibri" w:eastAsia="Calibri" w:hAnsi="Calibri" w:cs="Times New Roman"/>
                <w:sz w:val="16"/>
                <w:szCs w:val="16"/>
              </w:rPr>
              <w:t xml:space="preserve"> and </w:t>
            </w:r>
            <w:proofErr w:type="spellStart"/>
            <w:r w:rsidRPr="008B2B4E">
              <w:rPr>
                <w:rFonts w:ascii="Calibri" w:eastAsia="Calibri" w:hAnsi="Calibri" w:cs="Times New Roman"/>
                <w:sz w:val="16"/>
                <w:szCs w:val="16"/>
              </w:rPr>
              <w:t>steatohepatitic</w:t>
            </w:r>
            <w:proofErr w:type="spellEnd"/>
            <w:r w:rsidRPr="008B2B4E">
              <w:rPr>
                <w:rFonts w:ascii="Calibri" w:eastAsia="Calibri" w:hAnsi="Calibri" w:cs="Times New Roman"/>
                <w:sz w:val="16"/>
                <w:szCs w:val="16"/>
              </w:rPr>
              <w:t xml:space="preserve"> HCC, at 50%.</w:t>
            </w:r>
            <w:r w:rsidRPr="008B2B4E">
              <w:rPr>
                <w:rFonts w:ascii="Calibri" w:eastAsia="Calibri" w:hAnsi="Calibri" w:cs="Times New Roman"/>
                <w:sz w:val="16"/>
                <w:szCs w:val="16"/>
              </w:rPr>
              <w:fldChar w:fldCharType="begin"/>
            </w:r>
            <w:r w:rsidRPr="008B2B4E">
              <w:rPr>
                <w:rFonts w:ascii="Calibri" w:eastAsia="Calibri" w:hAnsi="Calibri" w:cs="Times New Roman"/>
                <w:sz w:val="16"/>
                <w:szCs w:val="16"/>
              </w:rPr>
              <w:instrText xml:space="preserve"> ADDIN EN.CITE &lt;EndNote&gt;&lt;Cite&gt;&lt;Author&gt;Salomao&lt;/Author&gt;&lt;Year&gt;2012&lt;/Year&gt;&lt;RecNum&gt;3635&lt;/RecNum&gt;&lt;DisplayText&gt;&lt;style face="superscript"&gt;2&lt;/style&gt;&lt;/DisplayText&gt;&lt;record&gt;&lt;rec-number&gt;3635&lt;/rec-number&gt;&lt;foreign-keys&gt;&lt;key app="EN" db-id="20defpxt3as20tew5zepsdts5xe2att2e2va" timestamp="1579730493"&gt;3635&lt;/key&gt;&lt;/foreign-keys&gt;&lt;ref-type name="Journal Article"&gt;17&lt;/ref-type&gt;&lt;contributors&gt;&lt;authors&gt;&lt;author&gt;Salomao, M.&lt;/author&gt;&lt;author&gt;Remotti, H.&lt;/author&gt;&lt;author&gt;Vaughan, R.&lt;/author&gt;&lt;author&gt;Siegel, A. B.&lt;/author&gt;&lt;author&gt;Lefkowitch, J. H.&lt;/author&gt;&lt;author&gt;Moreira, R. K.&lt;/author&gt;&lt;/authors&gt;&lt;/contributors&gt;&lt;auth-address&gt;Department of Pathology and Cell Biology, Columbia University College of Physicians and Surgeons, New York, NY 10032, USA.&lt;/auth-address&gt;&lt;titles&gt;&lt;title&gt;The steatohepatitic variant of hepatocellular carcinoma and its association with underlying steatohepatitis&lt;/title&gt;&lt;secondary-title&gt;Hum Pathol&lt;/secondary-title&gt;&lt;alt-title&gt;Human pathology&lt;/alt-title&gt;&lt;/titles&gt;&lt;periodical&gt;&lt;full-title&gt;Hum Pathol&lt;/full-title&gt;&lt;/periodical&gt;&lt;alt-periodical&gt;&lt;full-title&gt;Human Pathology&lt;/full-title&gt;&lt;/alt-periodical&gt;&lt;pages&gt;737-46&lt;/pages&gt;&lt;volume&gt;43&lt;/volume&gt;&lt;number&gt;5&lt;/number&gt;&lt;edition&gt;2011/10/25&lt;/edition&gt;&lt;keywords&gt;&lt;keyword&gt;Adult&lt;/keyword&gt;&lt;keyword&gt;Aged&lt;/keyword&gt;&lt;keyword&gt;Carcinoma, Hepatocellular/complications/*pathology&lt;/keyword&gt;&lt;keyword&gt;Fatty Liver/complications/*pathology&lt;/keyword&gt;&lt;keyword&gt;Female&lt;/keyword&gt;&lt;keyword&gt;Humans&lt;/keyword&gt;&lt;keyword&gt;Liver/*pathology&lt;/keyword&gt;&lt;keyword&gt;Liver Neoplasms/complications/*pathology&lt;/keyword&gt;&lt;keyword&gt;Male&lt;/keyword&gt;&lt;keyword&gt;Middle Aged&lt;/keyword&gt;&lt;/keywords&gt;&lt;dates&gt;&lt;year&gt;2012&lt;/year&gt;&lt;pub-dates&gt;&lt;date&gt;May&lt;/date&gt;&lt;/pub-dates&gt;&lt;/dates&gt;&lt;isbn&gt;0046-8177&lt;/isbn&gt;&lt;accession-num&gt;22018903&lt;/accession-num&gt;&lt;urls&gt;&lt;/urls&gt;&lt;electronic-resource-num&gt;10.1016/j.humpath.2011.07.005&lt;/electronic-resource-num&gt;&lt;remote-database-provider&gt;Nlm&lt;/remote-database-provider&gt;&lt;language&gt;eng&lt;/language&gt;&lt;/record&gt;&lt;/Cite&gt;&lt;/EndNote&gt;</w:instrText>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2</w:t>
            </w:r>
            <w:r w:rsidRPr="008B2B4E">
              <w:rPr>
                <w:rFonts w:ascii="Calibri" w:eastAsia="Calibri" w:hAnsi="Calibri" w:cs="Times New Roman"/>
                <w:sz w:val="16"/>
                <w:szCs w:val="16"/>
              </w:rPr>
              <w:fldChar w:fldCharType="end"/>
            </w:r>
          </w:p>
          <w:bookmarkEnd w:id="2"/>
          <w:p w14:paraId="177B7625" w14:textId="77777777" w:rsidR="008B2B4E" w:rsidRPr="008B2B4E" w:rsidRDefault="008B2B4E" w:rsidP="008B2B4E">
            <w:pPr>
              <w:autoSpaceDE w:val="0"/>
              <w:autoSpaceDN w:val="0"/>
              <w:adjustRightInd w:val="0"/>
              <w:spacing w:after="0" w:line="240" w:lineRule="auto"/>
              <w:rPr>
                <w:rFonts w:ascii="Calibri" w:eastAsia="Calibri" w:hAnsi="Calibri" w:cs="Times New Roman"/>
                <w:sz w:val="16"/>
                <w:szCs w:val="16"/>
              </w:rPr>
            </w:pPr>
          </w:p>
          <w:p w14:paraId="76703078" w14:textId="77777777" w:rsidR="008B2B4E" w:rsidRPr="008B2B4E" w:rsidRDefault="008B2B4E" w:rsidP="008B2B4E">
            <w:pPr>
              <w:autoSpaceDE w:val="0"/>
              <w:autoSpaceDN w:val="0"/>
              <w:adjustRightInd w:val="0"/>
              <w:spacing w:after="0" w:line="240" w:lineRule="auto"/>
              <w:rPr>
                <w:rFonts w:ascii="Calibri" w:eastAsia="Calibri" w:hAnsi="Calibri" w:cs="Times New Roman"/>
                <w:sz w:val="16"/>
                <w:szCs w:val="16"/>
              </w:rPr>
            </w:pPr>
            <w:r w:rsidRPr="008B2B4E">
              <w:rPr>
                <w:rFonts w:ascii="Calibri" w:eastAsia="Calibri" w:hAnsi="Calibri" w:cs="Times New Roman"/>
                <w:sz w:val="16"/>
                <w:szCs w:val="16"/>
              </w:rPr>
              <w:t>There is increasing interest in the correlation of subtypes with gene mutations.</w:t>
            </w:r>
            <w:r w:rsidRPr="008B2B4E">
              <w:rPr>
                <w:rFonts w:ascii="Calibri" w:eastAsia="Calibri" w:hAnsi="Calibri" w:cs="Times New Roman"/>
                <w:sz w:val="16"/>
                <w:szCs w:val="16"/>
              </w:rPr>
              <w:fldChar w:fldCharType="begin">
                <w:fldData xml:space="preserve">PEVuZE5vdGU+PENpdGU+PEF1dGhvcj5DYWxkZXJhcm88L0F1dGhvcj48WWVhcj4yMDE3PC9ZZWFy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</w:fldData>
              </w:fldChar>
            </w:r>
            <w:r w:rsidRPr="008B2B4E">
              <w:rPr>
                <w:rFonts w:ascii="Calibri" w:eastAsia="Calibri" w:hAnsi="Calibri" w:cs="Times New Roman"/>
                <w:sz w:val="16"/>
                <w:szCs w:val="16"/>
              </w:rPr>
              <w:instrText xml:space="preserve"> ADDIN EN.CITE </w:instrText>
            </w:r>
            <w:r w:rsidRPr="008B2B4E">
              <w:rPr>
                <w:rFonts w:ascii="Calibri" w:eastAsia="Calibri" w:hAnsi="Calibri" w:cs="Times New Roman"/>
                <w:sz w:val="16"/>
                <w:szCs w:val="16"/>
              </w:rPr>
              <w:fldChar w:fldCharType="begin">
                <w:fldData xml:space="preserve">PEVuZE5vdGU+PENpdGU+PEF1dGhvcj5DYWxkZXJhcm88L0F1dGhvcj48WWVhcj4yMDE3PC9ZZWFy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</w:fldData>
              </w:fldChar>
            </w:r>
            <w:r w:rsidRPr="008B2B4E">
              <w:rPr>
                <w:rFonts w:ascii="Calibri" w:eastAsia="Calibri" w:hAnsi="Calibri" w:cs="Times New Roman"/>
                <w:sz w:val="16"/>
                <w:szCs w:val="16"/>
              </w:rPr>
              <w:instrText xml:space="preserve"> ADDIN EN.CITE.DATA </w:instrText>
            </w:r>
            <w:r w:rsidRPr="008B2B4E">
              <w:rPr>
                <w:rFonts w:ascii="Calibri" w:eastAsia="Calibri" w:hAnsi="Calibri" w:cs="Times New Roman"/>
                <w:sz w:val="16"/>
                <w:szCs w:val="16"/>
              </w:rPr>
            </w:r>
            <w:r w:rsidRPr="008B2B4E">
              <w:rPr>
                <w:rFonts w:ascii="Calibri" w:eastAsia="Calibri" w:hAnsi="Calibri" w:cs="Times New Roman"/>
                <w:sz w:val="16"/>
                <w:szCs w:val="16"/>
              </w:rPr>
              <w:fldChar w:fldCharType="end"/>
            </w:r>
            <w:r w:rsidRPr="008B2B4E">
              <w:rPr>
                <w:rFonts w:ascii="Calibri" w:eastAsia="Calibri" w:hAnsi="Calibri" w:cs="Times New Roman"/>
                <w:sz w:val="16"/>
                <w:szCs w:val="16"/>
              </w:rPr>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1,3-5</w:t>
            </w:r>
            <w:r w:rsidRPr="008B2B4E">
              <w:rPr>
                <w:rFonts w:ascii="Calibri" w:eastAsia="Calibri" w:hAnsi="Calibri" w:cs="Times New Roman"/>
                <w:sz w:val="16"/>
                <w:szCs w:val="16"/>
              </w:rPr>
              <w:fldChar w:fldCharType="end"/>
            </w:r>
            <w:hyperlink w:anchor="_ENREF_2" w:tooltip="WHO Classification of Tumours Editorial Board, 2019 #3633" w:history="1"/>
            <w:r w:rsidRPr="008B2B4E">
              <w:rPr>
                <w:rFonts w:ascii="Calibri" w:eastAsia="Calibri" w:hAnsi="Calibri" w:cs="Times New Roman"/>
                <w:sz w:val="16"/>
                <w:szCs w:val="16"/>
              </w:rPr>
              <w:t xml:space="preserve"> As outlined in the most recent WHO Classification,</w:t>
            </w:r>
            <w:r w:rsidRPr="008B2B4E">
              <w:rPr>
                <w:rFonts w:ascii="Calibri" w:eastAsia="Calibri" w:hAnsi="Calibri" w:cs="Times New Roman"/>
                <w:sz w:val="16"/>
                <w:szCs w:val="16"/>
              </w:rPr>
              <w:fldChar w:fldCharType="begin"/>
            </w:r>
            <w:r w:rsidRPr="008B2B4E">
              <w:rPr>
                <w:rFonts w:ascii="Calibri" w:eastAsia="Calibri" w:hAnsi="Calibri" w:cs="Times New Roman"/>
                <w:sz w:val="16"/>
                <w:szCs w:val="16"/>
              </w:rPr>
              <w:instrText xml:space="preserve"> ADDIN EN.CITE &lt;EndNote&gt;&lt;Cite&gt;&lt;Author&gt;WHO Classification of Tumours Editorial Board&lt;/Author&gt;&lt;Year&gt;2019&lt;/Year&gt;&lt;RecNum&gt;3633&lt;/RecNum&gt;&lt;DisplayText&gt;&lt;style face="superscript"&gt;1&lt;/style&gt;&lt;/DisplayText&gt;&lt;record&gt;&lt;rec-number&gt;3633&lt;/rec-number&gt;&lt;foreign-keys&gt;&lt;key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1</w:t>
            </w:r>
            <w:r w:rsidRPr="008B2B4E">
              <w:rPr>
                <w:rFonts w:ascii="Calibri" w:eastAsia="Calibri" w:hAnsi="Calibri" w:cs="Times New Roman"/>
                <w:sz w:val="16"/>
                <w:szCs w:val="16"/>
              </w:rPr>
              <w:fldChar w:fldCharType="end"/>
            </w:r>
            <w:r w:rsidRPr="008B2B4E">
              <w:rPr>
                <w:rFonts w:ascii="Calibri" w:eastAsia="Calibri" w:hAnsi="Calibri" w:cs="Times New Roman"/>
                <w:sz w:val="16"/>
                <w:szCs w:val="16"/>
              </w:rPr>
              <w:t xml:space="preserve"> the diagnosis of HCC is usually straightforward with current tools of imaging and histology and molecular confirmation is not required. However, molecular analysis can help in the diagnosis of difficult cases and in the identification of specific subtypes. Several purely molecular HCC classifications have been proposed as well but none of them has yet been incorporated into routine clinical care. Integrated morphological-molecular classifications of HCC are the most likely to be robust and clinically useful but have not yet been fully validated. </w:t>
            </w:r>
          </w:p>
          <w:p w14:paraId="4900734A" w14:textId="77777777" w:rsidR="008B2B4E" w:rsidRPr="008B2B4E" w:rsidRDefault="008B2B4E" w:rsidP="008B2B4E">
            <w:pPr>
              <w:spacing w:after="0" w:line="240" w:lineRule="auto"/>
              <w:rPr>
                <w:rFonts w:ascii="Calibri" w:eastAsia="Calibri" w:hAnsi="Calibri" w:cs="Times New Roman"/>
                <w:sz w:val="16"/>
                <w:szCs w:val="16"/>
              </w:rPr>
            </w:pPr>
          </w:p>
          <w:p w14:paraId="3153B5ED" w14:textId="77777777" w:rsidR="008B2B4E" w:rsidRPr="008B2B4E" w:rsidRDefault="008B2B4E" w:rsidP="008B2B4E">
            <w:pPr>
              <w:spacing w:after="0" w:line="240" w:lineRule="auto"/>
              <w:rPr>
                <w:rFonts w:ascii="Calibri" w:eastAsia="Calibri" w:hAnsi="Calibri" w:cs="Times New Roman"/>
                <w:sz w:val="16"/>
                <w:szCs w:val="16"/>
              </w:rPr>
            </w:pPr>
            <w:r w:rsidRPr="008B2B4E">
              <w:rPr>
                <w:rFonts w:ascii="Calibri" w:eastAsia="Calibri" w:hAnsi="Calibri" w:cs="Times New Roman"/>
                <w:sz w:val="16"/>
                <w:szCs w:val="16"/>
              </w:rPr>
              <w:t>The fibrolamellar subtype of HCC has a better prognosis when compared to conventional HCC as a whole, but the outcome is similar when compared to conventional HCC arising in non-cirrhotic liver.</w:t>
            </w:r>
            <w:r w:rsidRPr="008B2B4E">
              <w:rPr>
                <w:rFonts w:ascii="Calibri" w:eastAsia="Calibri" w:hAnsi="Calibri" w:cs="Times New Roman"/>
                <w:sz w:val="16"/>
                <w:szCs w:val="16"/>
              </w:rPr>
              <w:fldChar w:fldCharType="begin">
                <w:fldData xml:space="preserve">PEVuZE5vdGU+PENpdGU+PEF1dGhvcj5OamVpPC9BdXRob3I+PFllYXI+MjAxNDwvWWVhcj48UmVj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</w:fldData>
              </w:fldChar>
            </w:r>
            <w:r w:rsidRPr="008B2B4E">
              <w:rPr>
                <w:rFonts w:ascii="Calibri" w:eastAsia="Calibri" w:hAnsi="Calibri" w:cs="Times New Roman"/>
                <w:sz w:val="16"/>
                <w:szCs w:val="16"/>
              </w:rPr>
              <w:instrText xml:space="preserve"> ADDIN EN.CITE </w:instrText>
            </w:r>
            <w:r w:rsidRPr="008B2B4E">
              <w:rPr>
                <w:rFonts w:ascii="Calibri" w:eastAsia="Calibri" w:hAnsi="Calibri" w:cs="Times New Roman"/>
                <w:sz w:val="16"/>
                <w:szCs w:val="16"/>
              </w:rPr>
              <w:fldChar w:fldCharType="begin">
                <w:fldData xml:space="preserve">PEVuZE5vdGU+PENpdGU+PEF1dGhvcj5OamVpPC9BdXRob3I+PFllYXI+MjAxNDwvWWVhcj48UmVj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</w:fldData>
              </w:fldChar>
            </w:r>
            <w:r w:rsidRPr="008B2B4E">
              <w:rPr>
                <w:rFonts w:ascii="Calibri" w:eastAsia="Calibri" w:hAnsi="Calibri" w:cs="Times New Roman"/>
                <w:sz w:val="16"/>
                <w:szCs w:val="16"/>
              </w:rPr>
              <w:instrText xml:space="preserve"> ADDIN EN.CITE.DATA </w:instrText>
            </w:r>
            <w:r w:rsidRPr="008B2B4E">
              <w:rPr>
                <w:rFonts w:ascii="Calibri" w:eastAsia="Calibri" w:hAnsi="Calibri" w:cs="Times New Roman"/>
                <w:sz w:val="16"/>
                <w:szCs w:val="16"/>
              </w:rPr>
            </w:r>
            <w:r w:rsidRPr="008B2B4E">
              <w:rPr>
                <w:rFonts w:ascii="Calibri" w:eastAsia="Calibri" w:hAnsi="Calibri" w:cs="Times New Roman"/>
                <w:sz w:val="16"/>
                <w:szCs w:val="16"/>
              </w:rPr>
              <w:fldChar w:fldCharType="end"/>
            </w:r>
            <w:r w:rsidRPr="008B2B4E">
              <w:rPr>
                <w:rFonts w:ascii="Calibri" w:eastAsia="Calibri" w:hAnsi="Calibri" w:cs="Times New Roman"/>
                <w:sz w:val="16"/>
                <w:szCs w:val="16"/>
              </w:rPr>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6,7</w:t>
            </w:r>
            <w:r w:rsidRPr="008B2B4E">
              <w:rPr>
                <w:rFonts w:ascii="Calibri" w:eastAsia="Calibri" w:hAnsi="Calibri" w:cs="Times New Roman"/>
                <w:sz w:val="16"/>
                <w:szCs w:val="16"/>
              </w:rPr>
              <w:fldChar w:fldCharType="end"/>
            </w:r>
          </w:p>
          <w:p w14:paraId="737708FB" w14:textId="77777777" w:rsidR="008B2B4E" w:rsidRPr="008B2B4E" w:rsidRDefault="008B2B4E" w:rsidP="008B2B4E">
            <w:pPr>
              <w:spacing w:after="0" w:line="240" w:lineRule="auto"/>
              <w:rPr>
                <w:rFonts w:ascii="Calibri" w:eastAsia="Calibri" w:hAnsi="Calibri" w:cs="Times New Roman"/>
                <w:sz w:val="16"/>
                <w:szCs w:val="16"/>
              </w:rPr>
            </w:pPr>
          </w:p>
          <w:p w14:paraId="38A074C1" w14:textId="77777777" w:rsidR="008B2B4E" w:rsidRPr="008B2B4E" w:rsidRDefault="008B2B4E" w:rsidP="008B2B4E">
            <w:pPr>
              <w:spacing w:after="100" w:line="240" w:lineRule="auto"/>
              <w:rPr>
                <w:rFonts w:ascii="Calibri" w:eastAsia="Calibri" w:hAnsi="Calibri" w:cs="Times New Roman"/>
                <w:sz w:val="16"/>
                <w:szCs w:val="16"/>
                <w:u w:val="single"/>
              </w:rPr>
            </w:pPr>
            <w:r w:rsidRPr="008B2B4E">
              <w:rPr>
                <w:rFonts w:ascii="Calibri" w:eastAsia="Calibri" w:hAnsi="Calibri" w:cs="Times New Roman"/>
                <w:sz w:val="16"/>
                <w:szCs w:val="16"/>
                <w:u w:val="single"/>
              </w:rPr>
              <w:t xml:space="preserve">Cholangiocarcinoma </w:t>
            </w:r>
          </w:p>
          <w:p w14:paraId="7EABD56B" w14:textId="77777777" w:rsidR="008B2B4E" w:rsidRPr="008B2B4E" w:rsidRDefault="008B2B4E" w:rsidP="008B2B4E">
            <w:pPr>
              <w:spacing w:after="0" w:line="240" w:lineRule="auto"/>
              <w:rPr>
                <w:rFonts w:ascii="Calibri" w:eastAsia="Calibri" w:hAnsi="Calibri" w:cs="Times New Roman"/>
                <w:sz w:val="16"/>
                <w:szCs w:val="16"/>
              </w:rPr>
            </w:pPr>
            <w:r w:rsidRPr="008B2B4E">
              <w:rPr>
                <w:rFonts w:ascii="Calibri" w:eastAsia="Calibri" w:hAnsi="Calibri" w:cs="Times New Roman"/>
                <w:sz w:val="16"/>
                <w:szCs w:val="16"/>
              </w:rPr>
              <w:t>Cholangiocarcinoma is further classified by site into intrahepatic, perihilar and distal types.</w:t>
            </w:r>
            <w:r w:rsidRPr="008B2B4E">
              <w:rPr>
                <w:rFonts w:ascii="Calibri" w:eastAsia="Calibri" w:hAnsi="Calibri" w:cs="Times New Roman"/>
                <w:sz w:val="16"/>
                <w:szCs w:val="16"/>
              </w:rPr>
              <w:fldChar w:fldCharType="begin"/>
            </w:r>
            <w:r w:rsidRPr="008B2B4E">
              <w:rPr>
                <w:rFonts w:ascii="Calibri" w:eastAsia="Calibri" w:hAnsi="Calibri" w:cs="Times New Roman"/>
                <w:sz w:val="16"/>
                <w:szCs w:val="16"/>
              </w:rPr>
              <w:instrText xml:space="preserve"> ADDIN EN.CITE &lt;EndNote&gt;&lt;Cite&gt;&lt;Author&gt;Razumilava&lt;/Author&gt;&lt;Year&gt;2014&lt;/Year&gt;&lt;RecNum&gt;2045&lt;/RecNum&gt;&lt;DisplayText&gt;&lt;style face="superscript"&gt;8&lt;/style&gt;&lt;/DisplayText&gt;&lt;record&gt;&lt;rec-number&gt;2045&lt;/rec-number&gt;&lt;foreign-keys&gt;&lt;key app="EN" db-id="20defpxt3as20tew5zepsdts5xe2att2e2va" timestamp="1424743073"&gt;2045&lt;/key&gt;&lt;/foreign-keys&gt;&lt;ref-type name="Journal Article"&gt;17&lt;/ref-type&gt;&lt;contributors&gt;&lt;authors&gt;&lt;author&gt;Razumilava, N.&lt;/author&gt;&lt;author&gt;Gores, G. J.&lt;/author&gt;&lt;/authors&gt;&lt;/contributors&gt;&lt;auth-address&gt;Division of Gastroenterology and Hepatology, Mayo Clinic, Rochester, MN, USA.&amp;#xD;Division of Gastroenterology and Hepatology, Mayo Clinic, Rochester, MN, USA. Electronic address: gores.gregory@mayo.edu.&lt;/auth-address&gt;&lt;titles&gt;&lt;title&gt;Cholangiocarcinoma&lt;/title&gt;&lt;secondary-title&gt;Lancet&lt;/secondary-title&gt;&lt;alt-title&gt;Lancet&lt;/alt-title&gt;&lt;/titles&gt;&lt;periodical&gt;&lt;full-title&gt;Lancet&lt;/full-title&gt;&lt;/periodical&gt;&lt;alt-periodical&gt;&lt;full-title&gt;Lancet&lt;/full-title&gt;&lt;/alt-periodical&gt;&lt;pages&gt;2168-79&lt;/pages&gt;&lt;volume&gt;383&lt;/volume&gt;&lt;number&gt;9935&lt;/number&gt;&lt;edition&gt;2014/03/04&lt;/edition&gt;&lt;keywords&gt;&lt;keyword&gt;*Bile Duct Neoplasms/diagnosis/pathology/therapy&lt;/keyword&gt;&lt;keyword&gt;*Bile Ducts, Intrahepatic&lt;/keyword&gt;&lt;keyword&gt;*Cholangiocarcinoma/diagnosis/pathology/therapy&lt;/keyword&gt;&lt;keyword&gt;Humans&lt;/keyword&gt;&lt;keyword&gt;Liver Transplantation&lt;/keyword&gt;&lt;keyword&gt;Neoplasm Metastasis&lt;/keyword&gt;&lt;keyword&gt;Risk Factors&lt;/keyword&gt;&lt;keyword&gt;Signal Transduction&lt;/keyword&gt;&lt;/keywords&gt;&lt;dates&gt;&lt;year&gt;2014&lt;/year&gt;&lt;pub-dates&gt;&lt;date&gt;Jun 21&lt;/date&gt;&lt;/pub-dates&gt;&lt;/dates&gt;&lt;isbn&gt;0140-6736&lt;/isbn&gt;&lt;accession-num&gt;24581682&lt;/accession-num&gt;&lt;urls&gt;&lt;/urls&gt;&lt;custom2&gt;Pmc4069226&lt;/custom2&gt;&lt;custom6&gt;Nihms589025&lt;/custom6&gt;&lt;electronic-resource-num&gt;10.1016/s0140-6736(13)61903-0&lt;/electronic-resource-num&gt;&lt;remote-database-provider&gt;Nlm&lt;/remote-database-provider&gt;&lt;language&gt;eng&lt;/language&gt;&lt;/record&gt;&lt;/Cite&gt;&lt;/EndNote&gt;</w:instrText>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8</w:t>
            </w:r>
            <w:r w:rsidRPr="008B2B4E">
              <w:rPr>
                <w:rFonts w:ascii="Calibri" w:eastAsia="Calibri" w:hAnsi="Calibri" w:cs="Times New Roman"/>
                <w:sz w:val="16"/>
                <w:szCs w:val="16"/>
              </w:rPr>
              <w:fldChar w:fldCharType="end"/>
            </w:r>
            <w:r w:rsidRPr="008B2B4E">
              <w:rPr>
                <w:rFonts w:ascii="Calibri" w:eastAsia="Calibri" w:hAnsi="Calibri" w:cs="Times New Roman"/>
                <w:sz w:val="16"/>
                <w:szCs w:val="16"/>
              </w:rPr>
              <w:t xml:space="preserve"> Intrahepatic cholangiocarcinoma is defined as being located upstream of the second degree bile ducts. Perihilar cholangiocarcinoma is localised to the area between second degree bile ducts and the insertion of the cystic duct into the common bile duct.</w:t>
            </w:r>
          </w:p>
          <w:p w14:paraId="21276AC0" w14:textId="77777777" w:rsidR="008B2B4E" w:rsidRPr="008B2B4E" w:rsidRDefault="008B2B4E" w:rsidP="008B2B4E">
            <w:pPr>
              <w:spacing w:after="0" w:line="240" w:lineRule="auto"/>
              <w:rPr>
                <w:rFonts w:ascii="Calibri" w:eastAsia="Calibri" w:hAnsi="Calibri" w:cs="Times New Roman"/>
                <w:sz w:val="16"/>
                <w:szCs w:val="16"/>
              </w:rPr>
            </w:pPr>
          </w:p>
          <w:p w14:paraId="00370B6A" w14:textId="77777777" w:rsidR="008B2B4E" w:rsidRPr="008B2B4E" w:rsidRDefault="008B2B4E" w:rsidP="008B2B4E">
            <w:pPr>
              <w:spacing w:after="0" w:line="240" w:lineRule="auto"/>
              <w:rPr>
                <w:rFonts w:ascii="Calibri" w:eastAsia="Calibri" w:hAnsi="Calibri" w:cs="Times New Roman"/>
                <w:sz w:val="16"/>
                <w:szCs w:val="16"/>
              </w:rPr>
            </w:pPr>
            <w:r w:rsidRPr="008B2B4E">
              <w:rPr>
                <w:rFonts w:ascii="Calibri" w:eastAsia="Calibri" w:hAnsi="Calibri" w:cs="Times New Roman"/>
                <w:sz w:val="16"/>
                <w:szCs w:val="16"/>
              </w:rPr>
              <w:t>Combined hepatocellular – cholangiocarcinoma (</w:t>
            </w:r>
            <w:proofErr w:type="spellStart"/>
            <w:r w:rsidRPr="008B2B4E">
              <w:rPr>
                <w:rFonts w:ascii="Calibri" w:eastAsia="Calibri" w:hAnsi="Calibri" w:cs="Times New Roman"/>
                <w:sz w:val="16"/>
                <w:szCs w:val="16"/>
              </w:rPr>
              <w:t>cHCC</w:t>
            </w:r>
            <w:proofErr w:type="spellEnd"/>
            <w:r w:rsidRPr="008B2B4E">
              <w:rPr>
                <w:rFonts w:ascii="Calibri" w:eastAsia="Calibri" w:hAnsi="Calibri" w:cs="Times New Roman"/>
                <w:sz w:val="16"/>
                <w:szCs w:val="16"/>
              </w:rPr>
              <w:t>-CCA) is defined as containing unequivocal, intimately mixed elements of both hepatocellular carcinoma and cholangiocarcinoma.</w:t>
            </w:r>
            <w:r w:rsidRPr="008B2B4E">
              <w:rPr>
                <w:rFonts w:ascii="Calibri" w:eastAsia="Calibri" w:hAnsi="Calibri" w:cs="Times New Roman"/>
                <w:sz w:val="16"/>
                <w:szCs w:val="16"/>
              </w:rPr>
              <w:fldChar w:fldCharType="begin"/>
            </w:r>
            <w:r w:rsidRPr="008B2B4E">
              <w:rPr>
                <w:rFonts w:ascii="Calibri" w:eastAsia="Calibri" w:hAnsi="Calibri" w:cs="Times New Roman"/>
                <w:sz w:val="16"/>
                <w:szCs w:val="16"/>
              </w:rPr>
              <w:instrText xml:space="preserve"> ADDIN EN.CITE &lt;EndNote&gt;&lt;Cite&gt;&lt;Author&gt;WHO Classification of Tumours Editorial Board&lt;/Author&gt;&lt;Year&gt;2019&lt;/Year&gt;&lt;RecNum&gt;3633&lt;/RecNum&gt;&lt;DisplayText&gt;&lt;style face="superscript"&gt;1&lt;/style&gt;&lt;/DisplayText&gt;&lt;record&gt;&lt;rec-number&gt;3633&lt;/rec-number&gt;&lt;foreign-keys&gt;&lt;key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1</w:t>
            </w:r>
            <w:r w:rsidRPr="008B2B4E">
              <w:rPr>
                <w:rFonts w:ascii="Calibri" w:eastAsia="Calibri" w:hAnsi="Calibri" w:cs="Times New Roman"/>
                <w:sz w:val="16"/>
                <w:szCs w:val="16"/>
              </w:rPr>
              <w:fldChar w:fldCharType="end"/>
            </w:r>
            <w:r w:rsidRPr="008B2B4E">
              <w:rPr>
                <w:rFonts w:ascii="Calibri" w:eastAsia="Calibri" w:hAnsi="Calibri" w:cs="Times New Roman"/>
                <w:sz w:val="16"/>
                <w:szCs w:val="16"/>
              </w:rPr>
              <w:t xml:space="preserve"> In the WHO 5</w:t>
            </w:r>
            <w:r w:rsidRPr="008B2B4E">
              <w:rPr>
                <w:rFonts w:ascii="Calibri" w:eastAsia="Calibri" w:hAnsi="Calibri" w:cs="Times New Roman"/>
                <w:sz w:val="16"/>
                <w:szCs w:val="16"/>
                <w:vertAlign w:val="superscript"/>
              </w:rPr>
              <w:t>th</w:t>
            </w:r>
            <w:r w:rsidRPr="008B2B4E">
              <w:rPr>
                <w:rFonts w:ascii="Calibri" w:eastAsia="Calibri" w:hAnsi="Calibri" w:cs="Times New Roman"/>
                <w:sz w:val="16"/>
                <w:szCs w:val="16"/>
              </w:rPr>
              <w:t xml:space="preserve"> edition,</w:t>
            </w:r>
            <w:r w:rsidRPr="008B2B4E">
              <w:rPr>
                <w:rFonts w:ascii="Calibri" w:eastAsia="Calibri" w:hAnsi="Calibri" w:cs="Times New Roman"/>
                <w:sz w:val="16"/>
                <w:szCs w:val="16"/>
              </w:rPr>
              <w:fldChar w:fldCharType="begin"/>
            </w:r>
            <w:r w:rsidRPr="008B2B4E">
              <w:rPr>
                <w:rFonts w:ascii="Calibri" w:eastAsia="Calibri" w:hAnsi="Calibri" w:cs="Times New Roman"/>
                <w:sz w:val="16"/>
                <w:szCs w:val="16"/>
              </w:rPr>
              <w:instrText xml:space="preserve"> ADDIN EN.CITE &lt;EndNote&gt;&lt;Cite&gt;&lt;Author&gt;WHO Classification of Tumours Editorial Board&lt;/Author&gt;&lt;Year&gt;2019&lt;/Year&gt;&lt;RecNum&gt;3633&lt;/RecNum&gt;&lt;DisplayText&gt;&lt;style face="superscript"&gt;1&lt;/style&gt;&lt;/DisplayText&gt;&lt;record&gt;&lt;rec-number&gt;3633&lt;/rec-number&gt;&lt;foreign-keys&gt;&lt;key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1</w:t>
            </w:r>
            <w:r w:rsidRPr="008B2B4E">
              <w:rPr>
                <w:rFonts w:ascii="Calibri" w:eastAsia="Calibri" w:hAnsi="Calibri" w:cs="Times New Roman"/>
                <w:sz w:val="16"/>
                <w:szCs w:val="16"/>
              </w:rPr>
              <w:fldChar w:fldCharType="end"/>
            </w:r>
            <w:r w:rsidRPr="008B2B4E">
              <w:rPr>
                <w:rFonts w:ascii="Calibri" w:eastAsia="Calibri" w:hAnsi="Calibri" w:cs="Times New Roman"/>
                <w:sz w:val="16"/>
                <w:szCs w:val="16"/>
              </w:rPr>
              <w:t xml:space="preserve"> these have been considered within the category of malignant biliary tumours. Collision tumours are not considered as combined neoplasms. A minimum cut off amount of each component for the diagnosis of </w:t>
            </w:r>
            <w:proofErr w:type="spellStart"/>
            <w:r w:rsidRPr="008B2B4E">
              <w:rPr>
                <w:rFonts w:ascii="Calibri" w:eastAsia="Calibri" w:hAnsi="Calibri" w:cs="Times New Roman"/>
                <w:sz w:val="16"/>
                <w:szCs w:val="16"/>
              </w:rPr>
              <w:t>cHCC</w:t>
            </w:r>
            <w:proofErr w:type="spellEnd"/>
            <w:r w:rsidRPr="008B2B4E">
              <w:rPr>
                <w:rFonts w:ascii="Calibri" w:eastAsia="Calibri" w:hAnsi="Calibri" w:cs="Times New Roman"/>
                <w:sz w:val="16"/>
                <w:szCs w:val="16"/>
              </w:rPr>
              <w:t xml:space="preserve">-CCA has not been established and the diagnosis should be made regardless of the percentage of each component. The diagnosis of </w:t>
            </w:r>
            <w:proofErr w:type="spellStart"/>
            <w:r w:rsidRPr="008B2B4E">
              <w:rPr>
                <w:rFonts w:ascii="Calibri" w:eastAsia="Calibri" w:hAnsi="Calibri" w:cs="Times New Roman"/>
                <w:sz w:val="16"/>
                <w:szCs w:val="16"/>
              </w:rPr>
              <w:t>cHCC</w:t>
            </w:r>
            <w:proofErr w:type="spellEnd"/>
            <w:r w:rsidRPr="008B2B4E">
              <w:rPr>
                <w:rFonts w:ascii="Calibri" w:eastAsia="Calibri" w:hAnsi="Calibri" w:cs="Times New Roman"/>
                <w:sz w:val="16"/>
                <w:szCs w:val="16"/>
              </w:rPr>
              <w:t xml:space="preserve">-CCA is based on routine </w:t>
            </w:r>
            <w:proofErr w:type="spellStart"/>
            <w:r w:rsidRPr="008B2B4E">
              <w:rPr>
                <w:rFonts w:ascii="Calibri" w:eastAsia="Calibri" w:hAnsi="Calibri" w:cs="Times New Roman"/>
                <w:sz w:val="16"/>
                <w:szCs w:val="16"/>
              </w:rPr>
              <w:t>histo</w:t>
            </w:r>
            <w:proofErr w:type="spellEnd"/>
            <w:r w:rsidRPr="008B2B4E">
              <w:rPr>
                <w:rFonts w:ascii="Calibri" w:eastAsia="Calibri" w:hAnsi="Calibri" w:cs="Times New Roman"/>
                <w:sz w:val="16"/>
                <w:szCs w:val="16"/>
              </w:rPr>
              <w:t>-morphologic features and may be supported by IHC stains.</w:t>
            </w:r>
            <w:r w:rsidRPr="008B2B4E">
              <w:rPr>
                <w:rFonts w:ascii="Calibri" w:eastAsia="Calibri" w:hAnsi="Calibri" w:cs="Times New Roman"/>
                <w:sz w:val="16"/>
                <w:szCs w:val="16"/>
              </w:rPr>
              <w:fldChar w:fldCharType="begin"/>
            </w:r>
            <w:r w:rsidRPr="008B2B4E">
              <w:rPr>
                <w:rFonts w:ascii="Calibri" w:eastAsia="Calibri" w:hAnsi="Calibri" w:cs="Times New Roman"/>
                <w:sz w:val="16"/>
                <w:szCs w:val="16"/>
              </w:rPr>
              <w:instrText xml:space="preserve"> ADDIN EN.CITE &lt;EndNote&gt;&lt;Cite&gt;&lt;Author&gt;WHO Classification of Tumours Editorial Board&lt;/Author&gt;&lt;Year&gt;2019&lt;/Year&gt;&lt;RecNum&gt;3633&lt;/RecNum&gt;&lt;DisplayText&gt;&lt;style face="superscript"&gt;1&lt;/style&gt;&lt;/DisplayText&gt;&lt;record&gt;&lt;rec-number&gt;3633&lt;/rec-number&gt;&lt;foreign-keys&gt;&lt;key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1</w:t>
            </w:r>
            <w:r w:rsidRPr="008B2B4E">
              <w:rPr>
                <w:rFonts w:ascii="Calibri" w:eastAsia="Calibri" w:hAnsi="Calibri" w:cs="Times New Roman"/>
                <w:sz w:val="16"/>
                <w:szCs w:val="16"/>
              </w:rPr>
              <w:fldChar w:fldCharType="end"/>
            </w:r>
            <w:r w:rsidRPr="008B2B4E">
              <w:rPr>
                <w:rFonts w:ascii="Calibri" w:eastAsia="Calibri" w:hAnsi="Calibri" w:cs="Times New Roman"/>
                <w:sz w:val="16"/>
                <w:szCs w:val="16"/>
              </w:rPr>
              <w:t xml:space="preserve">  Some primary liver carcinomas are composed entirely of cells with histological features that are intermediate between those of hepatocytes and cholangiocytes. Such tumours also typically express IHC markers of both hepatocytic and </w:t>
            </w:r>
            <w:proofErr w:type="spellStart"/>
            <w:r w:rsidRPr="008B2B4E">
              <w:rPr>
                <w:rFonts w:ascii="Calibri" w:eastAsia="Calibri" w:hAnsi="Calibri" w:cs="Times New Roman"/>
                <w:sz w:val="16"/>
                <w:szCs w:val="16"/>
              </w:rPr>
              <w:t>cholangiocytic</w:t>
            </w:r>
            <w:proofErr w:type="spellEnd"/>
            <w:r w:rsidRPr="008B2B4E">
              <w:rPr>
                <w:rFonts w:ascii="Calibri" w:eastAsia="Calibri" w:hAnsi="Calibri" w:cs="Times New Roman"/>
                <w:sz w:val="16"/>
                <w:szCs w:val="16"/>
              </w:rPr>
              <w:t xml:space="preserve"> differentiation and are currently referred to as intermediate cell carcinoma.</w:t>
            </w:r>
            <w:r w:rsidRPr="008B2B4E">
              <w:rPr>
                <w:rFonts w:ascii="Calibri" w:eastAsia="Calibri" w:hAnsi="Calibri" w:cs="Times New Roman"/>
                <w:sz w:val="16"/>
                <w:szCs w:val="16"/>
              </w:rPr>
              <w:fldChar w:fldCharType="begin">
                <w:fldData xml:space="preserve">PEVuZE5vdGU+PENpdGU+PEF1dGhvcj5CcnVudDwvQXV0aG9yPjxZZWFyPjIwMTg8L1llYXI+PFJl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</w:fldData>
              </w:fldChar>
            </w:r>
            <w:r w:rsidRPr="008B2B4E">
              <w:rPr>
                <w:rFonts w:ascii="Calibri" w:eastAsia="Calibri" w:hAnsi="Calibri" w:cs="Times New Roman"/>
                <w:sz w:val="16"/>
                <w:szCs w:val="16"/>
              </w:rPr>
              <w:instrText xml:space="preserve"> ADDIN EN.CITE </w:instrText>
            </w:r>
            <w:r w:rsidRPr="008B2B4E">
              <w:rPr>
                <w:rFonts w:ascii="Calibri" w:eastAsia="Calibri" w:hAnsi="Calibri" w:cs="Times New Roman"/>
                <w:sz w:val="16"/>
                <w:szCs w:val="16"/>
              </w:rPr>
              <w:fldChar w:fldCharType="begin">
                <w:fldData xml:space="preserve">PEVuZE5vdGU+PENpdGU+PEF1dGhvcj5CcnVudDwvQXV0aG9yPjxZZWFyPjIwMTg8L1llYXI+PFJl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</w:fldData>
              </w:fldChar>
            </w:r>
            <w:r w:rsidRPr="008B2B4E">
              <w:rPr>
                <w:rFonts w:ascii="Calibri" w:eastAsia="Calibri" w:hAnsi="Calibri" w:cs="Times New Roman"/>
                <w:sz w:val="16"/>
                <w:szCs w:val="16"/>
              </w:rPr>
              <w:instrText xml:space="preserve"> ADDIN EN.CITE.DATA </w:instrText>
            </w:r>
            <w:r w:rsidRPr="008B2B4E">
              <w:rPr>
                <w:rFonts w:ascii="Calibri" w:eastAsia="Calibri" w:hAnsi="Calibri" w:cs="Times New Roman"/>
                <w:sz w:val="16"/>
                <w:szCs w:val="16"/>
              </w:rPr>
            </w:r>
            <w:r w:rsidRPr="008B2B4E">
              <w:rPr>
                <w:rFonts w:ascii="Calibri" w:eastAsia="Calibri" w:hAnsi="Calibri" w:cs="Times New Roman"/>
                <w:sz w:val="16"/>
                <w:szCs w:val="16"/>
              </w:rPr>
              <w:fldChar w:fldCharType="end"/>
            </w:r>
            <w:r w:rsidRPr="008B2B4E">
              <w:rPr>
                <w:rFonts w:ascii="Calibri" w:eastAsia="Calibri" w:hAnsi="Calibri" w:cs="Times New Roman"/>
                <w:sz w:val="16"/>
                <w:szCs w:val="16"/>
              </w:rPr>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9</w:t>
            </w:r>
            <w:r w:rsidRPr="008B2B4E">
              <w:rPr>
                <w:rFonts w:ascii="Calibri" w:eastAsia="Calibri" w:hAnsi="Calibri" w:cs="Times New Roman"/>
                <w:sz w:val="16"/>
                <w:szCs w:val="16"/>
              </w:rPr>
              <w:fldChar w:fldCharType="end"/>
            </w:r>
          </w:p>
          <w:p w14:paraId="5ABD95CE" w14:textId="77777777" w:rsidR="008B2B4E" w:rsidRPr="008B2B4E" w:rsidRDefault="008B2B4E" w:rsidP="008B2B4E">
            <w:pPr>
              <w:spacing w:after="0" w:line="240" w:lineRule="auto"/>
              <w:rPr>
                <w:rFonts w:ascii="Calibri" w:eastAsia="Calibri" w:hAnsi="Calibri" w:cs="Times New Roman"/>
                <w:sz w:val="16"/>
                <w:szCs w:val="16"/>
              </w:rPr>
            </w:pPr>
          </w:p>
          <w:p w14:paraId="3628F7CC" w14:textId="77777777" w:rsidR="008B2B4E" w:rsidRPr="008B2B4E" w:rsidRDefault="008B2B4E" w:rsidP="008B2B4E">
            <w:pPr>
              <w:spacing w:after="0" w:line="240" w:lineRule="auto"/>
              <w:rPr>
                <w:rFonts w:ascii="Calibri" w:eastAsia="Calibri" w:hAnsi="Calibri" w:cs="Times New Roman"/>
                <w:sz w:val="16"/>
                <w:szCs w:val="16"/>
              </w:rPr>
            </w:pPr>
            <w:r w:rsidRPr="008B2B4E">
              <w:rPr>
                <w:rFonts w:ascii="Calibri" w:eastAsia="Calibri" w:hAnsi="Calibri" w:cs="Times New Roman"/>
                <w:sz w:val="16"/>
                <w:szCs w:val="16"/>
              </w:rPr>
              <w:t xml:space="preserve">Intraductal papillary neoplasm (IPN) with an invasive component should specify the type of invasive carcinoma. IPN with </w:t>
            </w:r>
            <w:proofErr w:type="spellStart"/>
            <w:r w:rsidRPr="008B2B4E">
              <w:rPr>
                <w:rFonts w:ascii="Calibri" w:eastAsia="Calibri" w:hAnsi="Calibri" w:cs="Times New Roman"/>
                <w:sz w:val="16"/>
                <w:szCs w:val="16"/>
              </w:rPr>
              <w:t>pancreatobiliary</w:t>
            </w:r>
            <w:proofErr w:type="spellEnd"/>
            <w:r w:rsidRPr="008B2B4E">
              <w:rPr>
                <w:rFonts w:ascii="Calibri" w:eastAsia="Calibri" w:hAnsi="Calibri" w:cs="Times New Roman"/>
                <w:sz w:val="16"/>
                <w:szCs w:val="16"/>
              </w:rPr>
              <w:t xml:space="preserve"> differentiation of the lining epithelium usually give rise to tubular adenocarcinoma, whilst those with intestinal-type lining may be associated with a mucinous (colloid) type of invasive carcinoma, which has a better prognosis.</w:t>
            </w:r>
            <w:r w:rsidRPr="008B2B4E">
              <w:rPr>
                <w:rFonts w:ascii="Calibri" w:eastAsia="Calibri" w:hAnsi="Calibri" w:cs="Times New Roman"/>
                <w:sz w:val="16"/>
                <w:szCs w:val="16"/>
              </w:rPr>
              <w:fldChar w:fldCharType="begin">
                <w:fldData xml:space="preserve">PEVuZE5vdGU+PENpdGU+PEF1dGhvcj5aZW48L0F1dGhvcj48WWVhcj4yMDA2PC9ZZWFyPjxSZWNO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</w:fldData>
              </w:fldChar>
            </w:r>
            <w:r w:rsidRPr="008B2B4E">
              <w:rPr>
                <w:rFonts w:ascii="Calibri" w:eastAsia="Calibri" w:hAnsi="Calibri" w:cs="Times New Roman"/>
                <w:sz w:val="16"/>
                <w:szCs w:val="16"/>
              </w:rPr>
              <w:instrText xml:space="preserve"> ADDIN EN.CITE </w:instrText>
            </w:r>
            <w:r w:rsidRPr="008B2B4E">
              <w:rPr>
                <w:rFonts w:ascii="Calibri" w:eastAsia="Calibri" w:hAnsi="Calibri" w:cs="Times New Roman"/>
                <w:sz w:val="16"/>
                <w:szCs w:val="16"/>
              </w:rPr>
              <w:fldChar w:fldCharType="begin">
                <w:fldData xml:space="preserve">PEVuZE5vdGU+PENpdGU+PEF1dGhvcj5aZW48L0F1dGhvcj48WWVhcj4yMDA2PC9ZZWFyPjxSZWNO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</w:fldData>
              </w:fldChar>
            </w:r>
            <w:r w:rsidRPr="008B2B4E">
              <w:rPr>
                <w:rFonts w:ascii="Calibri" w:eastAsia="Calibri" w:hAnsi="Calibri" w:cs="Times New Roman"/>
                <w:sz w:val="16"/>
                <w:szCs w:val="16"/>
              </w:rPr>
              <w:instrText xml:space="preserve"> ADDIN EN.CITE.DATA </w:instrText>
            </w:r>
            <w:r w:rsidRPr="008B2B4E">
              <w:rPr>
                <w:rFonts w:ascii="Calibri" w:eastAsia="Calibri" w:hAnsi="Calibri" w:cs="Times New Roman"/>
                <w:sz w:val="16"/>
                <w:szCs w:val="16"/>
              </w:rPr>
            </w:r>
            <w:r w:rsidRPr="008B2B4E">
              <w:rPr>
                <w:rFonts w:ascii="Calibri" w:eastAsia="Calibri" w:hAnsi="Calibri" w:cs="Times New Roman"/>
                <w:sz w:val="16"/>
                <w:szCs w:val="16"/>
              </w:rPr>
              <w:fldChar w:fldCharType="end"/>
            </w:r>
            <w:r w:rsidRPr="008B2B4E">
              <w:rPr>
                <w:rFonts w:ascii="Calibri" w:eastAsia="Calibri" w:hAnsi="Calibri" w:cs="Times New Roman"/>
                <w:sz w:val="16"/>
                <w:szCs w:val="16"/>
              </w:rPr>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10</w:t>
            </w:r>
            <w:r w:rsidRPr="008B2B4E">
              <w:rPr>
                <w:rFonts w:ascii="Calibri" w:eastAsia="Calibri" w:hAnsi="Calibri" w:cs="Times New Roman"/>
                <w:sz w:val="16"/>
                <w:szCs w:val="16"/>
              </w:rPr>
              <w:fldChar w:fldCharType="end"/>
            </w:r>
            <w:r w:rsidRPr="008B2B4E">
              <w:rPr>
                <w:rFonts w:ascii="Calibri" w:eastAsia="Calibri" w:hAnsi="Calibri" w:cs="Times New Roman"/>
                <w:sz w:val="16"/>
                <w:szCs w:val="16"/>
              </w:rPr>
              <w:t xml:space="preserve"> </w:t>
            </w:r>
          </w:p>
          <w:p w14:paraId="5CB72DEA" w14:textId="77777777" w:rsidR="008B2B4E" w:rsidRPr="008B2B4E" w:rsidRDefault="008B2B4E" w:rsidP="008B2B4E">
            <w:pPr>
              <w:spacing w:after="0" w:line="240" w:lineRule="auto"/>
              <w:rPr>
                <w:rFonts w:ascii="Calibri" w:eastAsia="Calibri" w:hAnsi="Calibri" w:cs="Times New Roman"/>
                <w:sz w:val="16"/>
                <w:szCs w:val="16"/>
              </w:rPr>
            </w:pPr>
          </w:p>
          <w:p w14:paraId="7A695DEB" w14:textId="77777777" w:rsidR="008B2B4E" w:rsidRPr="008B2B4E" w:rsidRDefault="008B2B4E" w:rsidP="008B2B4E">
            <w:pPr>
              <w:spacing w:line="240" w:lineRule="auto"/>
              <w:rPr>
                <w:rFonts w:ascii="Calibri" w:eastAsia="Calibri" w:hAnsi="Calibri" w:cs="Times New Roman"/>
                <w:sz w:val="16"/>
                <w:szCs w:val="16"/>
                <w:lang w:val="en-GB" w:eastAsia="en-AU"/>
              </w:rPr>
            </w:pPr>
            <w:r w:rsidRPr="008B2B4E">
              <w:rPr>
                <w:rFonts w:ascii="Calibri" w:eastAsia="Calibri" w:hAnsi="Calibri" w:cs="Times New Roman"/>
                <w:sz w:val="16"/>
                <w:szCs w:val="16"/>
                <w:lang w:val="x-none" w:eastAsia="en-AU"/>
              </w:rPr>
              <w:t xml:space="preserve">According to the </w:t>
            </w:r>
            <w:r w:rsidRPr="008B2B4E">
              <w:rPr>
                <w:rFonts w:ascii="Calibri" w:eastAsia="Calibri" w:hAnsi="Calibri" w:cs="Times New Roman"/>
                <w:sz w:val="16"/>
                <w:szCs w:val="16"/>
                <w:lang w:val="en-GB" w:eastAsia="en-AU"/>
              </w:rPr>
              <w:t xml:space="preserve">current </w:t>
            </w:r>
            <w:r w:rsidRPr="008B2B4E">
              <w:rPr>
                <w:rFonts w:ascii="Calibri" w:eastAsia="Calibri" w:hAnsi="Calibri" w:cs="Times New Roman"/>
                <w:sz w:val="16"/>
                <w:szCs w:val="16"/>
                <w:lang w:val="x-none" w:eastAsia="en-AU"/>
              </w:rPr>
              <w:t>WHO</w:t>
            </w:r>
            <w:r w:rsidRPr="008B2B4E">
              <w:rPr>
                <w:rFonts w:ascii="Calibri" w:eastAsia="Calibri" w:hAnsi="Calibri" w:cs="Times New Roman"/>
                <w:sz w:val="16"/>
                <w:szCs w:val="16"/>
                <w:lang w:eastAsia="en-AU"/>
              </w:rPr>
              <w:t xml:space="preserve"> Classification 5</w:t>
            </w:r>
            <w:r w:rsidRPr="008B2B4E">
              <w:rPr>
                <w:rFonts w:ascii="Calibri" w:eastAsia="Calibri" w:hAnsi="Calibri" w:cs="Times New Roman"/>
                <w:sz w:val="16"/>
                <w:szCs w:val="16"/>
                <w:vertAlign w:val="superscript"/>
                <w:lang w:eastAsia="en-AU"/>
              </w:rPr>
              <w:t>th</w:t>
            </w:r>
            <w:r w:rsidRPr="008B2B4E">
              <w:rPr>
                <w:rFonts w:ascii="Calibri" w:eastAsia="Calibri" w:hAnsi="Calibri" w:cs="Times New Roman"/>
                <w:sz w:val="16"/>
                <w:szCs w:val="16"/>
                <w:lang w:eastAsia="en-AU"/>
              </w:rPr>
              <w:t xml:space="preserve"> edition</w:t>
            </w:r>
            <w:r w:rsidRPr="008B2B4E">
              <w:rPr>
                <w:rFonts w:ascii="Calibri" w:eastAsia="Calibri" w:hAnsi="Calibri" w:cs="Times New Roman"/>
                <w:sz w:val="16"/>
                <w:szCs w:val="16"/>
              </w:rPr>
              <w:fldChar w:fldCharType="begin"/>
            </w:r>
            <w:r w:rsidRPr="008B2B4E">
              <w:rPr>
                <w:rFonts w:ascii="Calibri" w:eastAsia="Calibri" w:hAnsi="Calibri" w:cs="Times New Roman"/>
                <w:sz w:val="16"/>
                <w:szCs w:val="16"/>
              </w:rPr>
              <w:instrText xml:space="preserve"> ADDIN EN.CITE &lt;EndNote&gt;&lt;Cite&gt;&lt;Author&gt;WHO Classification of Tumours Editorial Board&lt;/Author&gt;&lt;Year&gt;2019&lt;/Year&gt;&lt;RecNum&gt;3633&lt;/RecNum&gt;&lt;DisplayText&gt;&lt;style face="superscript"&gt;1&lt;/style&gt;&lt;/DisplayText&gt;&lt;record&gt;&lt;rec-number&gt;3633&lt;/rec-number&gt;&lt;foreign-keys&gt;&lt;key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1</w:t>
            </w:r>
            <w:r w:rsidRPr="008B2B4E">
              <w:rPr>
                <w:rFonts w:ascii="Calibri" w:eastAsia="Calibri" w:hAnsi="Calibri" w:cs="Times New Roman"/>
                <w:sz w:val="16"/>
                <w:szCs w:val="16"/>
              </w:rPr>
              <w:fldChar w:fldCharType="end"/>
            </w:r>
            <w:r w:rsidRPr="008B2B4E">
              <w:rPr>
                <w:rFonts w:ascii="Calibri" w:eastAsia="Calibri" w:hAnsi="Calibri" w:cs="Times New Roman"/>
                <w:sz w:val="16"/>
                <w:szCs w:val="16"/>
                <w:lang w:eastAsia="en-AU"/>
              </w:rPr>
              <w:t xml:space="preserve"> (Table 1)</w:t>
            </w:r>
            <w:r w:rsidRPr="008B2B4E">
              <w:rPr>
                <w:rFonts w:ascii="Calibri" w:eastAsia="Calibri" w:hAnsi="Calibri" w:cs="Times New Roman"/>
                <w:sz w:val="16"/>
                <w:szCs w:val="16"/>
                <w:lang w:val="en-GB" w:eastAsia="en-AU"/>
              </w:rPr>
              <w:t>,</w:t>
            </w:r>
            <w:r w:rsidRPr="008B2B4E">
              <w:rPr>
                <w:rFonts w:ascii="Calibri" w:eastAsia="Calibri" w:hAnsi="Calibri" w:cs="Times New Roman"/>
                <w:sz w:val="16"/>
                <w:szCs w:val="16"/>
                <w:lang w:val="x-none" w:eastAsia="en-AU"/>
              </w:rPr>
              <w:t xml:space="preserve"> the two main histological subtypes </w:t>
            </w:r>
            <w:r w:rsidRPr="008B2B4E">
              <w:rPr>
                <w:rFonts w:ascii="Calibri" w:eastAsia="Calibri" w:hAnsi="Calibri" w:cs="Times New Roman"/>
                <w:sz w:val="16"/>
                <w:szCs w:val="16"/>
                <w:lang w:val="en-GB" w:eastAsia="en-AU"/>
              </w:rPr>
              <w:t>of intrahepatic CC</w:t>
            </w:r>
            <w:r w:rsidRPr="008B2B4E">
              <w:rPr>
                <w:rFonts w:ascii="Calibri" w:eastAsia="Calibri" w:hAnsi="Calibri" w:cs="Times New Roman"/>
                <w:sz w:val="16"/>
                <w:szCs w:val="16"/>
                <w:lang w:val="x-none" w:eastAsia="en-AU"/>
              </w:rPr>
              <w:t xml:space="preserve"> are the large duct type, arising in  the intrahepatic large ducts and composed of mucin secreting</w:t>
            </w:r>
            <w:r w:rsidRPr="008B2B4E">
              <w:rPr>
                <w:rFonts w:ascii="Calibri" w:eastAsia="Calibri" w:hAnsi="Calibri" w:cs="Times New Roman"/>
                <w:sz w:val="16"/>
                <w:szCs w:val="16"/>
                <w:lang w:eastAsia="en-AU"/>
              </w:rPr>
              <w:t xml:space="preserve"> </w:t>
            </w:r>
            <w:r w:rsidRPr="008B2B4E">
              <w:rPr>
                <w:rFonts w:ascii="Calibri" w:eastAsia="Calibri" w:hAnsi="Calibri" w:cs="Times New Roman"/>
                <w:sz w:val="16"/>
                <w:szCs w:val="16"/>
                <w:lang w:val="en-US" w:eastAsia="en-AU"/>
              </w:rPr>
              <w:t>tumour cells</w:t>
            </w:r>
            <w:r w:rsidRPr="008B2B4E">
              <w:rPr>
                <w:rFonts w:ascii="Calibri" w:eastAsia="Calibri" w:hAnsi="Calibri" w:cs="Times New Roman"/>
                <w:sz w:val="16"/>
                <w:szCs w:val="16"/>
                <w:lang w:val="x-none" w:eastAsia="en-AU"/>
              </w:rPr>
              <w:t xml:space="preserve"> and the small duct type (non-mucin secreting and mainly occurring in the hepatic periphery). C</w:t>
            </w:r>
            <w:r w:rsidRPr="008B2B4E">
              <w:rPr>
                <w:rFonts w:ascii="Calibri" w:eastAsia="Calibri" w:hAnsi="Calibri" w:cs="Times New Roman"/>
                <w:sz w:val="16"/>
                <w:szCs w:val="16"/>
                <w:lang w:eastAsia="en-AU"/>
              </w:rPr>
              <w:t>h</w:t>
            </w:r>
            <w:proofErr w:type="spellStart"/>
            <w:r w:rsidRPr="008B2B4E">
              <w:rPr>
                <w:rFonts w:ascii="Calibri" w:eastAsia="Calibri" w:hAnsi="Calibri" w:cs="Times New Roman"/>
                <w:sz w:val="16"/>
                <w:szCs w:val="16"/>
                <w:lang w:val="x-none" w:eastAsia="en-AU"/>
              </w:rPr>
              <w:t>olangiolocarcinoma</w:t>
            </w:r>
            <w:proofErr w:type="spellEnd"/>
            <w:r w:rsidRPr="008B2B4E">
              <w:rPr>
                <w:rFonts w:ascii="Calibri" w:eastAsia="Calibri" w:hAnsi="Calibri" w:cs="Times New Roman"/>
                <w:sz w:val="16"/>
                <w:szCs w:val="16"/>
                <w:lang w:val="x-none" w:eastAsia="en-AU"/>
              </w:rPr>
              <w:t xml:space="preserve"> (CLC) and </w:t>
            </w:r>
            <w:r w:rsidRPr="008B2B4E">
              <w:rPr>
                <w:rFonts w:ascii="Calibri" w:eastAsia="Calibri" w:hAnsi="Calibri" w:cs="Times New Roman"/>
                <w:sz w:val="16"/>
                <w:szCs w:val="16"/>
                <w:lang w:val="en-US"/>
              </w:rPr>
              <w:t xml:space="preserve">intrahepatic cholangiocarcinoma </w:t>
            </w:r>
            <w:r w:rsidRPr="008B2B4E">
              <w:rPr>
                <w:rFonts w:ascii="Calibri" w:eastAsia="Calibri" w:hAnsi="Calibri" w:cs="Times New Roman"/>
                <w:sz w:val="16"/>
                <w:szCs w:val="16"/>
                <w:lang w:val="x-none" w:eastAsia="en-AU"/>
              </w:rPr>
              <w:t xml:space="preserve">with ductal plate malformation pattern are subtypes of small duct </w:t>
            </w:r>
            <w:r w:rsidRPr="008B2B4E">
              <w:rPr>
                <w:rFonts w:ascii="Calibri" w:eastAsia="Calibri" w:hAnsi="Calibri" w:cs="Times New Roman"/>
                <w:sz w:val="16"/>
                <w:szCs w:val="16"/>
                <w:lang w:val="en-GB" w:eastAsia="en-AU"/>
              </w:rPr>
              <w:t>intrahepatic CC.</w:t>
            </w:r>
          </w:p>
          <w:p w14:paraId="37450080" w14:textId="77777777" w:rsidR="008B2B4E" w:rsidRPr="008B2B4E" w:rsidRDefault="008B2B4E" w:rsidP="008B2B4E">
            <w:pPr>
              <w:autoSpaceDE w:val="0"/>
              <w:autoSpaceDN w:val="0"/>
              <w:adjustRightInd w:val="0"/>
              <w:spacing w:after="0" w:line="240" w:lineRule="auto"/>
              <w:rPr>
                <w:rFonts w:ascii="Calibri" w:eastAsia="Calibri" w:hAnsi="Calibri" w:cs="Arial"/>
                <w:strike/>
                <w:sz w:val="16"/>
                <w:szCs w:val="16"/>
                <w:lang w:eastAsia="en-AU"/>
              </w:rPr>
            </w:pPr>
            <w:r w:rsidRPr="008B2B4E">
              <w:rPr>
                <w:rFonts w:ascii="Calibri" w:eastAsia="Calibri" w:hAnsi="Calibri" w:cs="Arial"/>
                <w:sz w:val="16"/>
                <w:szCs w:val="16"/>
                <w:lang w:eastAsia="en-AU"/>
              </w:rPr>
              <w:t xml:space="preserve">Distinction from metastatic adenocarcinoma is based on the </w:t>
            </w:r>
            <w:r w:rsidRPr="008B2B4E">
              <w:rPr>
                <w:rFonts w:ascii="Calibri" w:eastAsia="Calibri" w:hAnsi="Calibri" w:cs="Times New Roman"/>
                <w:sz w:val="16"/>
                <w:szCs w:val="16"/>
                <w:lang w:val="en-GB"/>
              </w:rPr>
              <w:t xml:space="preserve">presence of a </w:t>
            </w:r>
            <w:r w:rsidRPr="008B2B4E">
              <w:rPr>
                <w:rFonts w:ascii="Calibri" w:eastAsia="Calibri" w:hAnsi="Calibri" w:cs="Arial"/>
                <w:sz w:val="16"/>
                <w:szCs w:val="16"/>
                <w:lang w:eastAsia="en-AU"/>
              </w:rPr>
              <w:t xml:space="preserve">single or dominant intrahepatic mass and absence of a known extra-hepatic primary tumour. </w:t>
            </w:r>
          </w:p>
          <w:p w14:paraId="6D30F95A" w14:textId="77777777" w:rsidR="008B2B4E" w:rsidRPr="008B2B4E" w:rsidRDefault="008B2B4E" w:rsidP="008B2B4E">
            <w:pPr>
              <w:autoSpaceDE w:val="0"/>
              <w:autoSpaceDN w:val="0"/>
              <w:adjustRightInd w:val="0"/>
              <w:spacing w:after="0" w:line="240" w:lineRule="auto"/>
              <w:rPr>
                <w:rFonts w:ascii="Calibri" w:eastAsia="Calibri" w:hAnsi="Calibri" w:cs="Arial"/>
                <w:sz w:val="16"/>
                <w:szCs w:val="16"/>
                <w:lang w:eastAsia="en-AU"/>
              </w:rPr>
            </w:pPr>
          </w:p>
          <w:p w14:paraId="0ADADD25" w14:textId="77777777" w:rsidR="008B2B4E" w:rsidRPr="008B2B4E" w:rsidRDefault="008B2B4E" w:rsidP="008B2B4E">
            <w:pPr>
              <w:autoSpaceDE w:val="0"/>
              <w:autoSpaceDN w:val="0"/>
              <w:adjustRightInd w:val="0"/>
              <w:spacing w:after="0" w:line="240" w:lineRule="auto"/>
              <w:rPr>
                <w:rFonts w:ascii="Calibri" w:eastAsia="Calibri" w:hAnsi="Calibri" w:cs="Arial"/>
                <w:sz w:val="16"/>
                <w:szCs w:val="16"/>
                <w:lang w:eastAsia="en-AU"/>
              </w:rPr>
            </w:pPr>
            <w:r w:rsidRPr="008B2B4E">
              <w:rPr>
                <w:rFonts w:ascii="Calibri" w:eastAsia="Calibri" w:hAnsi="Calibri" w:cs="Arial"/>
                <w:sz w:val="16"/>
                <w:szCs w:val="16"/>
                <w:lang w:eastAsia="en-AU"/>
              </w:rPr>
              <w:t>Rare subtypes listed in the WHO Classification</w:t>
            </w:r>
            <w:r w:rsidRPr="008B2B4E">
              <w:rPr>
                <w:rFonts w:ascii="Calibri" w:eastAsia="Calibri" w:hAnsi="Calibri" w:cs="Times New Roman"/>
                <w:sz w:val="16"/>
                <w:szCs w:val="16"/>
              </w:rPr>
              <w:fldChar w:fldCharType="begin"/>
            </w:r>
            <w:r w:rsidRPr="008B2B4E">
              <w:rPr>
                <w:rFonts w:ascii="Calibri" w:eastAsia="Calibri" w:hAnsi="Calibri" w:cs="Times New Roman"/>
                <w:sz w:val="16"/>
                <w:szCs w:val="16"/>
              </w:rPr>
              <w:instrText xml:space="preserve"> ADDIN EN.CITE &lt;EndNote&gt;&lt;Cite&gt;&lt;Author&gt;WHO Classification of Tumours Editorial Board&lt;/Author&gt;&lt;Year&gt;2019&lt;/Year&gt;&lt;RecNum&gt;3633&lt;/RecNum&gt;&lt;DisplayText&gt;&lt;style face="superscript"&gt;1&lt;/style&gt;&lt;/DisplayText&gt;&lt;record&gt;&lt;rec-number&gt;3633&lt;/rec-number&gt;&lt;foreign-keys&gt;&lt;key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8B2B4E">
              <w:rPr>
                <w:rFonts w:ascii="Calibri" w:eastAsia="Calibri" w:hAnsi="Calibri" w:cs="Times New Roman"/>
                <w:sz w:val="16"/>
                <w:szCs w:val="16"/>
              </w:rPr>
              <w:fldChar w:fldCharType="separate"/>
            </w:r>
            <w:r w:rsidRPr="008B2B4E">
              <w:rPr>
                <w:rFonts w:ascii="Calibri" w:eastAsia="Calibri" w:hAnsi="Calibri" w:cs="Times New Roman"/>
                <w:noProof/>
                <w:sz w:val="16"/>
                <w:szCs w:val="16"/>
                <w:vertAlign w:val="superscript"/>
              </w:rPr>
              <w:t>1</w:t>
            </w:r>
            <w:r w:rsidRPr="008B2B4E">
              <w:rPr>
                <w:rFonts w:ascii="Calibri" w:eastAsia="Calibri" w:hAnsi="Calibri" w:cs="Times New Roman"/>
                <w:sz w:val="16"/>
                <w:szCs w:val="16"/>
              </w:rPr>
              <w:fldChar w:fldCharType="end"/>
            </w:r>
            <w:r w:rsidRPr="008B2B4E">
              <w:rPr>
                <w:rFonts w:ascii="Calibri" w:eastAsia="Calibri" w:hAnsi="Calibri" w:cs="Arial"/>
                <w:sz w:val="16"/>
                <w:szCs w:val="16"/>
                <w:lang w:eastAsia="en-AU"/>
              </w:rPr>
              <w:t xml:space="preserve"> include </w:t>
            </w:r>
            <w:proofErr w:type="spellStart"/>
            <w:r w:rsidRPr="008B2B4E">
              <w:rPr>
                <w:rFonts w:ascii="Calibri" w:eastAsia="Calibri" w:hAnsi="Calibri" w:cs="Arial"/>
                <w:sz w:val="16"/>
                <w:szCs w:val="16"/>
                <w:lang w:eastAsia="en-AU"/>
              </w:rPr>
              <w:t>adenosquamous</w:t>
            </w:r>
            <w:proofErr w:type="spellEnd"/>
            <w:r w:rsidRPr="008B2B4E">
              <w:rPr>
                <w:rFonts w:ascii="Calibri" w:eastAsia="Calibri" w:hAnsi="Calibri" w:cs="Arial"/>
                <w:sz w:val="16"/>
                <w:szCs w:val="16"/>
                <w:lang w:eastAsia="en-AU"/>
              </w:rPr>
              <w:t>, squamous, mucinous, signet ring, clear cell, mucoepidermoid, lymphoepithelioma-like (Epstein-Barr Virus (EBV) associated) and sarcomatous intrahepatic CCs. These are predominantly seen in large duct/perihilar tumours.</w:t>
            </w:r>
          </w:p>
          <w:p w14:paraId="09629A34" w14:textId="77777777" w:rsidR="008B2B4E" w:rsidRDefault="008B2B4E" w:rsidP="00B808DF">
            <w:pPr>
              <w:spacing w:after="0" w:line="240" w:lineRule="auto"/>
              <w:ind w:left="316" w:hanging="316"/>
              <w:rPr>
                <w:rFonts w:ascii="Calibri" w:hAnsi="Calibri"/>
                <w:sz w:val="16"/>
                <w:szCs w:val="16"/>
              </w:rPr>
            </w:pPr>
          </w:p>
          <w:p w14:paraId="26C2747D" w14:textId="316CFCDD" w:rsidR="008B2B4E" w:rsidRDefault="008B2B4E" w:rsidP="00B808DF">
            <w:pPr>
              <w:spacing w:after="0" w:line="240" w:lineRule="auto"/>
              <w:ind w:left="316" w:hanging="316"/>
              <w:rPr>
                <w:rFonts w:ascii="Calibri" w:hAnsi="Calibri"/>
                <w:sz w:val="16"/>
                <w:szCs w:val="16"/>
              </w:rPr>
            </w:pPr>
            <w:r w:rsidRPr="008B2B4E">
              <w:rPr>
                <w:rFonts w:ascii="Calibri" w:hAnsi="Calibri"/>
                <w:b/>
                <w:sz w:val="16"/>
                <w:szCs w:val="16"/>
                <w:u w:val="single"/>
              </w:rPr>
              <w:t>Table 1</w:t>
            </w:r>
            <w:r>
              <w:rPr>
                <w:rFonts w:ascii="Calibri" w:hAnsi="Calibri"/>
                <w:sz w:val="16"/>
                <w:szCs w:val="16"/>
              </w:rPr>
              <w:t xml:space="preserve"> (See the end of document for table)</w:t>
            </w:r>
          </w:p>
          <w:p w14:paraId="2EB6ECAB" w14:textId="77777777" w:rsidR="008B2B4E" w:rsidRPr="008B2B4E" w:rsidRDefault="008B2B4E" w:rsidP="008B2B4E">
            <w:pPr>
              <w:spacing w:after="0"/>
              <w:rPr>
                <w:rFonts w:ascii="Calibri" w:eastAsia="Calibri" w:hAnsi="Calibri" w:cs="Times New Roman"/>
                <w:b/>
                <w:sz w:val="16"/>
                <w:szCs w:val="16"/>
              </w:rPr>
            </w:pPr>
            <w:r w:rsidRPr="008B2B4E">
              <w:rPr>
                <w:rFonts w:ascii="Calibri" w:eastAsia="Calibri" w:hAnsi="Calibri" w:cs="Times New Roman"/>
                <w:b/>
                <w:sz w:val="16"/>
                <w:szCs w:val="16"/>
              </w:rPr>
              <w:lastRenderedPageBreak/>
              <w:t>References</w:t>
            </w:r>
          </w:p>
          <w:p w14:paraId="3AA21897" w14:textId="77777777" w:rsidR="008B2B4E" w:rsidRPr="008B2B4E" w:rsidRDefault="008B2B4E" w:rsidP="008B2B4E">
            <w:pPr>
              <w:spacing w:after="0" w:line="240" w:lineRule="auto"/>
              <w:ind w:left="317" w:hanging="317"/>
              <w:rPr>
                <w:rFonts w:ascii="Calibri" w:eastAsia="Calibri" w:hAnsi="Calibri" w:cs="Calibri"/>
                <w:noProof/>
                <w:sz w:val="16"/>
                <w:szCs w:val="16"/>
                <w:lang w:val="en-US"/>
              </w:rPr>
            </w:pPr>
            <w:r w:rsidRPr="008B2B4E">
              <w:rPr>
                <w:rFonts w:ascii="Calibri" w:eastAsia="Calibri" w:hAnsi="Calibri" w:cs="Calibri"/>
                <w:noProof/>
                <w:sz w:val="16"/>
                <w:szCs w:val="16"/>
                <w:lang w:val="en-US"/>
              </w:rPr>
              <w:fldChar w:fldCharType="begin"/>
            </w:r>
            <w:r w:rsidRPr="008B2B4E">
              <w:rPr>
                <w:rFonts w:ascii="Calibri" w:eastAsia="Calibri" w:hAnsi="Calibri" w:cs="Calibri"/>
                <w:noProof/>
                <w:sz w:val="16"/>
                <w:szCs w:val="16"/>
                <w:lang w:val="en-US"/>
              </w:rPr>
              <w:instrText xml:space="preserve"> ADDIN EN.REFLIST </w:instrText>
            </w:r>
            <w:r w:rsidRPr="008B2B4E">
              <w:rPr>
                <w:rFonts w:ascii="Calibri" w:eastAsia="Calibri" w:hAnsi="Calibri" w:cs="Calibri"/>
                <w:noProof/>
                <w:sz w:val="16"/>
                <w:szCs w:val="16"/>
                <w:lang w:val="en-US"/>
              </w:rPr>
              <w:fldChar w:fldCharType="separate"/>
            </w:r>
            <w:r w:rsidRPr="008B2B4E">
              <w:rPr>
                <w:rFonts w:ascii="Calibri" w:eastAsia="Calibri" w:hAnsi="Calibri" w:cs="Calibri"/>
                <w:noProof/>
                <w:sz w:val="16"/>
                <w:szCs w:val="16"/>
                <w:lang w:val="en-US"/>
              </w:rPr>
              <w:t>1</w:t>
            </w:r>
            <w:r w:rsidRPr="008B2B4E">
              <w:rPr>
                <w:rFonts w:ascii="Calibri" w:eastAsia="Calibri" w:hAnsi="Calibri" w:cs="Calibri"/>
                <w:noProof/>
                <w:sz w:val="16"/>
                <w:szCs w:val="16"/>
                <w:lang w:val="en-US"/>
              </w:rPr>
              <w:tab/>
              <w:t>WHO Classification of Tumours Editorial Board (ed) (2019).</w:t>
            </w:r>
            <w:r w:rsidRPr="008B2B4E">
              <w:rPr>
                <w:rFonts w:ascii="Calibri" w:eastAsia="Calibri" w:hAnsi="Calibri" w:cs="Calibri"/>
                <w:i/>
                <w:noProof/>
                <w:sz w:val="16"/>
                <w:szCs w:val="16"/>
                <w:lang w:val="en-US"/>
              </w:rPr>
              <w:t xml:space="preserve"> WHO Classification of Tumours, Digestive System Tumours, 5th Edition</w:t>
            </w:r>
            <w:r w:rsidRPr="008B2B4E">
              <w:rPr>
                <w:rFonts w:ascii="Calibri" w:eastAsia="Calibri" w:hAnsi="Calibri" w:cs="Calibri"/>
                <w:noProof/>
                <w:sz w:val="16"/>
                <w:szCs w:val="16"/>
                <w:lang w:val="en-US"/>
              </w:rPr>
              <w:t>, IARC, Lyon.</w:t>
            </w:r>
          </w:p>
          <w:p w14:paraId="779622BB" w14:textId="77777777" w:rsidR="008B2B4E" w:rsidRPr="008B2B4E" w:rsidRDefault="008B2B4E" w:rsidP="008B2B4E">
            <w:pPr>
              <w:spacing w:after="0" w:line="240" w:lineRule="auto"/>
              <w:ind w:left="317" w:hanging="317"/>
              <w:rPr>
                <w:rFonts w:ascii="Calibri" w:eastAsia="Calibri" w:hAnsi="Calibri" w:cs="Calibri"/>
                <w:noProof/>
                <w:sz w:val="16"/>
                <w:szCs w:val="16"/>
                <w:lang w:val="en-US"/>
              </w:rPr>
            </w:pPr>
            <w:r w:rsidRPr="008B2B4E">
              <w:rPr>
                <w:rFonts w:ascii="Calibri" w:eastAsia="Calibri" w:hAnsi="Calibri" w:cs="Calibri"/>
                <w:noProof/>
                <w:sz w:val="16"/>
                <w:szCs w:val="16"/>
                <w:lang w:val="en-US"/>
              </w:rPr>
              <w:t>2</w:t>
            </w:r>
            <w:r w:rsidRPr="008B2B4E">
              <w:rPr>
                <w:rFonts w:ascii="Calibri" w:eastAsia="Calibri" w:hAnsi="Calibri" w:cs="Calibri"/>
                <w:noProof/>
                <w:sz w:val="16"/>
                <w:szCs w:val="16"/>
                <w:lang w:val="en-US"/>
              </w:rPr>
              <w:tab/>
              <w:t xml:space="preserve">Salomao M, Remotti H, Vaughan R, Siegel AB, Lefkowitch JH and Moreira RK (2012). The steatohepatitic variant of hepatocellular carcinoma and its association with underlying steatohepatitis. </w:t>
            </w:r>
            <w:r w:rsidRPr="008B2B4E">
              <w:rPr>
                <w:rFonts w:ascii="Calibri" w:eastAsia="Calibri" w:hAnsi="Calibri" w:cs="Calibri"/>
                <w:i/>
                <w:noProof/>
                <w:sz w:val="16"/>
                <w:szCs w:val="16"/>
                <w:lang w:val="en-US"/>
              </w:rPr>
              <w:t>Hum Pathol</w:t>
            </w:r>
            <w:r w:rsidRPr="008B2B4E">
              <w:rPr>
                <w:rFonts w:ascii="Calibri" w:eastAsia="Calibri" w:hAnsi="Calibri" w:cs="Calibri"/>
                <w:noProof/>
                <w:sz w:val="16"/>
                <w:szCs w:val="16"/>
                <w:lang w:val="en-US"/>
              </w:rPr>
              <w:t xml:space="preserve"> 43(5):737-746.</w:t>
            </w:r>
          </w:p>
          <w:p w14:paraId="55BF63E2" w14:textId="77777777" w:rsidR="008B2B4E" w:rsidRPr="008B2B4E" w:rsidRDefault="008B2B4E" w:rsidP="008B2B4E">
            <w:pPr>
              <w:spacing w:after="0" w:line="240" w:lineRule="auto"/>
              <w:ind w:left="317" w:hanging="317"/>
              <w:rPr>
                <w:rFonts w:ascii="Calibri" w:eastAsia="Calibri" w:hAnsi="Calibri" w:cs="Calibri"/>
                <w:noProof/>
                <w:sz w:val="16"/>
                <w:szCs w:val="16"/>
                <w:lang w:val="en-US"/>
              </w:rPr>
            </w:pPr>
            <w:r w:rsidRPr="008B2B4E">
              <w:rPr>
                <w:rFonts w:ascii="Calibri" w:eastAsia="Calibri" w:hAnsi="Calibri" w:cs="Calibri"/>
                <w:noProof/>
                <w:sz w:val="16"/>
                <w:szCs w:val="16"/>
                <w:lang w:val="en-US"/>
              </w:rPr>
              <w:t>3</w:t>
            </w:r>
            <w:r w:rsidRPr="008B2B4E">
              <w:rPr>
                <w:rFonts w:ascii="Calibri" w:eastAsia="Calibri" w:hAnsi="Calibri" w:cs="Calibri"/>
                <w:noProof/>
                <w:sz w:val="16"/>
                <w:szCs w:val="16"/>
                <w:lang w:val="en-US"/>
              </w:rPr>
              <w:tab/>
              <w:t xml:space="preserve">Calderaro J, Couchy G, Imbeaud S, Amaddeo G, Letouze E, Blanc JF, Laurent C, Hajji Y, Azoulay D, Bioulac-Sage P, Nault JC and Zucman-Rossi J (2017). Histological subtypes of hepatocellular carcinoma are related to gene mutations and molecular tumour classification. </w:t>
            </w:r>
            <w:r w:rsidRPr="008B2B4E">
              <w:rPr>
                <w:rFonts w:ascii="Calibri" w:eastAsia="Calibri" w:hAnsi="Calibri" w:cs="Calibri"/>
                <w:i/>
                <w:noProof/>
                <w:sz w:val="16"/>
                <w:szCs w:val="16"/>
                <w:lang w:val="en-US"/>
              </w:rPr>
              <w:t>J Hepatol</w:t>
            </w:r>
            <w:r w:rsidRPr="008B2B4E">
              <w:rPr>
                <w:rFonts w:ascii="Calibri" w:eastAsia="Calibri" w:hAnsi="Calibri" w:cs="Calibri"/>
                <w:noProof/>
                <w:sz w:val="16"/>
                <w:szCs w:val="16"/>
                <w:lang w:val="en-US"/>
              </w:rPr>
              <w:t xml:space="preserve"> 67(4):727-738.</w:t>
            </w:r>
          </w:p>
          <w:p w14:paraId="2A67A9FF" w14:textId="77777777" w:rsidR="008B2B4E" w:rsidRPr="008B2B4E" w:rsidRDefault="008B2B4E" w:rsidP="008B2B4E">
            <w:pPr>
              <w:spacing w:after="0" w:line="240" w:lineRule="auto"/>
              <w:ind w:left="317" w:hanging="317"/>
              <w:rPr>
                <w:rFonts w:ascii="Calibri" w:eastAsia="Calibri" w:hAnsi="Calibri" w:cs="Calibri"/>
                <w:noProof/>
                <w:sz w:val="16"/>
                <w:szCs w:val="16"/>
                <w:lang w:val="en-US"/>
              </w:rPr>
            </w:pPr>
            <w:r w:rsidRPr="008B2B4E">
              <w:rPr>
                <w:rFonts w:ascii="Calibri" w:eastAsia="Calibri" w:hAnsi="Calibri" w:cs="Calibri"/>
                <w:noProof/>
                <w:sz w:val="16"/>
                <w:szCs w:val="16"/>
                <w:lang w:val="en-US"/>
              </w:rPr>
              <w:t>4</w:t>
            </w:r>
            <w:r w:rsidRPr="008B2B4E">
              <w:rPr>
                <w:rFonts w:ascii="Calibri" w:eastAsia="Calibri" w:hAnsi="Calibri" w:cs="Calibri"/>
                <w:noProof/>
                <w:sz w:val="16"/>
                <w:szCs w:val="16"/>
                <w:lang w:val="en-US"/>
              </w:rPr>
              <w:tab/>
              <w:t xml:space="preserve">Calderaro J, Ziol M, Paradis V and Zucman-Rossi J (2019). Molecular and histological correlations in liver cancer. </w:t>
            </w:r>
            <w:r w:rsidRPr="008B2B4E">
              <w:rPr>
                <w:rFonts w:ascii="Calibri" w:eastAsia="Calibri" w:hAnsi="Calibri" w:cs="Calibri"/>
                <w:i/>
                <w:noProof/>
                <w:sz w:val="16"/>
                <w:szCs w:val="16"/>
                <w:lang w:val="en-US"/>
              </w:rPr>
              <w:t>J Hepatol</w:t>
            </w:r>
            <w:r w:rsidRPr="008B2B4E">
              <w:rPr>
                <w:rFonts w:ascii="Calibri" w:eastAsia="Calibri" w:hAnsi="Calibri" w:cs="Calibri"/>
                <w:noProof/>
                <w:sz w:val="16"/>
                <w:szCs w:val="16"/>
                <w:lang w:val="en-US"/>
              </w:rPr>
              <w:t xml:space="preserve"> 71(3):616-630.</w:t>
            </w:r>
          </w:p>
          <w:p w14:paraId="65F16DC2" w14:textId="77777777" w:rsidR="008B2B4E" w:rsidRPr="008B2B4E" w:rsidRDefault="008B2B4E" w:rsidP="008B2B4E">
            <w:pPr>
              <w:spacing w:after="0" w:line="240" w:lineRule="auto"/>
              <w:ind w:left="317" w:hanging="317"/>
              <w:rPr>
                <w:rFonts w:ascii="Calibri" w:eastAsia="Calibri" w:hAnsi="Calibri" w:cs="Calibri"/>
                <w:noProof/>
                <w:sz w:val="16"/>
                <w:szCs w:val="16"/>
                <w:lang w:val="en-US"/>
              </w:rPr>
            </w:pPr>
            <w:r w:rsidRPr="008B2B4E">
              <w:rPr>
                <w:rFonts w:ascii="Calibri" w:eastAsia="Calibri" w:hAnsi="Calibri" w:cs="Calibri"/>
                <w:noProof/>
                <w:sz w:val="16"/>
                <w:szCs w:val="16"/>
                <w:lang w:val="en-US"/>
              </w:rPr>
              <w:t>5</w:t>
            </w:r>
            <w:r w:rsidRPr="008B2B4E">
              <w:rPr>
                <w:rFonts w:ascii="Calibri" w:eastAsia="Calibri" w:hAnsi="Calibri" w:cs="Calibri"/>
                <w:noProof/>
                <w:sz w:val="16"/>
                <w:szCs w:val="16"/>
                <w:lang w:val="en-US"/>
              </w:rPr>
              <w:tab/>
              <w:t xml:space="preserve">Shimada S, Mogushi K, Akiyama Y, Furuyama T, Watanabe S, Ogura T, Ogawa K, Ono H, Mitsunori Y, Ban D, Kudo A, Arii S, Tanabe M, Wands JR and Tanaka S (2019). Comprehensive molecular and immunological characterization of hepatocellular carcinoma. </w:t>
            </w:r>
            <w:r w:rsidRPr="008B2B4E">
              <w:rPr>
                <w:rFonts w:ascii="Calibri" w:eastAsia="Calibri" w:hAnsi="Calibri" w:cs="Calibri"/>
                <w:i/>
                <w:noProof/>
                <w:sz w:val="16"/>
                <w:szCs w:val="16"/>
                <w:lang w:val="en-US"/>
              </w:rPr>
              <w:t>EBioMedicine</w:t>
            </w:r>
            <w:r w:rsidRPr="008B2B4E">
              <w:rPr>
                <w:rFonts w:ascii="Calibri" w:eastAsia="Calibri" w:hAnsi="Calibri" w:cs="Calibri"/>
                <w:noProof/>
                <w:sz w:val="16"/>
                <w:szCs w:val="16"/>
                <w:lang w:val="en-US"/>
              </w:rPr>
              <w:t xml:space="preserve"> 40:457-470.</w:t>
            </w:r>
          </w:p>
          <w:p w14:paraId="7A0C884F" w14:textId="77777777" w:rsidR="008B2B4E" w:rsidRPr="008B2B4E" w:rsidRDefault="008B2B4E" w:rsidP="008B2B4E">
            <w:pPr>
              <w:spacing w:after="0" w:line="240" w:lineRule="auto"/>
              <w:ind w:left="317" w:hanging="317"/>
              <w:rPr>
                <w:rFonts w:ascii="Calibri" w:eastAsia="Calibri" w:hAnsi="Calibri" w:cs="Calibri"/>
                <w:noProof/>
                <w:sz w:val="16"/>
                <w:szCs w:val="16"/>
                <w:lang w:val="en-US"/>
              </w:rPr>
            </w:pPr>
            <w:r w:rsidRPr="008B2B4E">
              <w:rPr>
                <w:rFonts w:ascii="Calibri" w:eastAsia="Calibri" w:hAnsi="Calibri" w:cs="Calibri"/>
                <w:noProof/>
                <w:sz w:val="16"/>
                <w:szCs w:val="16"/>
                <w:lang w:val="en-US"/>
              </w:rPr>
              <w:t>6</w:t>
            </w:r>
            <w:r w:rsidRPr="008B2B4E">
              <w:rPr>
                <w:rFonts w:ascii="Calibri" w:eastAsia="Calibri" w:hAnsi="Calibri" w:cs="Calibri"/>
                <w:noProof/>
                <w:sz w:val="16"/>
                <w:szCs w:val="16"/>
                <w:lang w:val="en-US"/>
              </w:rPr>
              <w:tab/>
              <w:t xml:space="preserve">Njei B, Konjeti VR and Ditah I (2014). Prognosis of Patients With Fibrolamellar Hepatocellular Carcinoma Versus Conventional Hepatocellular Carcinoma: A Systematic Review and Meta-analysis. </w:t>
            </w:r>
            <w:r w:rsidRPr="008B2B4E">
              <w:rPr>
                <w:rFonts w:ascii="Calibri" w:eastAsia="Calibri" w:hAnsi="Calibri" w:cs="Calibri"/>
                <w:i/>
                <w:noProof/>
                <w:sz w:val="16"/>
                <w:szCs w:val="16"/>
                <w:lang w:val="en-US"/>
              </w:rPr>
              <w:t>Gastrointest Cancer Res</w:t>
            </w:r>
            <w:r w:rsidRPr="008B2B4E">
              <w:rPr>
                <w:rFonts w:ascii="Calibri" w:eastAsia="Calibri" w:hAnsi="Calibri" w:cs="Calibri"/>
                <w:noProof/>
                <w:sz w:val="16"/>
                <w:szCs w:val="16"/>
                <w:lang w:val="en-US"/>
              </w:rPr>
              <w:t xml:space="preserve"> 7(2):49-54.</w:t>
            </w:r>
          </w:p>
          <w:p w14:paraId="4DD640ED" w14:textId="77777777" w:rsidR="008B2B4E" w:rsidRPr="008B2B4E" w:rsidRDefault="008B2B4E" w:rsidP="008B2B4E">
            <w:pPr>
              <w:spacing w:after="0" w:line="240" w:lineRule="auto"/>
              <w:ind w:left="317" w:hanging="317"/>
              <w:rPr>
                <w:rFonts w:ascii="Calibri" w:eastAsia="Calibri" w:hAnsi="Calibri" w:cs="Calibri"/>
                <w:noProof/>
                <w:sz w:val="16"/>
                <w:szCs w:val="16"/>
                <w:lang w:val="en-US"/>
              </w:rPr>
            </w:pPr>
            <w:r w:rsidRPr="008B2B4E">
              <w:rPr>
                <w:rFonts w:ascii="Calibri" w:eastAsia="Calibri" w:hAnsi="Calibri" w:cs="Calibri"/>
                <w:noProof/>
                <w:sz w:val="16"/>
                <w:szCs w:val="16"/>
                <w:lang w:val="en-US"/>
              </w:rPr>
              <w:t>7</w:t>
            </w:r>
            <w:r w:rsidRPr="008B2B4E">
              <w:rPr>
                <w:rFonts w:ascii="Calibri" w:eastAsia="Calibri" w:hAnsi="Calibri" w:cs="Calibri"/>
                <w:noProof/>
                <w:sz w:val="16"/>
                <w:szCs w:val="16"/>
                <w:lang w:val="en-US"/>
              </w:rPr>
              <w:tab/>
              <w:t xml:space="preserve">Mayo SC, Mavros MN, Nathan H, Cosgrove D, Herman JM, Kamel I, Anders RA and Pawlik TM (2014). Treatment and prognosis of patients with fibrolamellar hepatocellular carcinoma: a national perspective. </w:t>
            </w:r>
            <w:r w:rsidRPr="008B2B4E">
              <w:rPr>
                <w:rFonts w:ascii="Calibri" w:eastAsia="Calibri" w:hAnsi="Calibri" w:cs="Calibri"/>
                <w:i/>
                <w:noProof/>
                <w:sz w:val="16"/>
                <w:szCs w:val="16"/>
                <w:lang w:val="en-US"/>
              </w:rPr>
              <w:t>J Am Coll Surg</w:t>
            </w:r>
            <w:r w:rsidRPr="008B2B4E">
              <w:rPr>
                <w:rFonts w:ascii="Calibri" w:eastAsia="Calibri" w:hAnsi="Calibri" w:cs="Calibri"/>
                <w:noProof/>
                <w:sz w:val="16"/>
                <w:szCs w:val="16"/>
                <w:lang w:val="en-US"/>
              </w:rPr>
              <w:t xml:space="preserve"> 218(2):196-205.</w:t>
            </w:r>
          </w:p>
          <w:p w14:paraId="2F859240" w14:textId="77777777" w:rsidR="008B2B4E" w:rsidRPr="008B2B4E" w:rsidRDefault="008B2B4E" w:rsidP="008B2B4E">
            <w:pPr>
              <w:spacing w:after="0" w:line="240" w:lineRule="auto"/>
              <w:ind w:left="317" w:hanging="317"/>
              <w:rPr>
                <w:rFonts w:ascii="Calibri" w:eastAsia="Calibri" w:hAnsi="Calibri" w:cs="Calibri"/>
                <w:noProof/>
                <w:sz w:val="16"/>
                <w:szCs w:val="16"/>
                <w:lang w:val="en-US"/>
              </w:rPr>
            </w:pPr>
            <w:r w:rsidRPr="008B2B4E">
              <w:rPr>
                <w:rFonts w:ascii="Calibri" w:eastAsia="Calibri" w:hAnsi="Calibri" w:cs="Calibri"/>
                <w:noProof/>
                <w:sz w:val="16"/>
                <w:szCs w:val="16"/>
                <w:lang w:val="en-US"/>
              </w:rPr>
              <w:t>8</w:t>
            </w:r>
            <w:r w:rsidRPr="008B2B4E">
              <w:rPr>
                <w:rFonts w:ascii="Calibri" w:eastAsia="Calibri" w:hAnsi="Calibri" w:cs="Calibri"/>
                <w:noProof/>
                <w:sz w:val="16"/>
                <w:szCs w:val="16"/>
                <w:lang w:val="en-US"/>
              </w:rPr>
              <w:tab/>
              <w:t xml:space="preserve">Razumilava N and Gores GJ (2014). Cholangiocarcinoma. </w:t>
            </w:r>
            <w:r w:rsidRPr="008B2B4E">
              <w:rPr>
                <w:rFonts w:ascii="Calibri" w:eastAsia="Calibri" w:hAnsi="Calibri" w:cs="Calibri"/>
                <w:i/>
                <w:noProof/>
                <w:sz w:val="16"/>
                <w:szCs w:val="16"/>
                <w:lang w:val="en-US"/>
              </w:rPr>
              <w:t>Lancet</w:t>
            </w:r>
            <w:r w:rsidRPr="008B2B4E">
              <w:rPr>
                <w:rFonts w:ascii="Calibri" w:eastAsia="Calibri" w:hAnsi="Calibri" w:cs="Calibri"/>
                <w:noProof/>
                <w:sz w:val="16"/>
                <w:szCs w:val="16"/>
                <w:lang w:val="en-US"/>
              </w:rPr>
              <w:t xml:space="preserve"> 383(9935):2168-2179.</w:t>
            </w:r>
          </w:p>
          <w:p w14:paraId="32486609" w14:textId="77777777" w:rsidR="008B2B4E" w:rsidRPr="008B2B4E" w:rsidRDefault="008B2B4E" w:rsidP="008B2B4E">
            <w:pPr>
              <w:spacing w:after="0" w:line="240" w:lineRule="auto"/>
              <w:ind w:left="317" w:hanging="317"/>
              <w:rPr>
                <w:rFonts w:ascii="Calibri" w:eastAsia="Calibri" w:hAnsi="Calibri" w:cs="Calibri"/>
                <w:noProof/>
                <w:sz w:val="16"/>
                <w:szCs w:val="16"/>
                <w:lang w:val="en-US"/>
              </w:rPr>
            </w:pPr>
            <w:r w:rsidRPr="008B2B4E">
              <w:rPr>
                <w:rFonts w:ascii="Calibri" w:eastAsia="Calibri" w:hAnsi="Calibri" w:cs="Calibri"/>
                <w:noProof/>
                <w:sz w:val="16"/>
                <w:szCs w:val="16"/>
                <w:lang w:val="en-US"/>
              </w:rPr>
              <w:t>9</w:t>
            </w:r>
            <w:r w:rsidRPr="008B2B4E">
              <w:rPr>
                <w:rFonts w:ascii="Calibri" w:eastAsia="Calibri" w:hAnsi="Calibri" w:cs="Calibri"/>
                <w:noProof/>
                <w:sz w:val="16"/>
                <w:szCs w:val="16"/>
                <w:lang w:val="en-US"/>
              </w:rPr>
              <w:tab/>
              <w:t xml:space="preserve">Brunt E, Aishima S, Clavien PA, Fowler K, Goodman Z, Gores G, Gouw A, Kagen A, Klimstra D, Komuta M, Kondo F, Miksad R, Nakano M, Nakanuma Y, Ng I, Paradis V, Nyun Park Y, Quaglia A, Roncalli M, Roskams T, Sakamoto M, Saxena R, Sempoux C, Sirlin C, Stueck A, Thung S, Tsui WMS, Wang XW, Wee A, Yano H, Yeh M, Zen Y, Zucman-Rossi J and Theise N (2018). cHCC-CCA: Consensus terminology for primary liver carcinomas with both hepatocytic and cholangiocytic differentation. </w:t>
            </w:r>
            <w:r w:rsidRPr="008B2B4E">
              <w:rPr>
                <w:rFonts w:ascii="Calibri" w:eastAsia="Calibri" w:hAnsi="Calibri" w:cs="Calibri"/>
                <w:i/>
                <w:noProof/>
                <w:sz w:val="16"/>
                <w:szCs w:val="16"/>
                <w:lang w:val="en-US"/>
              </w:rPr>
              <w:t>Hepatology</w:t>
            </w:r>
            <w:r w:rsidRPr="008B2B4E">
              <w:rPr>
                <w:rFonts w:ascii="Calibri" w:eastAsia="Calibri" w:hAnsi="Calibri" w:cs="Calibri"/>
                <w:noProof/>
                <w:sz w:val="16"/>
                <w:szCs w:val="16"/>
                <w:lang w:val="en-US"/>
              </w:rPr>
              <w:t xml:space="preserve"> 68(1):113-126.</w:t>
            </w:r>
          </w:p>
          <w:p w14:paraId="1E7F375F" w14:textId="77777777" w:rsidR="008B2B4E" w:rsidRPr="008B2B4E" w:rsidRDefault="008B2B4E" w:rsidP="008B2B4E">
            <w:pPr>
              <w:spacing w:after="0" w:line="240" w:lineRule="auto"/>
              <w:ind w:left="317" w:hanging="317"/>
              <w:rPr>
                <w:rFonts w:ascii="Calibri" w:hAnsi="Calibri"/>
                <w:sz w:val="16"/>
                <w:szCs w:val="16"/>
              </w:rPr>
            </w:pPr>
            <w:r w:rsidRPr="008B2B4E">
              <w:rPr>
                <w:rFonts w:ascii="Calibri" w:eastAsia="Calibri" w:hAnsi="Calibri" w:cs="Calibri"/>
                <w:noProof/>
                <w:sz w:val="16"/>
                <w:szCs w:val="16"/>
                <w:lang w:val="en-US"/>
              </w:rPr>
              <w:t>10</w:t>
            </w:r>
            <w:r w:rsidRPr="008B2B4E">
              <w:rPr>
                <w:rFonts w:ascii="Calibri" w:eastAsia="Calibri" w:hAnsi="Calibri" w:cs="Calibri"/>
                <w:noProof/>
                <w:sz w:val="16"/>
                <w:szCs w:val="16"/>
                <w:lang w:val="en-US"/>
              </w:rPr>
              <w:tab/>
              <w:t xml:space="preserve">Zen Y, Fujii T, Itatsu K, Nakamura K, Minato H, Kasashima S, Kurumaya H, Katayanagi K, Kawashima A, Masuda S, Niwa H, Mitsui T, Asada Y, Miura S, Ohta T and Nakanuma Y (2006). Biliary papillary tumors share pathological features with intraductal papillary mucinous neoplasm of the pancreas. </w:t>
            </w:r>
            <w:r w:rsidRPr="008B2B4E">
              <w:rPr>
                <w:rFonts w:ascii="Calibri" w:eastAsia="Calibri" w:hAnsi="Calibri" w:cs="Calibri"/>
                <w:i/>
                <w:noProof/>
                <w:sz w:val="16"/>
                <w:szCs w:val="16"/>
                <w:lang w:val="en-US"/>
              </w:rPr>
              <w:t>Hepatology</w:t>
            </w:r>
            <w:r w:rsidRPr="008B2B4E">
              <w:rPr>
                <w:rFonts w:ascii="Calibri" w:eastAsia="Calibri" w:hAnsi="Calibri" w:cs="Calibri"/>
                <w:noProof/>
                <w:sz w:val="16"/>
                <w:szCs w:val="16"/>
                <w:lang w:val="en-US"/>
              </w:rPr>
              <w:t xml:space="preserve"> 44(5):1333-1343.</w:t>
            </w:r>
            <w:r w:rsidRPr="008B2B4E">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tcPr>
          <w:p w14:paraId="117BF1A9" w14:textId="74BC4CA9" w:rsidR="005F4402" w:rsidRPr="006B3E88" w:rsidRDefault="006B3E88" w:rsidP="006B3E88">
            <w:pPr>
              <w:spacing w:after="0"/>
              <w:rPr>
                <w:rFonts w:ascii="Calibri" w:hAnsi="Calibri"/>
                <w:iCs/>
                <w:color w:val="000000"/>
                <w:sz w:val="16"/>
                <w:szCs w:val="16"/>
              </w:rPr>
            </w:pPr>
            <w:r w:rsidRPr="006B3E88">
              <w:rPr>
                <w:rFonts w:ascii="Calibri" w:hAnsi="Calibri"/>
                <w:iCs/>
                <w:color w:val="000000"/>
                <w:sz w:val="16"/>
                <w:szCs w:val="16"/>
              </w:rPr>
              <w:lastRenderedPageBreak/>
              <w:t>V</w:t>
            </w:r>
            <w:r>
              <w:rPr>
                <w:rFonts w:ascii="Calibri" w:hAnsi="Calibri"/>
                <w:iCs/>
                <w:color w:val="000000"/>
                <w:sz w:val="16"/>
                <w:szCs w:val="16"/>
              </w:rPr>
              <w:t xml:space="preserve">alue list from the World Health </w:t>
            </w:r>
            <w:r w:rsidRPr="006B3E88">
              <w:rPr>
                <w:rFonts w:ascii="Calibri" w:hAnsi="Calibri"/>
                <w:iCs/>
                <w:color w:val="000000"/>
                <w:sz w:val="16"/>
                <w:szCs w:val="16"/>
              </w:rPr>
              <w:t xml:space="preserve">Organization Classification of Tumours of the </w:t>
            </w:r>
            <w:r w:rsidR="00D632B6" w:rsidRPr="00D632B6">
              <w:rPr>
                <w:rFonts w:ascii="Calibri" w:hAnsi="Calibri"/>
                <w:iCs/>
                <w:color w:val="000000"/>
                <w:sz w:val="16"/>
                <w:szCs w:val="16"/>
              </w:rPr>
              <w:t xml:space="preserve">Digestive System </w:t>
            </w:r>
            <w:r w:rsidRPr="006B3E88">
              <w:rPr>
                <w:rFonts w:ascii="Calibri" w:hAnsi="Calibri"/>
                <w:iCs/>
                <w:color w:val="000000"/>
                <w:sz w:val="16"/>
                <w:szCs w:val="16"/>
              </w:rPr>
              <w:t>(2019)</w:t>
            </w:r>
          </w:p>
          <w:p w14:paraId="5AF29212" w14:textId="77777777" w:rsidR="006B3E88" w:rsidRDefault="006B3E88" w:rsidP="006B3E88">
            <w:pPr>
              <w:spacing w:after="0"/>
              <w:rPr>
                <w:rFonts w:ascii="Calibri" w:hAnsi="Calibri"/>
                <w:color w:val="000000"/>
                <w:sz w:val="16"/>
                <w:szCs w:val="16"/>
              </w:rPr>
            </w:pPr>
          </w:p>
          <w:p w14:paraId="26DAA6CA" w14:textId="74A4D390" w:rsidR="00832A75" w:rsidRDefault="00832A75" w:rsidP="00237897">
            <w:pPr>
              <w:spacing w:after="0"/>
              <w:rPr>
                <w:rFonts w:ascii="Calibri" w:hAnsi="Calibri"/>
                <w:iCs/>
                <w:color w:val="000000"/>
                <w:sz w:val="16"/>
                <w:szCs w:val="16"/>
              </w:rPr>
            </w:pPr>
            <w:r w:rsidRPr="005529E5">
              <w:rPr>
                <w:rFonts w:ascii="Calibri" w:hAnsi="Calibri"/>
                <w:iCs/>
                <w:color w:val="000000"/>
                <w:sz w:val="16"/>
                <w:szCs w:val="16"/>
              </w:rPr>
              <w:lastRenderedPageBreak/>
              <w:t xml:space="preserve">Note that permission to publish the WHO classification of tumours may be needed in your implementation. It is advisable to check with the </w:t>
            </w:r>
            <w:r w:rsidR="00D13267" w:rsidRPr="00D13267">
              <w:rPr>
                <w:rFonts w:ascii="Calibri" w:hAnsi="Calibri"/>
                <w:iCs/>
                <w:color w:val="000000"/>
                <w:sz w:val="16"/>
                <w:szCs w:val="16"/>
              </w:rPr>
              <w:t xml:space="preserve">International Agency for Research on Cancer </w:t>
            </w:r>
            <w:r w:rsidRPr="005529E5">
              <w:rPr>
                <w:rFonts w:ascii="Calibri" w:hAnsi="Calibri"/>
                <w:iCs/>
                <w:color w:val="000000"/>
                <w:sz w:val="16"/>
                <w:szCs w:val="16"/>
              </w:rPr>
              <w:t>(IARC).</w:t>
            </w:r>
          </w:p>
          <w:p w14:paraId="2D3D5C97" w14:textId="77777777" w:rsidR="00134BFC" w:rsidRDefault="00134BFC" w:rsidP="00237897">
            <w:pPr>
              <w:spacing w:after="0"/>
              <w:rPr>
                <w:rFonts w:ascii="Calibri" w:hAnsi="Calibri"/>
                <w:iCs/>
                <w:color w:val="000000"/>
                <w:sz w:val="16"/>
                <w:szCs w:val="16"/>
              </w:rPr>
            </w:pPr>
          </w:p>
          <w:p w14:paraId="2615D217" w14:textId="77777777" w:rsidR="00134BFC" w:rsidRPr="00E6658B" w:rsidRDefault="00134BFC" w:rsidP="00237897">
            <w:pPr>
              <w:spacing w:after="0"/>
              <w:rPr>
                <w:rFonts w:ascii="Calibri" w:hAnsi="Calibri"/>
                <w:color w:val="000000"/>
                <w:sz w:val="16"/>
                <w:szCs w:val="16"/>
              </w:rPr>
            </w:pPr>
          </w:p>
        </w:tc>
      </w:tr>
      <w:tr w:rsidR="0054344D" w:rsidRPr="00CC5E7C" w14:paraId="51CDDB00" w14:textId="77777777" w:rsidTr="00BD7708">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B8258B4" w14:textId="77777777" w:rsidR="0054344D" w:rsidRDefault="00CA4270" w:rsidP="00CA4270">
            <w:pPr>
              <w:rPr>
                <w:rFonts w:ascii="Calibri" w:hAnsi="Calibri"/>
                <w:color w:val="000000"/>
                <w:sz w:val="16"/>
                <w:szCs w:val="16"/>
              </w:rPr>
            </w:pPr>
            <w:r>
              <w:rPr>
                <w:rFonts w:ascii="Calibri" w:hAnsi="Calibri"/>
                <w:color w:val="000000"/>
                <w:sz w:val="16"/>
                <w:szCs w:val="16"/>
              </w:rPr>
              <w:lastRenderedPageBreak/>
              <w:t>Non-c</w:t>
            </w:r>
            <w:r w:rsidR="0054344D">
              <w:rPr>
                <w:rFonts w:ascii="Calibri" w:hAnsi="Calibri"/>
                <w:color w:val="000000"/>
                <w:sz w:val="16"/>
                <w:szCs w:val="16"/>
              </w:rPr>
              <w:t>ore</w:t>
            </w:r>
          </w:p>
        </w:tc>
        <w:tc>
          <w:tcPr>
            <w:tcW w:w="1559" w:type="dxa"/>
            <w:tcBorders>
              <w:top w:val="nil"/>
              <w:left w:val="nil"/>
              <w:bottom w:val="single" w:sz="4" w:space="0" w:color="auto"/>
              <w:right w:val="single" w:sz="4" w:space="0" w:color="auto"/>
            </w:tcBorders>
            <w:shd w:val="clear" w:color="000000" w:fill="EEECE1"/>
          </w:tcPr>
          <w:p w14:paraId="2291A551" w14:textId="77777777" w:rsidR="0054344D" w:rsidRPr="0054344D" w:rsidRDefault="00CA4270" w:rsidP="004650F2">
            <w:pPr>
              <w:rPr>
                <w:rFonts w:ascii="Calibri" w:hAnsi="Calibri"/>
                <w:bCs/>
                <w:color w:val="000000"/>
                <w:sz w:val="16"/>
                <w:szCs w:val="16"/>
              </w:rPr>
            </w:pPr>
            <w:r w:rsidRPr="0089487A">
              <w:rPr>
                <w:rFonts w:ascii="Calibri" w:hAnsi="Calibri"/>
                <w:bCs/>
                <w:color w:val="808080" w:themeColor="background1" w:themeShade="80"/>
                <w:sz w:val="16"/>
                <w:szCs w:val="16"/>
              </w:rPr>
              <w:t>HEPATOCELLULAR CARCINOMA SUBTYPE</w:t>
            </w:r>
          </w:p>
        </w:tc>
        <w:tc>
          <w:tcPr>
            <w:tcW w:w="2835" w:type="dxa"/>
            <w:tcBorders>
              <w:top w:val="nil"/>
              <w:left w:val="nil"/>
              <w:bottom w:val="single" w:sz="4" w:space="0" w:color="auto"/>
              <w:right w:val="single" w:sz="4" w:space="0" w:color="auto"/>
            </w:tcBorders>
          </w:tcPr>
          <w:p w14:paraId="487FE98B" w14:textId="77777777" w:rsidR="00CA4270" w:rsidRPr="0089487A" w:rsidRDefault="00CA4270"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proofErr w:type="spellStart"/>
            <w:r w:rsidRPr="0089487A">
              <w:rPr>
                <w:rFonts w:ascii="Calibri" w:hAnsi="Calibri"/>
                <w:color w:val="808080" w:themeColor="background1" w:themeShade="80"/>
                <w:sz w:val="16"/>
                <w:szCs w:val="16"/>
              </w:rPr>
              <w:t>Steatohepatitic</w:t>
            </w:r>
            <w:proofErr w:type="spellEnd"/>
            <w:r w:rsidRPr="0089487A">
              <w:rPr>
                <w:rFonts w:ascii="Calibri" w:hAnsi="Calibri"/>
                <w:color w:val="808080" w:themeColor="background1" w:themeShade="80"/>
                <w:sz w:val="16"/>
                <w:szCs w:val="16"/>
              </w:rPr>
              <w:t xml:space="preserve"> </w:t>
            </w:r>
          </w:p>
          <w:p w14:paraId="6E2F6085" w14:textId="77777777" w:rsidR="00CA4270" w:rsidRPr="0089487A" w:rsidRDefault="00CA4270"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 xml:space="preserve">Clear cell </w:t>
            </w:r>
          </w:p>
          <w:p w14:paraId="2A96C528" w14:textId="77777777" w:rsidR="00CA4270" w:rsidRPr="0089487A" w:rsidRDefault="00CA4270"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proofErr w:type="spellStart"/>
            <w:r w:rsidRPr="0089487A">
              <w:rPr>
                <w:rFonts w:ascii="Calibri" w:hAnsi="Calibri"/>
                <w:color w:val="808080" w:themeColor="background1" w:themeShade="80"/>
                <w:sz w:val="16"/>
                <w:szCs w:val="16"/>
              </w:rPr>
              <w:t>Macrotrabecular</w:t>
            </w:r>
            <w:proofErr w:type="spellEnd"/>
            <w:r w:rsidRPr="0089487A">
              <w:rPr>
                <w:rFonts w:ascii="Calibri" w:hAnsi="Calibri"/>
                <w:color w:val="808080" w:themeColor="background1" w:themeShade="80"/>
                <w:sz w:val="16"/>
                <w:szCs w:val="16"/>
              </w:rPr>
              <w:t xml:space="preserve"> massive</w:t>
            </w:r>
          </w:p>
          <w:p w14:paraId="7516464D" w14:textId="77777777" w:rsidR="00CA4270" w:rsidRPr="0089487A" w:rsidRDefault="00CA4270"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 xml:space="preserve">Scirrhous </w:t>
            </w:r>
          </w:p>
          <w:p w14:paraId="7293EFB5" w14:textId="77777777" w:rsidR="00CA4270" w:rsidRPr="0089487A" w:rsidRDefault="00CA4270"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Chromophobe</w:t>
            </w:r>
          </w:p>
          <w:p w14:paraId="305FD6C9" w14:textId="77777777" w:rsidR="00CA4270" w:rsidRPr="0089487A" w:rsidRDefault="00CA4270"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Fibrolamellar</w:t>
            </w:r>
          </w:p>
          <w:p w14:paraId="67BFA360" w14:textId="77777777" w:rsidR="00CA4270" w:rsidRPr="0089487A" w:rsidRDefault="00CA4270"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Neutrophil-rich</w:t>
            </w:r>
          </w:p>
          <w:p w14:paraId="3DEB8938" w14:textId="77777777" w:rsidR="00CA4270" w:rsidRPr="0089487A" w:rsidRDefault="00CA4270"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Lymphocyte-rich</w:t>
            </w:r>
          </w:p>
          <w:p w14:paraId="0FFC000A" w14:textId="77777777" w:rsidR="0054344D" w:rsidRPr="00CA4270" w:rsidRDefault="00CA4270" w:rsidP="00AB02DB">
            <w:pPr>
              <w:pStyle w:val="ListParagraph"/>
              <w:numPr>
                <w:ilvl w:val="0"/>
                <w:numId w:val="2"/>
              </w:numPr>
              <w:spacing w:after="0" w:line="240" w:lineRule="auto"/>
              <w:ind w:left="176" w:hanging="142"/>
              <w:rPr>
                <w:rFonts w:ascii="Calibri" w:hAnsi="Calibri"/>
                <w:color w:val="A6A6A6" w:themeColor="background1" w:themeShade="A6"/>
                <w:sz w:val="16"/>
                <w:szCs w:val="16"/>
              </w:rPr>
            </w:pPr>
            <w:r w:rsidRPr="0089487A">
              <w:rPr>
                <w:rFonts w:ascii="Calibri" w:hAnsi="Calibri"/>
                <w:color w:val="808080" w:themeColor="background1" w:themeShade="80"/>
                <w:sz w:val="16"/>
                <w:szCs w:val="16"/>
              </w:rPr>
              <w:t>No special type</w:t>
            </w:r>
          </w:p>
        </w:tc>
        <w:tc>
          <w:tcPr>
            <w:tcW w:w="8222" w:type="dxa"/>
            <w:tcBorders>
              <w:top w:val="nil"/>
              <w:left w:val="nil"/>
              <w:bottom w:val="single" w:sz="4" w:space="0" w:color="auto"/>
              <w:right w:val="single" w:sz="4" w:space="0" w:color="auto"/>
            </w:tcBorders>
          </w:tcPr>
          <w:p w14:paraId="519A392D" w14:textId="77777777" w:rsidR="00FD31D4" w:rsidRPr="00FD31D4" w:rsidRDefault="00FD31D4" w:rsidP="00FD31D4">
            <w:pPr>
              <w:spacing w:after="0" w:line="240" w:lineRule="auto"/>
              <w:ind w:left="317" w:hanging="317"/>
              <w:rPr>
                <w:rFonts w:ascii="Calibri" w:hAnsi="Calibri"/>
                <w:color w:val="000000"/>
                <w:sz w:val="16"/>
                <w:szCs w:val="16"/>
              </w:rPr>
            </w:pPr>
          </w:p>
        </w:tc>
        <w:tc>
          <w:tcPr>
            <w:tcW w:w="1701" w:type="dxa"/>
            <w:tcBorders>
              <w:top w:val="nil"/>
              <w:left w:val="nil"/>
              <w:bottom w:val="single" w:sz="4" w:space="0" w:color="auto"/>
              <w:right w:val="single" w:sz="4" w:space="0" w:color="auto"/>
            </w:tcBorders>
          </w:tcPr>
          <w:p w14:paraId="2490605F" w14:textId="77777777" w:rsidR="0054344D" w:rsidRPr="00CC5E7C" w:rsidRDefault="0054344D" w:rsidP="00EE7F4D">
            <w:pPr>
              <w:spacing w:after="0"/>
              <w:rPr>
                <w:rFonts w:ascii="Calibri" w:hAnsi="Calibri"/>
                <w:color w:val="000000"/>
                <w:sz w:val="16"/>
                <w:szCs w:val="16"/>
              </w:rPr>
            </w:pPr>
          </w:p>
        </w:tc>
      </w:tr>
      <w:tr w:rsidR="005F3522" w:rsidRPr="00CC5E7C" w14:paraId="554A5E63" w14:textId="77777777" w:rsidTr="00BD7708">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61577B92" w14:textId="77777777" w:rsidR="005F3522" w:rsidRDefault="005F3522" w:rsidP="00A008A9">
            <w:pPr>
              <w:rPr>
                <w:rFonts w:ascii="Calibri" w:hAnsi="Calibri"/>
                <w:color w:val="000000"/>
                <w:sz w:val="16"/>
                <w:szCs w:val="16"/>
              </w:rPr>
            </w:pPr>
            <w:r>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742C7171" w14:textId="77777777" w:rsidR="005F3522" w:rsidRPr="00EE7F4D" w:rsidRDefault="005F3522" w:rsidP="004650F2">
            <w:pPr>
              <w:rPr>
                <w:rFonts w:ascii="Calibri" w:hAnsi="Calibri"/>
                <w:bCs/>
                <w:color w:val="000000"/>
                <w:sz w:val="16"/>
                <w:szCs w:val="16"/>
              </w:rPr>
            </w:pPr>
            <w:r w:rsidRPr="0089487A">
              <w:rPr>
                <w:rFonts w:ascii="Calibri" w:hAnsi="Calibri"/>
                <w:bCs/>
                <w:color w:val="808080" w:themeColor="background1" w:themeShade="80"/>
                <w:sz w:val="16"/>
                <w:szCs w:val="16"/>
              </w:rPr>
              <w:t>TUMOUR GROWTH PATTERN</w:t>
            </w:r>
          </w:p>
        </w:tc>
        <w:tc>
          <w:tcPr>
            <w:tcW w:w="2835" w:type="dxa"/>
            <w:tcBorders>
              <w:top w:val="nil"/>
              <w:left w:val="nil"/>
              <w:bottom w:val="single" w:sz="4" w:space="0" w:color="auto"/>
              <w:right w:val="single" w:sz="4" w:space="0" w:color="auto"/>
            </w:tcBorders>
          </w:tcPr>
          <w:p w14:paraId="68090159" w14:textId="77777777" w:rsidR="005F3522" w:rsidRPr="0089487A" w:rsidRDefault="005F3522" w:rsidP="005F3522">
            <w:pPr>
              <w:spacing w:after="0" w:line="240" w:lineRule="auto"/>
              <w:rPr>
                <w:rFonts w:ascii="Calibri" w:hAnsi="Calibri"/>
                <w:color w:val="808080" w:themeColor="background1" w:themeShade="80"/>
                <w:sz w:val="16"/>
                <w:szCs w:val="16"/>
              </w:rPr>
            </w:pPr>
            <w:r w:rsidRPr="0089487A">
              <w:rPr>
                <w:rFonts w:ascii="Calibri" w:hAnsi="Calibri"/>
                <w:b/>
                <w:bCs/>
                <w:color w:val="808080" w:themeColor="background1" w:themeShade="80"/>
                <w:sz w:val="16"/>
                <w:szCs w:val="16"/>
              </w:rPr>
              <w:t>Hepatocellular carcinoma</w:t>
            </w:r>
          </w:p>
          <w:p w14:paraId="3C859291" w14:textId="77777777" w:rsidR="005F3522" w:rsidRPr="0089487A" w:rsidRDefault="005F3522"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Cannot be determined</w:t>
            </w:r>
          </w:p>
          <w:p w14:paraId="6B549958" w14:textId="77777777" w:rsidR="005F3522" w:rsidRPr="0089487A" w:rsidRDefault="005F3522"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Early hepatocellular carcinoma</w:t>
            </w:r>
          </w:p>
          <w:p w14:paraId="278BA88D" w14:textId="77777777" w:rsidR="005F3522" w:rsidRPr="0089487A" w:rsidRDefault="005F3522"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Single distinct nodule</w:t>
            </w:r>
          </w:p>
          <w:p w14:paraId="33CDEC22" w14:textId="77777777" w:rsidR="005F3522" w:rsidRPr="0089487A" w:rsidRDefault="005F3522"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Large dominant nodule with multiple small satellite nodules</w:t>
            </w:r>
          </w:p>
          <w:p w14:paraId="7DE8B60E" w14:textId="77777777" w:rsidR="005F3522" w:rsidRPr="0089487A" w:rsidRDefault="005F3522"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proofErr w:type="spellStart"/>
            <w:r w:rsidRPr="0089487A">
              <w:rPr>
                <w:rFonts w:ascii="Calibri" w:hAnsi="Calibri"/>
                <w:color w:val="808080" w:themeColor="background1" w:themeShade="80"/>
                <w:sz w:val="16"/>
                <w:szCs w:val="16"/>
              </w:rPr>
              <w:t>Cirrhotomimetic</w:t>
            </w:r>
            <w:proofErr w:type="spellEnd"/>
          </w:p>
          <w:p w14:paraId="639D31E4" w14:textId="77777777" w:rsidR="005F3522" w:rsidRPr="0089487A" w:rsidRDefault="005F3522"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Multiple distinct nodules</w:t>
            </w:r>
          </w:p>
          <w:p w14:paraId="208FECF1" w14:textId="77777777" w:rsidR="005F3522" w:rsidRPr="005F3522" w:rsidRDefault="005F3522" w:rsidP="005F3522">
            <w:pPr>
              <w:spacing w:after="0" w:line="240" w:lineRule="auto"/>
              <w:rPr>
                <w:rFonts w:ascii="Calibri" w:hAnsi="Calibri"/>
                <w:color w:val="A6A6A6" w:themeColor="background1" w:themeShade="A6"/>
                <w:sz w:val="16"/>
                <w:szCs w:val="16"/>
              </w:rPr>
            </w:pPr>
          </w:p>
          <w:p w14:paraId="4C81AFB8" w14:textId="77777777" w:rsidR="005F3522" w:rsidRPr="0089487A" w:rsidRDefault="005F3522" w:rsidP="005F3522">
            <w:pPr>
              <w:spacing w:after="0" w:line="240" w:lineRule="auto"/>
              <w:rPr>
                <w:rFonts w:ascii="Calibri" w:hAnsi="Calibri"/>
                <w:b/>
                <w:bCs/>
                <w:color w:val="808080" w:themeColor="background1" w:themeShade="80"/>
                <w:sz w:val="16"/>
                <w:szCs w:val="16"/>
              </w:rPr>
            </w:pPr>
            <w:r w:rsidRPr="0089487A">
              <w:rPr>
                <w:rFonts w:ascii="Calibri" w:hAnsi="Calibri"/>
                <w:b/>
                <w:bCs/>
                <w:color w:val="808080" w:themeColor="background1" w:themeShade="80"/>
                <w:sz w:val="16"/>
                <w:szCs w:val="16"/>
              </w:rPr>
              <w:lastRenderedPageBreak/>
              <w:t>Intrahepatic and perihilar cholangiocarcinoma</w:t>
            </w:r>
          </w:p>
          <w:p w14:paraId="263EFB57" w14:textId="77777777" w:rsidR="005F3522" w:rsidRPr="0089487A" w:rsidRDefault="005F3522"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Cannot be determined</w:t>
            </w:r>
          </w:p>
          <w:p w14:paraId="593CF5BF" w14:textId="77777777" w:rsidR="005F3522" w:rsidRPr="0089487A" w:rsidRDefault="005F3522"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 xml:space="preserve">Mass-forming </w:t>
            </w:r>
          </w:p>
          <w:p w14:paraId="12AC829F" w14:textId="77777777" w:rsidR="005F3522" w:rsidRPr="0089487A" w:rsidRDefault="005F3522"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Intraductal-growth</w:t>
            </w:r>
          </w:p>
          <w:p w14:paraId="7F1BC641" w14:textId="77777777" w:rsidR="005F3522" w:rsidRPr="0089487A" w:rsidRDefault="005F3522"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Periductal infiltrating</w:t>
            </w:r>
          </w:p>
          <w:p w14:paraId="6791AA2A" w14:textId="77777777" w:rsidR="005F3522" w:rsidRPr="0089487A" w:rsidRDefault="005F3522"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89487A">
              <w:rPr>
                <w:rFonts w:ascii="Calibri" w:hAnsi="Calibri"/>
                <w:color w:val="808080" w:themeColor="background1" w:themeShade="80"/>
                <w:sz w:val="16"/>
                <w:szCs w:val="16"/>
              </w:rPr>
              <w:t>Mixed mass-forming and periductal infiltrating</w:t>
            </w:r>
          </w:p>
          <w:p w14:paraId="5A3A0584" w14:textId="77777777" w:rsidR="005F3522" w:rsidRPr="005F3522" w:rsidRDefault="005F3522" w:rsidP="005F3522">
            <w:pPr>
              <w:spacing w:after="0" w:line="240" w:lineRule="auto"/>
              <w:rPr>
                <w:rFonts w:ascii="Calibri" w:hAnsi="Calibri"/>
                <w:color w:val="000000"/>
                <w:sz w:val="16"/>
                <w:szCs w:val="16"/>
              </w:rPr>
            </w:pPr>
          </w:p>
        </w:tc>
        <w:tc>
          <w:tcPr>
            <w:tcW w:w="8222" w:type="dxa"/>
            <w:tcBorders>
              <w:top w:val="nil"/>
              <w:left w:val="nil"/>
              <w:bottom w:val="single" w:sz="4" w:space="0" w:color="auto"/>
              <w:right w:val="single" w:sz="4" w:space="0" w:color="auto"/>
            </w:tcBorders>
          </w:tcPr>
          <w:p w14:paraId="7EF2873E" w14:textId="77777777" w:rsidR="000118FF" w:rsidRPr="000118FF" w:rsidRDefault="000118FF" w:rsidP="000118FF">
            <w:pPr>
              <w:spacing w:after="100" w:line="240" w:lineRule="auto"/>
              <w:rPr>
                <w:rFonts w:ascii="Calibri" w:eastAsia="Calibri" w:hAnsi="Calibri" w:cs="Times New Roman"/>
                <w:sz w:val="16"/>
                <w:szCs w:val="16"/>
                <w:u w:val="single"/>
                <w:lang w:val="en-US"/>
              </w:rPr>
            </w:pPr>
            <w:r w:rsidRPr="000118FF">
              <w:rPr>
                <w:rFonts w:ascii="Calibri" w:eastAsia="Calibri" w:hAnsi="Calibri" w:cs="Times New Roman"/>
                <w:sz w:val="16"/>
                <w:szCs w:val="16"/>
                <w:u w:val="single"/>
                <w:lang w:val="en-US"/>
              </w:rPr>
              <w:lastRenderedPageBreak/>
              <w:t>Hepatocellular carcinoma</w:t>
            </w:r>
          </w:p>
          <w:p w14:paraId="393B641D" w14:textId="77777777" w:rsidR="000118FF" w:rsidRPr="000118FF" w:rsidRDefault="000118FF" w:rsidP="000118FF">
            <w:pPr>
              <w:spacing w:after="0" w:line="240" w:lineRule="auto"/>
              <w:rPr>
                <w:rFonts w:ascii="Calibri" w:eastAsia="Calibri" w:hAnsi="Calibri" w:cs="Times New Roman"/>
                <w:noProof/>
                <w:sz w:val="16"/>
                <w:szCs w:val="16"/>
                <w:vertAlign w:val="superscript"/>
              </w:rPr>
            </w:pPr>
            <w:r w:rsidRPr="000118FF">
              <w:rPr>
                <w:rFonts w:ascii="Calibri" w:eastAsia="Calibri" w:hAnsi="Calibri" w:cs="Times New Roman"/>
                <w:sz w:val="16"/>
                <w:szCs w:val="16"/>
              </w:rPr>
              <w:t>In the WHO 5</w:t>
            </w:r>
            <w:r w:rsidRPr="000118FF">
              <w:rPr>
                <w:rFonts w:ascii="Calibri" w:eastAsia="Calibri" w:hAnsi="Calibri" w:cs="Times New Roman"/>
                <w:sz w:val="16"/>
                <w:szCs w:val="16"/>
                <w:vertAlign w:val="superscript"/>
              </w:rPr>
              <w:t>th</w:t>
            </w:r>
            <w:r w:rsidRPr="000118FF">
              <w:rPr>
                <w:rFonts w:ascii="Calibri" w:eastAsia="Calibri" w:hAnsi="Calibri" w:cs="Times New Roman"/>
                <w:sz w:val="16"/>
                <w:szCs w:val="16"/>
              </w:rPr>
              <w:t xml:space="preserve"> edition</w:t>
            </w:r>
            <w:r w:rsidRPr="000118FF">
              <w:rPr>
                <w:rFonts w:ascii="Calibri" w:eastAsia="Calibri" w:hAnsi="Calibri" w:cs="Times New Roman"/>
                <w:sz w:val="16"/>
                <w:szCs w:val="16"/>
              </w:rPr>
              <w:fldChar w:fldCharType="begin"/>
            </w:r>
            <w:r w:rsidRPr="000118FF">
              <w:rPr>
                <w:rFonts w:ascii="Calibri" w:eastAsia="Calibri" w:hAnsi="Calibri" w:cs="Times New Roman"/>
                <w:sz w:val="16"/>
                <w:szCs w:val="16"/>
              </w:rPr>
              <w:instrText xml:space="preserve"> ADDIN EN.CITE &lt;EndNote&gt;&lt;Cite&gt;&lt;Author&gt;WHO Classification of Tumours Editorial Board&lt;/Author&gt;&lt;Year&gt;2019&lt;/Year&gt;&lt;RecNum&gt;3633&lt;/RecNum&gt;&lt;DisplayText&gt;&lt;style face="superscript"&gt;1&lt;/style&gt;&lt;/DisplayText&gt;&lt;record&gt;&lt;rec-number&gt;3633&lt;/rec-number&gt;&lt;foreign-keys&gt;&lt;key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0118FF">
              <w:rPr>
                <w:rFonts w:ascii="Calibri" w:eastAsia="Calibri" w:hAnsi="Calibri" w:cs="Times New Roman"/>
                <w:sz w:val="16"/>
                <w:szCs w:val="16"/>
              </w:rPr>
              <w:fldChar w:fldCharType="separate"/>
            </w:r>
            <w:r w:rsidRPr="000118FF">
              <w:rPr>
                <w:rFonts w:ascii="Calibri" w:eastAsia="Calibri" w:hAnsi="Calibri" w:cs="Times New Roman"/>
                <w:noProof/>
                <w:sz w:val="16"/>
                <w:szCs w:val="16"/>
                <w:vertAlign w:val="superscript"/>
              </w:rPr>
              <w:t>1</w:t>
            </w:r>
            <w:r w:rsidRPr="000118FF">
              <w:rPr>
                <w:rFonts w:ascii="Calibri" w:eastAsia="Calibri" w:hAnsi="Calibri" w:cs="Times New Roman"/>
                <w:sz w:val="16"/>
                <w:szCs w:val="16"/>
              </w:rPr>
              <w:fldChar w:fldCharType="end"/>
            </w:r>
            <w:r w:rsidRPr="000118FF">
              <w:rPr>
                <w:rFonts w:ascii="Calibri" w:eastAsia="Calibri" w:hAnsi="Calibri" w:cs="Times New Roman"/>
                <w:sz w:val="16"/>
                <w:szCs w:val="16"/>
              </w:rPr>
              <w:t xml:space="preserve"> four growth patterns of HCC are listed: </w:t>
            </w:r>
            <w:proofErr w:type="spellStart"/>
            <w:r w:rsidRPr="000118FF">
              <w:rPr>
                <w:rFonts w:ascii="Calibri" w:eastAsia="Calibri" w:hAnsi="Calibri" w:cs="Times New Roman"/>
                <w:sz w:val="16"/>
                <w:szCs w:val="16"/>
              </w:rPr>
              <w:t>i</w:t>
            </w:r>
            <w:proofErr w:type="spellEnd"/>
            <w:r w:rsidRPr="000118FF">
              <w:rPr>
                <w:rFonts w:ascii="Calibri" w:eastAsia="Calibri" w:hAnsi="Calibri" w:cs="Times New Roman"/>
                <w:sz w:val="16"/>
                <w:szCs w:val="16"/>
              </w:rPr>
              <w:t xml:space="preserve">) single distinct nodule; ii) large dominant nodule with multiple small satellite nodules; iii) </w:t>
            </w:r>
            <w:proofErr w:type="spellStart"/>
            <w:r w:rsidRPr="000118FF">
              <w:rPr>
                <w:rFonts w:ascii="Calibri" w:eastAsia="Calibri" w:hAnsi="Calibri" w:cs="Times New Roman"/>
                <w:sz w:val="16"/>
                <w:szCs w:val="16"/>
              </w:rPr>
              <w:t>cirrhotomimetic</w:t>
            </w:r>
            <w:proofErr w:type="spellEnd"/>
            <w:r w:rsidRPr="000118FF">
              <w:rPr>
                <w:rFonts w:ascii="Calibri" w:eastAsia="Calibri" w:hAnsi="Calibri" w:cs="Times New Roman"/>
                <w:sz w:val="16"/>
                <w:szCs w:val="16"/>
              </w:rPr>
              <w:t xml:space="preserve">; and iv) multiple distinct nodules. Early hepatocellular carcinoma is a </w:t>
            </w:r>
            <w:proofErr w:type="spellStart"/>
            <w:r w:rsidRPr="000118FF">
              <w:rPr>
                <w:rFonts w:ascii="Calibri" w:eastAsia="Calibri" w:hAnsi="Calibri" w:cs="Times New Roman"/>
                <w:sz w:val="16"/>
                <w:szCs w:val="16"/>
              </w:rPr>
              <w:t>non encapsulated</w:t>
            </w:r>
            <w:proofErr w:type="spellEnd"/>
            <w:r w:rsidRPr="000118FF">
              <w:rPr>
                <w:rFonts w:ascii="Calibri" w:eastAsia="Calibri" w:hAnsi="Calibri" w:cs="Times New Roman"/>
                <w:sz w:val="16"/>
                <w:szCs w:val="16"/>
              </w:rPr>
              <w:t xml:space="preserve"> tumour with poorly defined margins measuring &lt;2 cm in diameter (hence the terms “vaguely nodular small HCC” and “small HCC with indistinct margins” that have been used for this tumour).</w:t>
            </w:r>
            <w:r w:rsidRPr="000118FF">
              <w:rPr>
                <w:rFonts w:ascii="Calibri" w:eastAsia="Calibri" w:hAnsi="Calibri" w:cs="Times New Roman"/>
                <w:sz w:val="16"/>
                <w:szCs w:val="16"/>
              </w:rPr>
              <w:fldChar w:fldCharType="begin">
                <w:fldData xml:space="preserve">PEVuZE5vdGU+PENpdGU+PEF1dGhvcj5JbnRlcm5hdGlvbmFsIENvbnNlbnN1cyBHcm91cCBmb3Ig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</w:fldData>
              </w:fldChar>
            </w:r>
            <w:r w:rsidRPr="000118FF">
              <w:rPr>
                <w:rFonts w:ascii="Calibri" w:eastAsia="Calibri" w:hAnsi="Calibri" w:cs="Times New Roman"/>
                <w:sz w:val="16"/>
                <w:szCs w:val="16"/>
              </w:rPr>
              <w:instrText xml:space="preserve"> ADDIN EN.CITE </w:instrText>
            </w:r>
            <w:r w:rsidRPr="000118FF">
              <w:rPr>
                <w:rFonts w:ascii="Calibri" w:eastAsia="Calibri" w:hAnsi="Calibri" w:cs="Times New Roman"/>
                <w:sz w:val="16"/>
                <w:szCs w:val="16"/>
              </w:rPr>
              <w:fldChar w:fldCharType="begin">
                <w:fldData xml:space="preserve">PEVuZE5vdGU+PENpdGU+PEF1dGhvcj5JbnRlcm5hdGlvbmFsIENvbnNlbnN1cyBHcm91cCBmb3Ig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</w:fldData>
              </w:fldChar>
            </w:r>
            <w:r w:rsidRPr="000118FF">
              <w:rPr>
                <w:rFonts w:ascii="Calibri" w:eastAsia="Calibri" w:hAnsi="Calibri" w:cs="Times New Roman"/>
                <w:sz w:val="16"/>
                <w:szCs w:val="16"/>
              </w:rPr>
              <w:instrText xml:space="preserve"> ADDIN EN.CITE.DATA </w:instrText>
            </w:r>
            <w:r w:rsidRPr="000118FF">
              <w:rPr>
                <w:rFonts w:ascii="Calibri" w:eastAsia="Calibri" w:hAnsi="Calibri" w:cs="Times New Roman"/>
                <w:sz w:val="16"/>
                <w:szCs w:val="16"/>
              </w:rPr>
            </w:r>
            <w:r w:rsidRPr="000118FF">
              <w:rPr>
                <w:rFonts w:ascii="Calibri" w:eastAsia="Calibri" w:hAnsi="Calibri" w:cs="Times New Roman"/>
                <w:sz w:val="16"/>
                <w:szCs w:val="16"/>
              </w:rPr>
              <w:fldChar w:fldCharType="end"/>
            </w:r>
            <w:r w:rsidRPr="000118FF">
              <w:rPr>
                <w:rFonts w:ascii="Calibri" w:eastAsia="Calibri" w:hAnsi="Calibri" w:cs="Times New Roman"/>
                <w:sz w:val="16"/>
                <w:szCs w:val="16"/>
              </w:rPr>
            </w:r>
            <w:r w:rsidRPr="000118FF">
              <w:rPr>
                <w:rFonts w:ascii="Calibri" w:eastAsia="Calibri" w:hAnsi="Calibri" w:cs="Times New Roman"/>
                <w:sz w:val="16"/>
                <w:szCs w:val="16"/>
              </w:rPr>
              <w:fldChar w:fldCharType="separate"/>
            </w:r>
            <w:r w:rsidRPr="000118FF">
              <w:rPr>
                <w:rFonts w:ascii="Calibri" w:eastAsia="Calibri" w:hAnsi="Calibri" w:cs="Times New Roman"/>
                <w:noProof/>
                <w:sz w:val="16"/>
                <w:szCs w:val="16"/>
                <w:vertAlign w:val="superscript"/>
              </w:rPr>
              <w:t>2,3</w:t>
            </w:r>
            <w:r w:rsidRPr="000118FF">
              <w:rPr>
                <w:rFonts w:ascii="Calibri" w:eastAsia="Calibri" w:hAnsi="Calibri" w:cs="Times New Roman"/>
                <w:sz w:val="16"/>
                <w:szCs w:val="16"/>
              </w:rPr>
              <w:fldChar w:fldCharType="end"/>
            </w:r>
            <w:r w:rsidRPr="000118FF">
              <w:rPr>
                <w:rFonts w:ascii="Calibri" w:eastAsia="Calibri" w:hAnsi="Calibri" w:cs="Times New Roman"/>
                <w:sz w:val="16"/>
                <w:szCs w:val="16"/>
                <w:vertAlign w:val="superscript"/>
              </w:rPr>
              <w:t>,</w:t>
            </w:r>
            <w:r w:rsidRPr="000118FF">
              <w:rPr>
                <w:rFonts w:ascii="Calibri" w:eastAsia="Calibri" w:hAnsi="Calibri" w:cs="Times New Roman"/>
                <w:sz w:val="16"/>
                <w:szCs w:val="16"/>
                <w:vertAlign w:val="superscript"/>
              </w:rPr>
              <w:fldChar w:fldCharType="begin">
                <w:fldData xml:space="preserve">PEVuZE5vdGU+PENpdGU+PEF1dGhvcj5UYWtheWFtYTwvQXV0aG9yPjxZZWFyPjE5OTg8L1llYXI+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</w:fldData>
              </w:fldChar>
            </w:r>
            <w:r w:rsidRPr="000118FF">
              <w:rPr>
                <w:rFonts w:ascii="Calibri" w:eastAsia="Calibri" w:hAnsi="Calibri" w:cs="Times New Roman"/>
                <w:sz w:val="16"/>
                <w:szCs w:val="16"/>
                <w:vertAlign w:val="superscript"/>
              </w:rPr>
              <w:instrText xml:space="preserve"> ADDIN EN.CITE </w:instrText>
            </w:r>
            <w:r w:rsidRPr="000118FF">
              <w:rPr>
                <w:rFonts w:ascii="Calibri" w:eastAsia="Calibri" w:hAnsi="Calibri" w:cs="Times New Roman"/>
                <w:sz w:val="16"/>
                <w:szCs w:val="16"/>
                <w:vertAlign w:val="superscript"/>
              </w:rPr>
              <w:fldChar w:fldCharType="begin">
                <w:fldData xml:space="preserve">PEVuZE5vdGU+PENpdGU+PEF1dGhvcj5UYWtheWFtYTwvQXV0aG9yPjxZZWFyPjE5OTg8L1llYXI+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</w:fldData>
              </w:fldChar>
            </w:r>
            <w:r w:rsidRPr="000118FF">
              <w:rPr>
                <w:rFonts w:ascii="Calibri" w:eastAsia="Calibri" w:hAnsi="Calibri" w:cs="Times New Roman"/>
                <w:sz w:val="16"/>
                <w:szCs w:val="16"/>
                <w:vertAlign w:val="superscript"/>
              </w:rPr>
              <w:instrText xml:space="preserve"> ADDIN EN.CITE.DATA </w:instrText>
            </w:r>
            <w:r w:rsidRPr="000118FF">
              <w:rPr>
                <w:rFonts w:ascii="Calibri" w:eastAsia="Calibri" w:hAnsi="Calibri" w:cs="Times New Roman"/>
                <w:sz w:val="16"/>
                <w:szCs w:val="16"/>
                <w:vertAlign w:val="superscript"/>
              </w:rPr>
            </w:r>
            <w:r w:rsidRPr="000118FF">
              <w:rPr>
                <w:rFonts w:ascii="Calibri" w:eastAsia="Calibri" w:hAnsi="Calibri" w:cs="Times New Roman"/>
                <w:sz w:val="16"/>
                <w:szCs w:val="16"/>
                <w:vertAlign w:val="superscript"/>
              </w:rPr>
              <w:fldChar w:fldCharType="end"/>
            </w:r>
            <w:r w:rsidRPr="000118FF">
              <w:rPr>
                <w:rFonts w:ascii="Calibri" w:eastAsia="Calibri" w:hAnsi="Calibri" w:cs="Times New Roman"/>
                <w:sz w:val="16"/>
                <w:szCs w:val="16"/>
                <w:vertAlign w:val="superscript"/>
              </w:rPr>
            </w:r>
            <w:r w:rsidRPr="000118FF">
              <w:rPr>
                <w:rFonts w:ascii="Calibri" w:eastAsia="Calibri" w:hAnsi="Calibri" w:cs="Times New Roman"/>
                <w:sz w:val="16"/>
                <w:szCs w:val="16"/>
                <w:vertAlign w:val="superscript"/>
              </w:rPr>
              <w:fldChar w:fldCharType="separate"/>
            </w:r>
            <w:r w:rsidRPr="000118FF">
              <w:rPr>
                <w:rFonts w:ascii="Calibri" w:eastAsia="Calibri" w:hAnsi="Calibri" w:cs="Times New Roman"/>
                <w:noProof/>
                <w:sz w:val="16"/>
                <w:szCs w:val="16"/>
                <w:vertAlign w:val="superscript"/>
              </w:rPr>
              <w:t>4,5</w:t>
            </w:r>
            <w:r w:rsidRPr="000118FF">
              <w:rPr>
                <w:rFonts w:ascii="Calibri" w:eastAsia="Calibri" w:hAnsi="Calibri" w:cs="Times New Roman"/>
                <w:sz w:val="16"/>
                <w:szCs w:val="16"/>
                <w:vertAlign w:val="superscript"/>
              </w:rPr>
              <w:fldChar w:fldCharType="end"/>
            </w:r>
            <w:r w:rsidRPr="000118FF">
              <w:rPr>
                <w:rFonts w:ascii="Calibri" w:eastAsia="Calibri" w:hAnsi="Calibri" w:cs="Times New Roman"/>
                <w:noProof/>
                <w:sz w:val="16"/>
                <w:szCs w:val="16"/>
                <w:vertAlign w:val="superscript"/>
              </w:rPr>
              <w:t xml:space="preserve"> </w:t>
            </w:r>
          </w:p>
          <w:p w14:paraId="367C797D" w14:textId="77777777" w:rsidR="000118FF" w:rsidRPr="000118FF" w:rsidRDefault="000118FF" w:rsidP="000118FF">
            <w:pPr>
              <w:spacing w:after="0" w:line="240" w:lineRule="auto"/>
              <w:rPr>
                <w:rFonts w:ascii="Calibri" w:eastAsia="Calibri" w:hAnsi="Calibri" w:cs="Times New Roman"/>
                <w:sz w:val="16"/>
                <w:szCs w:val="16"/>
              </w:rPr>
            </w:pPr>
          </w:p>
          <w:p w14:paraId="604D78CA" w14:textId="77777777" w:rsidR="000118FF" w:rsidRPr="000118FF" w:rsidRDefault="000118FF" w:rsidP="000118FF">
            <w:pPr>
              <w:adjustRightInd w:val="0"/>
              <w:spacing w:after="0" w:line="240" w:lineRule="auto"/>
              <w:rPr>
                <w:rFonts w:ascii="Calibri" w:eastAsia="Calibri" w:hAnsi="Calibri" w:cs="Times New Roman"/>
                <w:sz w:val="16"/>
                <w:szCs w:val="16"/>
              </w:rPr>
            </w:pPr>
            <w:r w:rsidRPr="000118FF">
              <w:rPr>
                <w:rFonts w:ascii="Calibri" w:eastAsia="Calibri" w:hAnsi="Calibri" w:cs="Times New Roman"/>
                <w:sz w:val="16"/>
                <w:szCs w:val="16"/>
              </w:rPr>
              <w:t>Early HCC is well differentiated, and has a longer time to recurrence and a higher 5-year survival rate compared with progressed HCC.</w:t>
            </w:r>
            <w:r w:rsidRPr="000118FF" w:rsidDel="00252F02">
              <w:rPr>
                <w:rFonts w:ascii="Calibri" w:eastAsia="Calibri" w:hAnsi="Calibri" w:cs="Times New Roman"/>
                <w:sz w:val="16"/>
                <w:szCs w:val="16"/>
              </w:rPr>
              <w:t xml:space="preserve"> </w:t>
            </w:r>
          </w:p>
          <w:p w14:paraId="171FC90F" w14:textId="77777777" w:rsidR="000118FF" w:rsidRPr="000118FF" w:rsidRDefault="000118FF" w:rsidP="000118FF">
            <w:pPr>
              <w:adjustRightInd w:val="0"/>
              <w:spacing w:after="0" w:line="240" w:lineRule="auto"/>
              <w:rPr>
                <w:rFonts w:ascii="Calibri" w:eastAsia="Calibri" w:hAnsi="Calibri" w:cs="Times New Roman"/>
                <w:sz w:val="16"/>
                <w:szCs w:val="16"/>
              </w:rPr>
            </w:pPr>
          </w:p>
          <w:p w14:paraId="3970F89A" w14:textId="77777777" w:rsidR="000118FF" w:rsidRPr="000118FF" w:rsidRDefault="000118FF" w:rsidP="000118FF">
            <w:pPr>
              <w:widowControl w:val="0"/>
              <w:autoSpaceDE w:val="0"/>
              <w:autoSpaceDN w:val="0"/>
              <w:adjustRightInd w:val="0"/>
              <w:spacing w:after="0" w:line="240" w:lineRule="auto"/>
              <w:rPr>
                <w:rFonts w:ascii="Calibri" w:eastAsia="Calibri" w:hAnsi="Calibri" w:cs="Times New Roman"/>
                <w:color w:val="000000"/>
                <w:sz w:val="16"/>
                <w:szCs w:val="16"/>
                <w:lang w:eastAsia="en-AU"/>
              </w:rPr>
            </w:pPr>
            <w:r w:rsidRPr="000118FF">
              <w:rPr>
                <w:rFonts w:ascii="Calibri" w:eastAsia="Calibri" w:hAnsi="Calibri" w:cs="Times New Roman"/>
                <w:color w:val="000000"/>
                <w:sz w:val="16"/>
                <w:szCs w:val="16"/>
                <w:lang w:eastAsia="en-AU"/>
              </w:rPr>
              <w:lastRenderedPageBreak/>
              <w:t xml:space="preserve">Progressed HCC shows a distinct margin (simple nodular type, simple nodular type with </w:t>
            </w:r>
            <w:proofErr w:type="spellStart"/>
            <w:r w:rsidRPr="000118FF">
              <w:rPr>
                <w:rFonts w:ascii="Calibri" w:eastAsia="Calibri" w:hAnsi="Calibri" w:cs="Times New Roman"/>
                <w:color w:val="000000"/>
                <w:sz w:val="16"/>
                <w:szCs w:val="16"/>
                <w:lang w:eastAsia="en-AU"/>
              </w:rPr>
              <w:t>extranodular</w:t>
            </w:r>
            <w:proofErr w:type="spellEnd"/>
            <w:r w:rsidRPr="000118FF">
              <w:rPr>
                <w:rFonts w:ascii="Calibri" w:eastAsia="Calibri" w:hAnsi="Calibri" w:cs="Times New Roman"/>
                <w:color w:val="000000"/>
                <w:sz w:val="16"/>
                <w:szCs w:val="16"/>
                <w:lang w:eastAsia="en-AU"/>
              </w:rPr>
              <w:t xml:space="preserve"> growth, and confluent multinodular type) or irregular margin (infiltrative type), and is mostly moderately to poorly differentiated, often with evidence of microvascular invasion. For progressed HCC of distinct nodular macroscopic type, the “simple nodular type” has a better prognosis than “simple nodular type with </w:t>
            </w:r>
            <w:proofErr w:type="spellStart"/>
            <w:r w:rsidRPr="000118FF">
              <w:rPr>
                <w:rFonts w:ascii="Calibri" w:eastAsia="Calibri" w:hAnsi="Calibri" w:cs="Times New Roman"/>
                <w:color w:val="000000"/>
                <w:sz w:val="16"/>
                <w:szCs w:val="16"/>
                <w:lang w:eastAsia="en-AU"/>
              </w:rPr>
              <w:t>extranodular</w:t>
            </w:r>
            <w:proofErr w:type="spellEnd"/>
            <w:r w:rsidRPr="000118FF">
              <w:rPr>
                <w:rFonts w:ascii="Calibri" w:eastAsia="Calibri" w:hAnsi="Calibri" w:cs="Times New Roman"/>
                <w:color w:val="000000"/>
                <w:sz w:val="16"/>
                <w:szCs w:val="16"/>
                <w:lang w:eastAsia="en-AU"/>
              </w:rPr>
              <w:t xml:space="preserve"> growth” or “confluent multinodular type”. </w:t>
            </w:r>
          </w:p>
          <w:p w14:paraId="3DFDEF9B" w14:textId="77777777" w:rsidR="000118FF" w:rsidRPr="000118FF" w:rsidRDefault="000118FF" w:rsidP="000118FF">
            <w:pPr>
              <w:autoSpaceDE w:val="0"/>
              <w:autoSpaceDN w:val="0"/>
              <w:adjustRightInd w:val="0"/>
              <w:spacing w:after="0" w:line="240" w:lineRule="auto"/>
              <w:contextualSpacing/>
              <w:rPr>
                <w:rFonts w:ascii="Calibri" w:eastAsia="Calibri" w:hAnsi="Calibri" w:cs="Times New Roman"/>
                <w:sz w:val="16"/>
                <w:szCs w:val="16"/>
                <w:u w:val="single"/>
                <w:lang w:val="en-US"/>
              </w:rPr>
            </w:pPr>
          </w:p>
          <w:p w14:paraId="51DDE7F9" w14:textId="77777777" w:rsidR="000118FF" w:rsidRPr="000118FF" w:rsidRDefault="000118FF" w:rsidP="000118FF">
            <w:pPr>
              <w:spacing w:after="100" w:line="240" w:lineRule="auto"/>
              <w:rPr>
                <w:rFonts w:ascii="Calibri" w:eastAsia="Calibri" w:hAnsi="Calibri" w:cs="Times New Roman"/>
                <w:sz w:val="16"/>
                <w:szCs w:val="16"/>
                <w:u w:val="single"/>
                <w:lang w:val="en-US"/>
              </w:rPr>
            </w:pPr>
            <w:r w:rsidRPr="000118FF">
              <w:rPr>
                <w:rFonts w:ascii="Calibri" w:eastAsia="Calibri" w:hAnsi="Calibri" w:cs="Times New Roman"/>
                <w:sz w:val="16"/>
                <w:szCs w:val="16"/>
                <w:u w:val="single"/>
                <w:lang w:val="en-US"/>
              </w:rPr>
              <w:t>Intrahepatic cholangiocarcinoma</w:t>
            </w:r>
          </w:p>
          <w:p w14:paraId="49190D0E" w14:textId="77777777" w:rsidR="000118FF" w:rsidRPr="000118FF" w:rsidRDefault="000118FF" w:rsidP="000118FF">
            <w:pPr>
              <w:autoSpaceDE w:val="0"/>
              <w:autoSpaceDN w:val="0"/>
              <w:adjustRightInd w:val="0"/>
              <w:spacing w:after="0" w:line="240" w:lineRule="auto"/>
              <w:rPr>
                <w:rFonts w:ascii="Calibri" w:eastAsia="Calibri" w:hAnsi="Calibri" w:cs="Times New Roman"/>
                <w:sz w:val="16"/>
                <w:szCs w:val="16"/>
              </w:rPr>
            </w:pPr>
            <w:r w:rsidRPr="000118FF">
              <w:rPr>
                <w:rFonts w:ascii="Calibri" w:eastAsia="Calibri" w:hAnsi="Calibri" w:cs="CenturyGothic"/>
                <w:sz w:val="16"/>
                <w:szCs w:val="16"/>
                <w:lang w:eastAsia="en-AU"/>
              </w:rPr>
              <w:t>Four tumour growth patterns of intrahepatic cholangiocarcinoma are described: the mass-forming type, the periductal infiltrating type, the intraductal growth type and the mixed type.</w:t>
            </w:r>
            <w:r w:rsidRPr="000118FF">
              <w:rPr>
                <w:rFonts w:ascii="Calibri" w:eastAsia="Calibri" w:hAnsi="Calibri" w:cs="CenturyGothic"/>
                <w:sz w:val="16"/>
                <w:szCs w:val="16"/>
                <w:lang w:eastAsia="en-AU"/>
              </w:rPr>
              <w:fldChar w:fldCharType="begin"/>
            </w:r>
            <w:r w:rsidRPr="000118FF">
              <w:rPr>
                <w:rFonts w:ascii="Calibri" w:eastAsia="Calibri" w:hAnsi="Calibri" w:cs="CenturyGothic"/>
                <w:sz w:val="16"/>
                <w:szCs w:val="16"/>
                <w:lang w:eastAsia="en-AU"/>
              </w:rPr>
              <w:instrText xml:space="preserve"> ADDIN EN.CITE &lt;EndNote&gt;&lt;Cite&gt;&lt;Author&gt;WHO Classification of Tumours Editorial Board&lt;/Author&gt;&lt;Year&gt;2019&lt;/Year&gt;&lt;RecNum&gt;3633&lt;/RecNum&gt;&lt;DisplayText&gt;&lt;style face="superscript"&gt;1&lt;/style&gt;&lt;/DisplayText&gt;&lt;record&gt;&lt;rec-number&gt;3633&lt;/rec-number&gt;&lt;foreign-keys&gt;&lt;key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0118FF">
              <w:rPr>
                <w:rFonts w:ascii="Calibri" w:eastAsia="Calibri" w:hAnsi="Calibri" w:cs="CenturyGothic"/>
                <w:sz w:val="16"/>
                <w:szCs w:val="16"/>
                <w:lang w:eastAsia="en-AU"/>
              </w:rPr>
              <w:fldChar w:fldCharType="separate"/>
            </w:r>
            <w:r w:rsidRPr="000118FF">
              <w:rPr>
                <w:rFonts w:ascii="Calibri" w:eastAsia="Calibri" w:hAnsi="Calibri" w:cs="CenturyGothic"/>
                <w:noProof/>
                <w:sz w:val="16"/>
                <w:szCs w:val="16"/>
                <w:vertAlign w:val="superscript"/>
                <w:lang w:eastAsia="en-AU"/>
              </w:rPr>
              <w:t>1</w:t>
            </w:r>
            <w:r w:rsidRPr="000118FF">
              <w:rPr>
                <w:rFonts w:ascii="Calibri" w:eastAsia="Calibri" w:hAnsi="Calibri" w:cs="CenturyGothic"/>
                <w:sz w:val="16"/>
                <w:szCs w:val="16"/>
                <w:lang w:eastAsia="en-AU"/>
              </w:rPr>
              <w:fldChar w:fldCharType="end"/>
            </w:r>
            <w:r w:rsidRPr="000118FF">
              <w:rPr>
                <w:rFonts w:ascii="Calibri" w:eastAsia="Calibri" w:hAnsi="Calibri" w:cs="CenturyGothic"/>
                <w:sz w:val="16"/>
                <w:szCs w:val="16"/>
                <w:lang w:eastAsia="en-AU"/>
              </w:rPr>
              <w:t xml:space="preserve"> Mass-forming intrahepatic cholangiocarcinoma (65% of cases) forms a well-demarcated nodule growing in a radial pattern and invading the adjacent liver parenchyma. The periductal-infiltrating type of cholangiocarcinoma (6% of cases) spreads in a diffuse longitudinal growth pattern along the bile duct, and the</w:t>
            </w:r>
            <w:r w:rsidRPr="000118FF">
              <w:rPr>
                <w:rFonts w:ascii="Calibri" w:eastAsia="Calibri" w:hAnsi="Calibri" w:cs="CenturyGothic" w:hint="eastAsia"/>
                <w:sz w:val="16"/>
                <w:szCs w:val="16"/>
                <w:lang w:eastAsia="en-AU"/>
              </w:rPr>
              <w:t xml:space="preserve"> intra-ductal growth type</w:t>
            </w:r>
            <w:r w:rsidRPr="000118FF">
              <w:rPr>
                <w:rFonts w:ascii="Calibri" w:eastAsia="Calibri" w:hAnsi="Calibri" w:cs="CenturyGothic" w:hint="eastAsia"/>
                <w:sz w:val="16"/>
                <w:szCs w:val="16"/>
              </w:rPr>
              <w:t xml:space="preserve"> (4% of cases) shows a polypoid or papillary tumour within the dilated bile duct lumen</w:t>
            </w:r>
            <w:r w:rsidRPr="000118FF">
              <w:rPr>
                <w:rFonts w:ascii="Calibri" w:eastAsia="Calibri" w:hAnsi="Calibri" w:cs="CenturyGothic"/>
                <w:sz w:val="16"/>
                <w:szCs w:val="16"/>
                <w:lang w:eastAsia="en-AU"/>
              </w:rPr>
              <w:t>. The remaining 25% of cases of intrahepatic cholangiocarcinoma grow in a mixed mass-forming/periductal-infiltrating pattern.</w:t>
            </w:r>
            <w:r w:rsidRPr="000118FF">
              <w:rPr>
                <w:rFonts w:ascii="Calibri" w:eastAsia="Calibri" w:hAnsi="Calibri" w:cs="CenturyGothic"/>
                <w:sz w:val="16"/>
                <w:szCs w:val="16"/>
                <w:lang w:eastAsia="en-AU"/>
              </w:rPr>
              <w:fldChar w:fldCharType="begin">
                <w:fldData xml:space="preserve">PEVuZE5vdGU+PENpdGU+PEF1dGhvcj5HdWdsaWVsbWk8L0F1dGhvcj48WWVhcj4yMDA5PC9ZZWFy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=
</w:fldData>
              </w:fldChar>
            </w:r>
            <w:r w:rsidRPr="000118FF">
              <w:rPr>
                <w:rFonts w:ascii="Calibri" w:eastAsia="Calibri" w:hAnsi="Calibri" w:cs="CenturyGothic"/>
                <w:sz w:val="16"/>
                <w:szCs w:val="16"/>
                <w:lang w:eastAsia="en-AU"/>
              </w:rPr>
              <w:instrText xml:space="preserve"> ADDIN EN.CITE </w:instrText>
            </w:r>
            <w:r w:rsidRPr="000118FF">
              <w:rPr>
                <w:rFonts w:ascii="Calibri" w:eastAsia="Calibri" w:hAnsi="Calibri" w:cs="CenturyGothic"/>
                <w:sz w:val="16"/>
                <w:szCs w:val="16"/>
                <w:lang w:eastAsia="en-AU"/>
              </w:rPr>
              <w:fldChar w:fldCharType="begin">
                <w:fldData xml:space="preserve">PEVuZE5vdGU+PENpdGU+PEF1dGhvcj5HdWdsaWVsbWk8L0F1dGhvcj48WWVhcj4yMDA5PC9ZZWFy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=
</w:fldData>
              </w:fldChar>
            </w:r>
            <w:r w:rsidRPr="000118FF">
              <w:rPr>
                <w:rFonts w:ascii="Calibri" w:eastAsia="Calibri" w:hAnsi="Calibri" w:cs="CenturyGothic"/>
                <w:sz w:val="16"/>
                <w:szCs w:val="16"/>
                <w:lang w:eastAsia="en-AU"/>
              </w:rPr>
              <w:instrText xml:space="preserve"> ADDIN EN.CITE.DATA </w:instrText>
            </w:r>
            <w:r w:rsidRPr="000118FF">
              <w:rPr>
                <w:rFonts w:ascii="Calibri" w:eastAsia="Calibri" w:hAnsi="Calibri" w:cs="CenturyGothic"/>
                <w:sz w:val="16"/>
                <w:szCs w:val="16"/>
                <w:lang w:eastAsia="en-AU"/>
              </w:rPr>
            </w:r>
            <w:r w:rsidRPr="000118FF">
              <w:rPr>
                <w:rFonts w:ascii="Calibri" w:eastAsia="Calibri" w:hAnsi="Calibri" w:cs="CenturyGothic"/>
                <w:sz w:val="16"/>
                <w:szCs w:val="16"/>
                <w:lang w:eastAsia="en-AU"/>
              </w:rPr>
              <w:fldChar w:fldCharType="end"/>
            </w:r>
            <w:r w:rsidRPr="000118FF">
              <w:rPr>
                <w:rFonts w:ascii="Calibri" w:eastAsia="Calibri" w:hAnsi="Calibri" w:cs="CenturyGothic"/>
                <w:sz w:val="16"/>
                <w:szCs w:val="16"/>
                <w:lang w:eastAsia="en-AU"/>
              </w:rPr>
            </w:r>
            <w:r w:rsidRPr="000118FF">
              <w:rPr>
                <w:rFonts w:ascii="Calibri" w:eastAsia="Calibri" w:hAnsi="Calibri" w:cs="CenturyGothic"/>
                <w:sz w:val="16"/>
                <w:szCs w:val="16"/>
                <w:lang w:eastAsia="en-AU"/>
              </w:rPr>
              <w:fldChar w:fldCharType="separate"/>
            </w:r>
            <w:r w:rsidRPr="000118FF">
              <w:rPr>
                <w:rFonts w:ascii="Calibri" w:eastAsia="Calibri" w:hAnsi="Calibri" w:cs="CenturyGothic"/>
                <w:noProof/>
                <w:sz w:val="16"/>
                <w:szCs w:val="16"/>
                <w:vertAlign w:val="superscript"/>
                <w:lang w:eastAsia="en-AU"/>
              </w:rPr>
              <w:t>5</w:t>
            </w:r>
            <w:r w:rsidRPr="000118FF">
              <w:rPr>
                <w:rFonts w:ascii="Calibri" w:eastAsia="Calibri" w:hAnsi="Calibri" w:cs="CenturyGothic"/>
                <w:sz w:val="16"/>
                <w:szCs w:val="16"/>
                <w:lang w:eastAsia="en-AU"/>
              </w:rPr>
              <w:fldChar w:fldCharType="end"/>
            </w:r>
            <w:r w:rsidRPr="000118FF">
              <w:rPr>
                <w:rFonts w:ascii="Calibri" w:eastAsia="Calibri" w:hAnsi="Calibri" w:cs="CenturyGothic"/>
                <w:sz w:val="16"/>
                <w:szCs w:val="16"/>
                <w:lang w:eastAsia="en-AU"/>
              </w:rPr>
              <w:t xml:space="preserve"> Limited analyses suggest that the diffuse periductal-</w:t>
            </w:r>
            <w:r w:rsidRPr="000118FF">
              <w:rPr>
                <w:rFonts w:ascii="Calibri" w:eastAsia="Calibri" w:hAnsi="Calibri" w:cs="Times New Roman"/>
                <w:sz w:val="16"/>
                <w:szCs w:val="16"/>
                <w:lang w:eastAsia="en-AU"/>
              </w:rPr>
              <w:t>infiltrating type may be associated with a poor prognosis</w:t>
            </w:r>
            <w:r w:rsidRPr="000118FF">
              <w:rPr>
                <w:rFonts w:ascii="Calibri" w:eastAsia="Calibri" w:hAnsi="Calibri" w:cs="Times New Roman"/>
                <w:sz w:val="16"/>
                <w:szCs w:val="16"/>
              </w:rPr>
              <w:t xml:space="preserve"> but the prognostic significance of growth pattern is controversial</w:t>
            </w:r>
            <w:r w:rsidRPr="000118FF">
              <w:rPr>
                <w:rFonts w:ascii="Calibri" w:eastAsia="Calibri" w:hAnsi="Calibri" w:cs="CenturyGothic"/>
                <w:sz w:val="16"/>
                <w:szCs w:val="16"/>
                <w:lang w:eastAsia="en-AU"/>
              </w:rPr>
              <w:t>.</w:t>
            </w:r>
            <w:r w:rsidRPr="000118FF">
              <w:rPr>
                <w:rFonts w:ascii="Calibri" w:eastAsia="Calibri" w:hAnsi="Calibri" w:cs="CenturyGothic"/>
                <w:sz w:val="16"/>
                <w:szCs w:val="16"/>
                <w:lang w:eastAsia="en-AU"/>
              </w:rPr>
              <w:fldChar w:fldCharType="begin">
                <w:fldData xml:space="preserve">PEVuZE5vdGU+PENpdGU+PEF1dGhvcj5PaHRzdWthPC9BdXRob3I+PFllYXI+MjAwMjwvWWVhcj48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</w:fldData>
              </w:fldChar>
            </w:r>
            <w:r w:rsidRPr="000118FF">
              <w:rPr>
                <w:rFonts w:ascii="Calibri" w:eastAsia="Calibri" w:hAnsi="Calibri" w:cs="CenturyGothic"/>
                <w:sz w:val="16"/>
                <w:szCs w:val="16"/>
                <w:lang w:eastAsia="en-AU"/>
              </w:rPr>
              <w:instrText xml:space="preserve"> ADDIN EN.CITE </w:instrText>
            </w:r>
            <w:r w:rsidRPr="000118FF">
              <w:rPr>
                <w:rFonts w:ascii="Calibri" w:eastAsia="Calibri" w:hAnsi="Calibri" w:cs="CenturyGothic"/>
                <w:sz w:val="16"/>
                <w:szCs w:val="16"/>
                <w:lang w:eastAsia="en-AU"/>
              </w:rPr>
              <w:fldChar w:fldCharType="begin">
                <w:fldData xml:space="preserve">PEVuZE5vdGU+PENpdGU+PEF1dGhvcj5PaHRzdWthPC9BdXRob3I+PFllYXI+MjAwMjwvWWVhcj48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</w:fldData>
              </w:fldChar>
            </w:r>
            <w:r w:rsidRPr="000118FF">
              <w:rPr>
                <w:rFonts w:ascii="Calibri" w:eastAsia="Calibri" w:hAnsi="Calibri" w:cs="CenturyGothic"/>
                <w:sz w:val="16"/>
                <w:szCs w:val="16"/>
                <w:lang w:eastAsia="en-AU"/>
              </w:rPr>
              <w:instrText xml:space="preserve"> ADDIN EN.CITE.DATA </w:instrText>
            </w:r>
            <w:r w:rsidRPr="000118FF">
              <w:rPr>
                <w:rFonts w:ascii="Calibri" w:eastAsia="Calibri" w:hAnsi="Calibri" w:cs="CenturyGothic"/>
                <w:sz w:val="16"/>
                <w:szCs w:val="16"/>
                <w:lang w:eastAsia="en-AU"/>
              </w:rPr>
            </w:r>
            <w:r w:rsidRPr="000118FF">
              <w:rPr>
                <w:rFonts w:ascii="Calibri" w:eastAsia="Calibri" w:hAnsi="Calibri" w:cs="CenturyGothic"/>
                <w:sz w:val="16"/>
                <w:szCs w:val="16"/>
                <w:lang w:eastAsia="en-AU"/>
              </w:rPr>
              <w:fldChar w:fldCharType="end"/>
            </w:r>
            <w:r w:rsidRPr="000118FF">
              <w:rPr>
                <w:rFonts w:ascii="Calibri" w:eastAsia="Calibri" w:hAnsi="Calibri" w:cs="CenturyGothic"/>
                <w:sz w:val="16"/>
                <w:szCs w:val="16"/>
                <w:lang w:eastAsia="en-AU"/>
              </w:rPr>
            </w:r>
            <w:r w:rsidRPr="000118FF">
              <w:rPr>
                <w:rFonts w:ascii="Calibri" w:eastAsia="Calibri" w:hAnsi="Calibri" w:cs="CenturyGothic"/>
                <w:sz w:val="16"/>
                <w:szCs w:val="16"/>
                <w:lang w:eastAsia="en-AU"/>
              </w:rPr>
              <w:fldChar w:fldCharType="separate"/>
            </w:r>
            <w:r w:rsidRPr="000118FF">
              <w:rPr>
                <w:rFonts w:ascii="Calibri" w:eastAsia="Calibri" w:hAnsi="Calibri" w:cs="CenturyGothic"/>
                <w:noProof/>
                <w:sz w:val="16"/>
                <w:szCs w:val="16"/>
                <w:vertAlign w:val="superscript"/>
                <w:lang w:eastAsia="en-AU"/>
              </w:rPr>
              <w:t>6,7</w:t>
            </w:r>
            <w:r w:rsidRPr="000118FF">
              <w:rPr>
                <w:rFonts w:ascii="Calibri" w:eastAsia="Calibri" w:hAnsi="Calibri" w:cs="CenturyGothic"/>
                <w:sz w:val="16"/>
                <w:szCs w:val="16"/>
                <w:lang w:eastAsia="en-AU"/>
              </w:rPr>
              <w:fldChar w:fldCharType="end"/>
            </w:r>
            <w:r w:rsidRPr="000118FF">
              <w:rPr>
                <w:rFonts w:ascii="Calibri" w:eastAsia="Calibri" w:hAnsi="Calibri" w:cs="Times New Roman"/>
                <w:sz w:val="16"/>
                <w:szCs w:val="16"/>
              </w:rPr>
              <w:t xml:space="preserve"> </w:t>
            </w:r>
          </w:p>
          <w:p w14:paraId="6116A481" w14:textId="77777777" w:rsidR="000118FF" w:rsidRPr="000118FF" w:rsidRDefault="000118FF" w:rsidP="000118FF">
            <w:pPr>
              <w:keepNext/>
              <w:keepLines/>
              <w:spacing w:after="0" w:line="240" w:lineRule="auto"/>
              <w:outlineLvl w:val="0"/>
              <w:rPr>
                <w:rFonts w:ascii="Cambria" w:eastAsia="Calibri" w:hAnsi="Cambria" w:cs="Times New Roman"/>
                <w:b/>
                <w:bCs/>
                <w:color w:val="FF0000"/>
                <w:sz w:val="16"/>
                <w:szCs w:val="16"/>
                <w:lang w:val="x-none" w:eastAsia="x-none"/>
              </w:rPr>
            </w:pPr>
          </w:p>
          <w:p w14:paraId="3CB1E193" w14:textId="77777777" w:rsidR="000118FF" w:rsidRPr="000118FF" w:rsidRDefault="000118FF" w:rsidP="000118FF">
            <w:pPr>
              <w:spacing w:after="100" w:line="240" w:lineRule="auto"/>
              <w:rPr>
                <w:rFonts w:ascii="Calibri" w:eastAsia="Calibri" w:hAnsi="Calibri" w:cs="Times New Roman"/>
                <w:sz w:val="16"/>
                <w:szCs w:val="16"/>
                <w:u w:val="single"/>
              </w:rPr>
            </w:pPr>
            <w:r w:rsidRPr="000118FF">
              <w:rPr>
                <w:rFonts w:ascii="Calibri" w:eastAsia="Calibri" w:hAnsi="Calibri" w:cs="Times New Roman"/>
                <w:sz w:val="16"/>
                <w:szCs w:val="16"/>
                <w:u w:val="single"/>
              </w:rPr>
              <w:t>Perihilar cholangiocarcinoma</w:t>
            </w:r>
          </w:p>
          <w:p w14:paraId="0F278FC9" w14:textId="77777777" w:rsidR="000118FF" w:rsidRDefault="000118FF" w:rsidP="000118FF">
            <w:pPr>
              <w:spacing w:after="0" w:line="240" w:lineRule="auto"/>
              <w:rPr>
                <w:rFonts w:ascii="Calibri" w:eastAsia="Calibri" w:hAnsi="Calibri" w:cs="Times New Roman"/>
                <w:sz w:val="16"/>
                <w:szCs w:val="16"/>
              </w:rPr>
            </w:pPr>
            <w:r w:rsidRPr="000118FF">
              <w:rPr>
                <w:rFonts w:ascii="Calibri" w:eastAsia="Calibri" w:hAnsi="Calibri" w:cs="Times New Roman"/>
                <w:sz w:val="16"/>
                <w:szCs w:val="16"/>
              </w:rPr>
              <w:t xml:space="preserve">The periductal infiltrating growth pattern with or without an associated mass lesion is the characteristic pattern for perihilar cholangiocarcinoma. When present, mass lesions within the perihilar tissues are frequently sparsely cellular with abundant desmoplastic stroma. Unlike most intrahepatic tumours, in which the tumour margins are clearly evident macroscopically, the extent of perihilar cholangiocarcinoma cannot always be distinguished by naked eye. There may be associated bile duct scarring or </w:t>
            </w:r>
            <w:proofErr w:type="spellStart"/>
            <w:r w:rsidRPr="000118FF">
              <w:rPr>
                <w:rFonts w:ascii="Calibri" w:eastAsia="Calibri" w:hAnsi="Calibri" w:cs="Times New Roman"/>
                <w:sz w:val="16"/>
                <w:szCs w:val="16"/>
              </w:rPr>
              <w:t>peritumoural</w:t>
            </w:r>
            <w:proofErr w:type="spellEnd"/>
            <w:r w:rsidRPr="000118FF">
              <w:rPr>
                <w:rFonts w:ascii="Calibri" w:eastAsia="Calibri" w:hAnsi="Calibri" w:cs="Times New Roman"/>
                <w:sz w:val="16"/>
                <w:szCs w:val="16"/>
              </w:rPr>
              <w:t xml:space="preserve"> fibrosis leading to overestimation of the tumour size macroscopically. Alternatively, isolated tumour cells without desmoplastic stroma may be present in fatty tissue beyond the apparent tumour margin. When there is direct invasion of the adjacent liver (pT2b) there is usually a more cellular, expansile growth pattern. </w:t>
            </w:r>
          </w:p>
          <w:p w14:paraId="7BC3BB27" w14:textId="77777777" w:rsidR="000118FF" w:rsidRPr="000118FF" w:rsidRDefault="000118FF" w:rsidP="000118FF">
            <w:pPr>
              <w:spacing w:after="0" w:line="240" w:lineRule="auto"/>
              <w:rPr>
                <w:rFonts w:ascii="Calibri" w:eastAsia="Calibri" w:hAnsi="Calibri" w:cs="Times New Roman"/>
                <w:sz w:val="16"/>
                <w:szCs w:val="16"/>
              </w:rPr>
            </w:pPr>
          </w:p>
          <w:p w14:paraId="1EEFBCA8" w14:textId="77777777" w:rsidR="000118FF" w:rsidRPr="000118FF" w:rsidRDefault="000118FF" w:rsidP="000118FF">
            <w:pPr>
              <w:spacing w:after="0"/>
              <w:rPr>
                <w:rFonts w:ascii="Calibri" w:eastAsia="Calibri" w:hAnsi="Calibri" w:cs="Times New Roman"/>
                <w:b/>
                <w:sz w:val="16"/>
                <w:szCs w:val="16"/>
              </w:rPr>
            </w:pPr>
            <w:r w:rsidRPr="000118FF">
              <w:rPr>
                <w:rFonts w:ascii="Calibri" w:eastAsia="Calibri" w:hAnsi="Calibri" w:cs="Times New Roman"/>
                <w:b/>
                <w:sz w:val="16"/>
                <w:szCs w:val="16"/>
              </w:rPr>
              <w:t>References</w:t>
            </w:r>
          </w:p>
          <w:p w14:paraId="6E254BAD" w14:textId="77777777" w:rsidR="000118FF" w:rsidRPr="000118FF" w:rsidRDefault="000118FF" w:rsidP="000118FF">
            <w:pPr>
              <w:spacing w:after="0" w:line="240" w:lineRule="auto"/>
              <w:ind w:left="317" w:hanging="317"/>
              <w:rPr>
                <w:rFonts w:ascii="Calibri" w:eastAsia="Calibri" w:hAnsi="Calibri" w:cs="Calibri"/>
                <w:noProof/>
                <w:sz w:val="16"/>
                <w:szCs w:val="16"/>
                <w:lang w:val="en-US"/>
              </w:rPr>
            </w:pPr>
            <w:r w:rsidRPr="000118FF">
              <w:rPr>
                <w:rFonts w:ascii="Calibri" w:eastAsia="Calibri" w:hAnsi="Calibri" w:cs="Calibri"/>
                <w:noProof/>
                <w:sz w:val="16"/>
                <w:szCs w:val="16"/>
                <w:lang w:val="en-US"/>
              </w:rPr>
              <w:fldChar w:fldCharType="begin"/>
            </w:r>
            <w:r w:rsidRPr="000118FF">
              <w:rPr>
                <w:rFonts w:ascii="Calibri" w:eastAsia="Calibri" w:hAnsi="Calibri" w:cs="Calibri"/>
                <w:noProof/>
                <w:sz w:val="16"/>
                <w:szCs w:val="16"/>
                <w:lang w:val="en-US"/>
              </w:rPr>
              <w:instrText xml:space="preserve"> ADDIN EN.REFLIST </w:instrText>
            </w:r>
            <w:r w:rsidRPr="000118FF">
              <w:rPr>
                <w:rFonts w:ascii="Calibri" w:eastAsia="Calibri" w:hAnsi="Calibri" w:cs="Calibri"/>
                <w:noProof/>
                <w:sz w:val="16"/>
                <w:szCs w:val="16"/>
                <w:lang w:val="en-US"/>
              </w:rPr>
              <w:fldChar w:fldCharType="separate"/>
            </w:r>
            <w:r w:rsidRPr="000118FF">
              <w:rPr>
                <w:rFonts w:ascii="Calibri" w:eastAsia="Calibri" w:hAnsi="Calibri" w:cs="Calibri"/>
                <w:noProof/>
                <w:sz w:val="16"/>
                <w:szCs w:val="16"/>
                <w:lang w:val="en-US"/>
              </w:rPr>
              <w:t>1</w:t>
            </w:r>
            <w:r w:rsidRPr="000118FF">
              <w:rPr>
                <w:rFonts w:ascii="Calibri" w:eastAsia="Calibri" w:hAnsi="Calibri" w:cs="Calibri"/>
                <w:noProof/>
                <w:sz w:val="16"/>
                <w:szCs w:val="16"/>
                <w:lang w:val="en-US"/>
              </w:rPr>
              <w:tab/>
              <w:t>WHO Classification of Tumours Editorial Board (ed) (2019).</w:t>
            </w:r>
            <w:r w:rsidRPr="000118FF">
              <w:rPr>
                <w:rFonts w:ascii="Calibri" w:eastAsia="Calibri" w:hAnsi="Calibri" w:cs="Calibri"/>
                <w:i/>
                <w:noProof/>
                <w:sz w:val="16"/>
                <w:szCs w:val="16"/>
                <w:lang w:val="en-US"/>
              </w:rPr>
              <w:t xml:space="preserve"> WHO Classification of Tumours, Digestive System Tumours, 5th Edition</w:t>
            </w:r>
            <w:r w:rsidRPr="000118FF">
              <w:rPr>
                <w:rFonts w:ascii="Calibri" w:eastAsia="Calibri" w:hAnsi="Calibri" w:cs="Calibri"/>
                <w:noProof/>
                <w:sz w:val="16"/>
                <w:szCs w:val="16"/>
                <w:lang w:val="en-US"/>
              </w:rPr>
              <w:t>, IARC, Lyon.</w:t>
            </w:r>
          </w:p>
          <w:p w14:paraId="27D5131A" w14:textId="77777777" w:rsidR="000118FF" w:rsidRPr="000118FF" w:rsidRDefault="000118FF" w:rsidP="000118FF">
            <w:pPr>
              <w:spacing w:after="0" w:line="240" w:lineRule="auto"/>
              <w:ind w:left="317" w:hanging="317"/>
              <w:rPr>
                <w:rFonts w:ascii="Calibri" w:eastAsia="Calibri" w:hAnsi="Calibri" w:cs="Calibri"/>
                <w:noProof/>
                <w:sz w:val="16"/>
                <w:szCs w:val="16"/>
                <w:lang w:val="en-US"/>
              </w:rPr>
            </w:pPr>
            <w:r w:rsidRPr="000118FF">
              <w:rPr>
                <w:rFonts w:ascii="Calibri" w:eastAsia="Calibri" w:hAnsi="Calibri" w:cs="Calibri"/>
                <w:noProof/>
                <w:sz w:val="16"/>
                <w:szCs w:val="16"/>
                <w:lang w:val="en-US"/>
              </w:rPr>
              <w:t>2</w:t>
            </w:r>
            <w:r w:rsidRPr="000118FF">
              <w:rPr>
                <w:rFonts w:ascii="Calibri" w:eastAsia="Calibri" w:hAnsi="Calibri" w:cs="Calibri"/>
                <w:noProof/>
                <w:sz w:val="16"/>
                <w:szCs w:val="16"/>
                <w:lang w:val="en-US"/>
              </w:rPr>
              <w:tab/>
              <w:t xml:space="preserve">International Consensus Group for Hepatocellular Neoplasia (2009). Pathologic diagnosis of early hepatocellular carcinoma: a report of the international consensus group for hepatocellular neoplasia. </w:t>
            </w:r>
            <w:r w:rsidRPr="000118FF">
              <w:rPr>
                <w:rFonts w:ascii="Calibri" w:eastAsia="Calibri" w:hAnsi="Calibri" w:cs="Calibri"/>
                <w:i/>
                <w:noProof/>
                <w:sz w:val="16"/>
                <w:szCs w:val="16"/>
                <w:lang w:val="en-US"/>
              </w:rPr>
              <w:t>Hepatology</w:t>
            </w:r>
            <w:r w:rsidRPr="000118FF">
              <w:rPr>
                <w:rFonts w:ascii="Calibri" w:eastAsia="Calibri" w:hAnsi="Calibri" w:cs="Calibri"/>
                <w:noProof/>
                <w:sz w:val="16"/>
                <w:szCs w:val="16"/>
                <w:lang w:val="en-US"/>
              </w:rPr>
              <w:t xml:space="preserve"> 49(2):658-664.</w:t>
            </w:r>
          </w:p>
          <w:p w14:paraId="344A8B9C" w14:textId="77777777" w:rsidR="000118FF" w:rsidRPr="000118FF" w:rsidRDefault="000118FF" w:rsidP="000118FF">
            <w:pPr>
              <w:spacing w:after="0" w:line="240" w:lineRule="auto"/>
              <w:ind w:left="317" w:hanging="317"/>
              <w:rPr>
                <w:rFonts w:ascii="Calibri" w:eastAsia="Calibri" w:hAnsi="Calibri" w:cs="Calibri"/>
                <w:noProof/>
                <w:sz w:val="16"/>
                <w:szCs w:val="16"/>
                <w:lang w:val="en-US"/>
              </w:rPr>
            </w:pPr>
            <w:r w:rsidRPr="000118FF">
              <w:rPr>
                <w:rFonts w:ascii="Calibri" w:eastAsia="Calibri" w:hAnsi="Calibri" w:cs="Calibri"/>
                <w:noProof/>
                <w:sz w:val="16"/>
                <w:szCs w:val="16"/>
                <w:lang w:val="en-US"/>
              </w:rPr>
              <w:t>3</w:t>
            </w:r>
            <w:r w:rsidRPr="000118FF">
              <w:rPr>
                <w:rFonts w:ascii="Calibri" w:eastAsia="Calibri" w:hAnsi="Calibri" w:cs="Calibri"/>
                <w:noProof/>
                <w:sz w:val="16"/>
                <w:szCs w:val="16"/>
                <w:lang w:val="en-US"/>
              </w:rPr>
              <w:tab/>
              <w:t xml:space="preserve">Kojiro M and Nakashima O (1999). Histopathologic evaluation of hepatocellular carcinoma with special reference to small early stage tumors. </w:t>
            </w:r>
            <w:r w:rsidRPr="000118FF">
              <w:rPr>
                <w:rFonts w:ascii="Calibri" w:eastAsia="Calibri" w:hAnsi="Calibri" w:cs="Calibri"/>
                <w:i/>
                <w:noProof/>
                <w:sz w:val="16"/>
                <w:szCs w:val="16"/>
                <w:lang w:val="en-US"/>
              </w:rPr>
              <w:t>Semin Liver Dis</w:t>
            </w:r>
            <w:r w:rsidRPr="000118FF">
              <w:rPr>
                <w:rFonts w:ascii="Calibri" w:eastAsia="Calibri" w:hAnsi="Calibri" w:cs="Calibri"/>
                <w:noProof/>
                <w:sz w:val="16"/>
                <w:szCs w:val="16"/>
                <w:lang w:val="en-US"/>
              </w:rPr>
              <w:t xml:space="preserve"> 19(3):287-296.</w:t>
            </w:r>
          </w:p>
          <w:p w14:paraId="2ADABE3C" w14:textId="77777777" w:rsidR="000118FF" w:rsidRPr="00D632B6" w:rsidRDefault="000118FF" w:rsidP="000118FF">
            <w:pPr>
              <w:spacing w:after="0" w:line="240" w:lineRule="auto"/>
              <w:ind w:left="317" w:hanging="317"/>
              <w:rPr>
                <w:rFonts w:ascii="Calibri" w:eastAsia="Calibri" w:hAnsi="Calibri" w:cs="Calibri"/>
                <w:noProof/>
                <w:sz w:val="16"/>
                <w:szCs w:val="16"/>
                <w:lang w:val="it-IT"/>
              </w:rPr>
            </w:pPr>
            <w:r w:rsidRPr="000118FF">
              <w:rPr>
                <w:rFonts w:ascii="Calibri" w:eastAsia="Calibri" w:hAnsi="Calibri" w:cs="Calibri"/>
                <w:noProof/>
                <w:sz w:val="16"/>
                <w:szCs w:val="16"/>
                <w:lang w:val="en-US"/>
              </w:rPr>
              <w:t>4</w:t>
            </w:r>
            <w:r w:rsidRPr="000118FF">
              <w:rPr>
                <w:rFonts w:ascii="Calibri" w:eastAsia="Calibri" w:hAnsi="Calibri" w:cs="Calibri"/>
                <w:noProof/>
                <w:sz w:val="16"/>
                <w:szCs w:val="16"/>
                <w:lang w:val="en-US"/>
              </w:rPr>
              <w:tab/>
              <w:t xml:space="preserve">Takayama T, Makuuchi M, Hirohashi S, Sakamoto M, Yamamoto J, Shimada K, Kosuge T, Okada S, Takayasu K and Yamasaki S (1998). Early hepatocellular carcinoma as an entity with a high rate of surgical cure. </w:t>
            </w:r>
            <w:r w:rsidRPr="00D632B6">
              <w:rPr>
                <w:rFonts w:ascii="Calibri" w:eastAsia="Calibri" w:hAnsi="Calibri" w:cs="Calibri"/>
                <w:i/>
                <w:noProof/>
                <w:sz w:val="16"/>
                <w:szCs w:val="16"/>
                <w:lang w:val="it-IT"/>
              </w:rPr>
              <w:t>Hepatology</w:t>
            </w:r>
            <w:r w:rsidRPr="00D632B6">
              <w:rPr>
                <w:rFonts w:ascii="Calibri" w:eastAsia="Calibri" w:hAnsi="Calibri" w:cs="Calibri"/>
                <w:noProof/>
                <w:sz w:val="16"/>
                <w:szCs w:val="16"/>
                <w:lang w:val="it-IT"/>
              </w:rPr>
              <w:t xml:space="preserve"> 28(5):1241-1246.</w:t>
            </w:r>
          </w:p>
          <w:p w14:paraId="24C0C01E" w14:textId="77777777" w:rsidR="000118FF" w:rsidRPr="000118FF" w:rsidRDefault="000118FF" w:rsidP="000118FF">
            <w:pPr>
              <w:spacing w:after="0" w:line="240" w:lineRule="auto"/>
              <w:ind w:left="317" w:hanging="317"/>
              <w:rPr>
                <w:rFonts w:ascii="Calibri" w:eastAsia="Calibri" w:hAnsi="Calibri" w:cs="Calibri"/>
                <w:noProof/>
                <w:sz w:val="16"/>
                <w:szCs w:val="16"/>
                <w:lang w:val="en-US"/>
              </w:rPr>
            </w:pPr>
            <w:r w:rsidRPr="00D632B6">
              <w:rPr>
                <w:rFonts w:ascii="Calibri" w:eastAsia="Calibri" w:hAnsi="Calibri" w:cs="Calibri"/>
                <w:noProof/>
                <w:sz w:val="16"/>
                <w:szCs w:val="16"/>
                <w:lang w:val="it-IT"/>
              </w:rPr>
              <w:t>5</w:t>
            </w:r>
            <w:r w:rsidRPr="00D632B6">
              <w:rPr>
                <w:rFonts w:ascii="Calibri" w:eastAsia="Calibri" w:hAnsi="Calibri" w:cs="Calibri"/>
                <w:noProof/>
                <w:sz w:val="16"/>
                <w:szCs w:val="16"/>
                <w:lang w:val="it-IT"/>
              </w:rPr>
              <w:tab/>
              <w:t xml:space="preserve">Guglielmi A, Ruzzenente A, Campagnaro T, Pachera S, Valdegamberi A, Nicoli P, Cappellani A, Malfermoni G and Iacono C (2009). </w:t>
            </w:r>
            <w:r w:rsidRPr="000118FF">
              <w:rPr>
                <w:rFonts w:ascii="Calibri" w:eastAsia="Calibri" w:hAnsi="Calibri" w:cs="Calibri"/>
                <w:noProof/>
                <w:sz w:val="16"/>
                <w:szCs w:val="16"/>
                <w:lang w:val="en-US"/>
              </w:rPr>
              <w:t xml:space="preserve">Intrahepatic cholangiocarcinoma: prognostic factors after surgical resection. </w:t>
            </w:r>
            <w:r w:rsidRPr="000118FF">
              <w:rPr>
                <w:rFonts w:ascii="Calibri" w:eastAsia="Calibri" w:hAnsi="Calibri" w:cs="Calibri"/>
                <w:i/>
                <w:noProof/>
                <w:sz w:val="16"/>
                <w:szCs w:val="16"/>
                <w:lang w:val="en-US"/>
              </w:rPr>
              <w:t>World J Surg</w:t>
            </w:r>
            <w:r w:rsidRPr="000118FF">
              <w:rPr>
                <w:rFonts w:ascii="Calibri" w:eastAsia="Calibri" w:hAnsi="Calibri" w:cs="Calibri"/>
                <w:noProof/>
                <w:sz w:val="16"/>
                <w:szCs w:val="16"/>
                <w:lang w:val="en-US"/>
              </w:rPr>
              <w:t xml:space="preserve"> 33(6):1247-1254.</w:t>
            </w:r>
          </w:p>
          <w:p w14:paraId="1196FAD8" w14:textId="77777777" w:rsidR="000118FF" w:rsidRPr="000118FF" w:rsidRDefault="000118FF" w:rsidP="000118FF">
            <w:pPr>
              <w:spacing w:after="0" w:line="240" w:lineRule="auto"/>
              <w:ind w:left="317" w:hanging="317"/>
              <w:rPr>
                <w:rFonts w:ascii="Calibri" w:eastAsia="Calibri" w:hAnsi="Calibri" w:cs="Calibri"/>
                <w:noProof/>
                <w:sz w:val="16"/>
                <w:szCs w:val="16"/>
                <w:lang w:val="en-US"/>
              </w:rPr>
            </w:pPr>
            <w:r w:rsidRPr="000118FF">
              <w:rPr>
                <w:rFonts w:ascii="Calibri" w:eastAsia="Calibri" w:hAnsi="Calibri" w:cs="Calibri"/>
                <w:noProof/>
                <w:sz w:val="16"/>
                <w:szCs w:val="16"/>
                <w:lang w:val="en-US"/>
              </w:rPr>
              <w:t>6</w:t>
            </w:r>
            <w:r w:rsidRPr="000118FF">
              <w:rPr>
                <w:rFonts w:ascii="Calibri" w:eastAsia="Calibri" w:hAnsi="Calibri" w:cs="Calibri"/>
                <w:noProof/>
                <w:sz w:val="16"/>
                <w:szCs w:val="16"/>
                <w:lang w:val="en-US"/>
              </w:rPr>
              <w:tab/>
              <w:t xml:space="preserve">Ohtsuka M, Ito H, Kimura F, Shimizu H, Togawa A, Yoshidome H and Miyazaki M (2002). Results of surgical treatment for intrahepatic cholangiocarcinoma and clinicopathological factors influencing survival. </w:t>
            </w:r>
            <w:r w:rsidRPr="000118FF">
              <w:rPr>
                <w:rFonts w:ascii="Calibri" w:eastAsia="Calibri" w:hAnsi="Calibri" w:cs="Calibri"/>
                <w:i/>
                <w:noProof/>
                <w:sz w:val="16"/>
                <w:szCs w:val="16"/>
                <w:lang w:val="en-US"/>
              </w:rPr>
              <w:t>Br J Surg</w:t>
            </w:r>
            <w:r w:rsidRPr="000118FF">
              <w:rPr>
                <w:rFonts w:ascii="Calibri" w:eastAsia="Calibri" w:hAnsi="Calibri" w:cs="Calibri"/>
                <w:noProof/>
                <w:sz w:val="16"/>
                <w:szCs w:val="16"/>
                <w:lang w:val="en-US"/>
              </w:rPr>
              <w:t xml:space="preserve"> 89(12):1525-1531.</w:t>
            </w:r>
          </w:p>
          <w:p w14:paraId="6821EFEE" w14:textId="77777777" w:rsidR="005F3522" w:rsidRPr="000118FF" w:rsidRDefault="000118FF" w:rsidP="000118FF">
            <w:pPr>
              <w:spacing w:after="0" w:line="240" w:lineRule="auto"/>
              <w:ind w:left="317" w:hanging="317"/>
              <w:rPr>
                <w:rFonts w:ascii="Calibri" w:hAnsi="Calibri"/>
                <w:color w:val="000000"/>
                <w:sz w:val="16"/>
                <w:szCs w:val="16"/>
              </w:rPr>
            </w:pPr>
            <w:r w:rsidRPr="000118FF">
              <w:rPr>
                <w:rFonts w:ascii="Calibri" w:eastAsia="Calibri" w:hAnsi="Calibri" w:cs="Calibri"/>
                <w:noProof/>
                <w:sz w:val="16"/>
                <w:szCs w:val="16"/>
                <w:lang w:val="en-US"/>
              </w:rPr>
              <w:t>7</w:t>
            </w:r>
            <w:r w:rsidRPr="000118FF">
              <w:rPr>
                <w:rFonts w:ascii="Calibri" w:eastAsia="Calibri" w:hAnsi="Calibri" w:cs="Calibri"/>
                <w:noProof/>
                <w:sz w:val="16"/>
                <w:szCs w:val="16"/>
                <w:lang w:val="en-US"/>
              </w:rPr>
              <w:tab/>
              <w:t xml:space="preserve">Shimada K, Sano T, Sakamoto Y, Esaki M, Kosuge T and Ojima H (2007). Surgical outcomes of the mass-forming plus periductal infiltrating types of intrahepatic cholangiocarcinoma: a comparative study with the typical mass-forming type of intrahepatic cholangiocarcinoma. </w:t>
            </w:r>
            <w:r w:rsidRPr="000118FF">
              <w:rPr>
                <w:rFonts w:ascii="Calibri" w:eastAsia="Calibri" w:hAnsi="Calibri" w:cs="Calibri"/>
                <w:i/>
                <w:noProof/>
                <w:sz w:val="16"/>
                <w:szCs w:val="16"/>
                <w:lang w:val="en-US"/>
              </w:rPr>
              <w:t>World J Surg</w:t>
            </w:r>
            <w:r w:rsidRPr="000118FF">
              <w:rPr>
                <w:rFonts w:ascii="Calibri" w:eastAsia="Calibri" w:hAnsi="Calibri" w:cs="Calibri"/>
                <w:noProof/>
                <w:sz w:val="16"/>
                <w:szCs w:val="16"/>
                <w:lang w:val="en-US"/>
              </w:rPr>
              <w:t xml:space="preserve"> 31(10):2016-2022.</w:t>
            </w:r>
            <w:r w:rsidRPr="000118FF">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tcPr>
          <w:p w14:paraId="78FE77E4" w14:textId="77777777" w:rsidR="005F3522" w:rsidRPr="00AD0BF9" w:rsidRDefault="005F3522" w:rsidP="00EE7F4D">
            <w:pPr>
              <w:spacing w:after="0"/>
              <w:rPr>
                <w:rFonts w:ascii="Calibri" w:hAnsi="Calibri"/>
                <w:color w:val="000000"/>
                <w:sz w:val="16"/>
                <w:szCs w:val="16"/>
              </w:rPr>
            </w:pPr>
          </w:p>
        </w:tc>
      </w:tr>
      <w:tr w:rsidR="00832A75" w:rsidRPr="00CC5E7C" w14:paraId="1FF206F1" w14:textId="77777777" w:rsidTr="00BD7708">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2113DFD9" w14:textId="77777777" w:rsidR="00832A75" w:rsidRDefault="00EE7F4D" w:rsidP="00A008A9">
            <w:pPr>
              <w:rPr>
                <w:rFonts w:ascii="Calibri" w:hAnsi="Calibri"/>
                <w:color w:val="000000"/>
                <w:sz w:val="16"/>
                <w:szCs w:val="16"/>
              </w:rPr>
            </w:pPr>
            <w:r>
              <w:rPr>
                <w:rFonts w:ascii="Calibri" w:hAnsi="Calibri"/>
                <w:color w:val="000000"/>
                <w:sz w:val="16"/>
                <w:szCs w:val="16"/>
              </w:rPr>
              <w:lastRenderedPageBreak/>
              <w:t>Core</w:t>
            </w:r>
          </w:p>
        </w:tc>
        <w:tc>
          <w:tcPr>
            <w:tcW w:w="1559" w:type="dxa"/>
            <w:tcBorders>
              <w:top w:val="nil"/>
              <w:left w:val="nil"/>
              <w:bottom w:val="single" w:sz="4" w:space="0" w:color="auto"/>
              <w:right w:val="single" w:sz="4" w:space="0" w:color="auto"/>
            </w:tcBorders>
            <w:shd w:val="clear" w:color="000000" w:fill="EEECE1"/>
          </w:tcPr>
          <w:p w14:paraId="127F402E" w14:textId="77777777" w:rsidR="00832A75" w:rsidRPr="00EE7F4D" w:rsidRDefault="00EE7F4D" w:rsidP="004650F2">
            <w:pPr>
              <w:rPr>
                <w:rFonts w:ascii="Calibri" w:hAnsi="Calibri"/>
                <w:bCs/>
                <w:color w:val="000000"/>
                <w:sz w:val="16"/>
                <w:szCs w:val="16"/>
              </w:rPr>
            </w:pPr>
            <w:r w:rsidRPr="00EE7F4D">
              <w:rPr>
                <w:rFonts w:ascii="Calibri" w:hAnsi="Calibri"/>
                <w:bCs/>
                <w:color w:val="000000"/>
                <w:sz w:val="16"/>
                <w:szCs w:val="16"/>
              </w:rPr>
              <w:t>HISTOLOGICAL TUMOUR GRADE</w:t>
            </w:r>
          </w:p>
        </w:tc>
        <w:tc>
          <w:tcPr>
            <w:tcW w:w="2835" w:type="dxa"/>
            <w:tcBorders>
              <w:top w:val="nil"/>
              <w:left w:val="nil"/>
              <w:bottom w:val="single" w:sz="4" w:space="0" w:color="auto"/>
              <w:right w:val="single" w:sz="4" w:space="0" w:color="auto"/>
            </w:tcBorders>
          </w:tcPr>
          <w:p w14:paraId="36CDEEF7" w14:textId="77777777" w:rsidR="006A0288" w:rsidRDefault="006A0288" w:rsidP="00AB02DB">
            <w:pPr>
              <w:pStyle w:val="ListParagraph"/>
              <w:numPr>
                <w:ilvl w:val="0"/>
                <w:numId w:val="2"/>
              </w:numPr>
              <w:spacing w:after="0" w:line="240" w:lineRule="auto"/>
              <w:ind w:left="176" w:hanging="142"/>
              <w:rPr>
                <w:rFonts w:ascii="Calibri" w:hAnsi="Calibri"/>
                <w:color w:val="000000"/>
                <w:sz w:val="16"/>
                <w:szCs w:val="16"/>
              </w:rPr>
            </w:pPr>
            <w:r>
              <w:rPr>
                <w:rFonts w:ascii="Calibri" w:hAnsi="Calibri"/>
                <w:color w:val="000000"/>
                <w:sz w:val="16"/>
                <w:szCs w:val="16"/>
              </w:rPr>
              <w:t>Not applicable</w:t>
            </w:r>
          </w:p>
          <w:p w14:paraId="155553CC" w14:textId="77777777" w:rsidR="00632FF8" w:rsidRPr="00632FF8" w:rsidRDefault="00632FF8" w:rsidP="00AB02DB">
            <w:pPr>
              <w:pStyle w:val="ListParagraph"/>
              <w:numPr>
                <w:ilvl w:val="0"/>
                <w:numId w:val="2"/>
              </w:numPr>
              <w:spacing w:after="0" w:line="240" w:lineRule="auto"/>
              <w:ind w:left="176" w:hanging="142"/>
              <w:rPr>
                <w:rFonts w:ascii="Calibri" w:hAnsi="Calibri"/>
                <w:color w:val="000000"/>
                <w:sz w:val="16"/>
                <w:szCs w:val="16"/>
              </w:rPr>
            </w:pPr>
            <w:r w:rsidRPr="00632FF8">
              <w:rPr>
                <w:rFonts w:ascii="Calibri" w:hAnsi="Calibri"/>
                <w:color w:val="000000"/>
                <w:sz w:val="16"/>
                <w:szCs w:val="16"/>
              </w:rPr>
              <w:t>Cannot be assessed</w:t>
            </w:r>
          </w:p>
          <w:p w14:paraId="057C7954" w14:textId="77777777" w:rsidR="00632FF8" w:rsidRPr="00632FF8" w:rsidRDefault="00632FF8" w:rsidP="00AB02DB">
            <w:pPr>
              <w:pStyle w:val="ListParagraph"/>
              <w:numPr>
                <w:ilvl w:val="0"/>
                <w:numId w:val="2"/>
              </w:numPr>
              <w:spacing w:after="0" w:line="240" w:lineRule="auto"/>
              <w:ind w:left="176" w:hanging="142"/>
              <w:rPr>
                <w:rFonts w:ascii="Calibri" w:hAnsi="Calibri"/>
                <w:color w:val="000000"/>
                <w:sz w:val="16"/>
                <w:szCs w:val="16"/>
              </w:rPr>
            </w:pPr>
            <w:r w:rsidRPr="00632FF8">
              <w:rPr>
                <w:rFonts w:ascii="Calibri" w:hAnsi="Calibri"/>
                <w:color w:val="000000"/>
                <w:sz w:val="16"/>
                <w:szCs w:val="16"/>
              </w:rPr>
              <w:t>Grade 1</w:t>
            </w:r>
            <w:r w:rsidR="006A0288">
              <w:rPr>
                <w:rFonts w:ascii="Calibri" w:hAnsi="Calibri"/>
                <w:color w:val="000000"/>
                <w:sz w:val="16"/>
                <w:szCs w:val="16"/>
              </w:rPr>
              <w:t>:</w:t>
            </w:r>
            <w:r w:rsidRPr="00632FF8">
              <w:rPr>
                <w:rFonts w:ascii="Calibri" w:hAnsi="Calibri"/>
                <w:color w:val="000000"/>
                <w:sz w:val="16"/>
                <w:szCs w:val="16"/>
              </w:rPr>
              <w:t xml:space="preserve"> Well differentiated</w:t>
            </w:r>
          </w:p>
          <w:p w14:paraId="1347322F" w14:textId="77777777" w:rsidR="006A0288" w:rsidRDefault="00632FF8" w:rsidP="00AB02DB">
            <w:pPr>
              <w:pStyle w:val="ListParagraph"/>
              <w:numPr>
                <w:ilvl w:val="0"/>
                <w:numId w:val="2"/>
              </w:numPr>
              <w:spacing w:after="0" w:line="240" w:lineRule="auto"/>
              <w:ind w:left="176" w:hanging="142"/>
              <w:rPr>
                <w:rFonts w:ascii="Calibri" w:hAnsi="Calibri"/>
                <w:color w:val="000000"/>
                <w:sz w:val="16"/>
                <w:szCs w:val="16"/>
              </w:rPr>
            </w:pPr>
            <w:r w:rsidRPr="00632FF8">
              <w:rPr>
                <w:rFonts w:ascii="Calibri" w:hAnsi="Calibri"/>
                <w:color w:val="000000"/>
                <w:sz w:val="16"/>
                <w:szCs w:val="16"/>
              </w:rPr>
              <w:t>Grade 2</w:t>
            </w:r>
            <w:r w:rsidR="006A0288">
              <w:rPr>
                <w:rFonts w:ascii="Calibri" w:hAnsi="Calibri"/>
                <w:color w:val="000000"/>
                <w:sz w:val="16"/>
                <w:szCs w:val="16"/>
              </w:rPr>
              <w:t>:</w:t>
            </w:r>
            <w:r w:rsidRPr="00632FF8">
              <w:rPr>
                <w:rFonts w:ascii="Calibri" w:hAnsi="Calibri"/>
                <w:color w:val="000000"/>
                <w:sz w:val="16"/>
                <w:szCs w:val="16"/>
              </w:rPr>
              <w:t xml:space="preserve"> Moderately differentiated </w:t>
            </w:r>
          </w:p>
          <w:p w14:paraId="2D5CDE10" w14:textId="77777777" w:rsidR="00832A75" w:rsidRPr="006A0288" w:rsidRDefault="00632FF8" w:rsidP="00AB02DB">
            <w:pPr>
              <w:pStyle w:val="ListParagraph"/>
              <w:numPr>
                <w:ilvl w:val="0"/>
                <w:numId w:val="2"/>
              </w:numPr>
              <w:spacing w:after="0" w:line="240" w:lineRule="auto"/>
              <w:ind w:left="176" w:hanging="142"/>
              <w:rPr>
                <w:rFonts w:ascii="Calibri" w:hAnsi="Calibri"/>
                <w:color w:val="000000"/>
                <w:sz w:val="16"/>
                <w:szCs w:val="16"/>
              </w:rPr>
            </w:pPr>
            <w:r w:rsidRPr="006A0288">
              <w:rPr>
                <w:rFonts w:ascii="Calibri" w:hAnsi="Calibri"/>
                <w:color w:val="000000"/>
                <w:sz w:val="16"/>
                <w:szCs w:val="16"/>
              </w:rPr>
              <w:t>Grade 3: Poorly differentiated</w:t>
            </w:r>
          </w:p>
        </w:tc>
        <w:tc>
          <w:tcPr>
            <w:tcW w:w="8222" w:type="dxa"/>
            <w:tcBorders>
              <w:top w:val="nil"/>
              <w:left w:val="nil"/>
              <w:bottom w:val="single" w:sz="4" w:space="0" w:color="auto"/>
              <w:right w:val="single" w:sz="4" w:space="0" w:color="auto"/>
            </w:tcBorders>
          </w:tcPr>
          <w:p w14:paraId="5EBFCD00" w14:textId="77777777" w:rsidR="007C48E7" w:rsidRPr="007C48E7" w:rsidRDefault="007C48E7" w:rsidP="007C48E7">
            <w:pPr>
              <w:spacing w:after="100" w:line="240" w:lineRule="auto"/>
              <w:rPr>
                <w:rFonts w:ascii="Calibri" w:eastAsia="Calibri" w:hAnsi="Calibri" w:cs="Times New Roman"/>
                <w:sz w:val="16"/>
                <w:szCs w:val="16"/>
                <w:u w:val="single"/>
                <w:lang w:val="en-US"/>
              </w:rPr>
            </w:pPr>
            <w:r w:rsidRPr="007C48E7">
              <w:rPr>
                <w:rFonts w:ascii="Calibri" w:eastAsia="Calibri" w:hAnsi="Calibri" w:cs="Times New Roman"/>
                <w:sz w:val="16"/>
                <w:szCs w:val="16"/>
                <w:u w:val="single"/>
                <w:lang w:val="en-US"/>
              </w:rPr>
              <w:t>Hepatocellular carcinoma</w:t>
            </w:r>
          </w:p>
          <w:p w14:paraId="7F2853E2" w14:textId="77777777" w:rsidR="007C48E7" w:rsidRPr="007C48E7" w:rsidRDefault="007C48E7" w:rsidP="007C48E7">
            <w:pPr>
              <w:autoSpaceDE w:val="0"/>
              <w:autoSpaceDN w:val="0"/>
              <w:adjustRightInd w:val="0"/>
              <w:spacing w:after="0" w:line="240" w:lineRule="auto"/>
              <w:rPr>
                <w:rFonts w:ascii="Calibri" w:eastAsia="Calibri" w:hAnsi="Calibri" w:cs="Arial"/>
                <w:sz w:val="16"/>
                <w:szCs w:val="16"/>
                <w:lang w:eastAsia="en-AU"/>
              </w:rPr>
            </w:pPr>
            <w:r w:rsidRPr="007C48E7">
              <w:rPr>
                <w:rFonts w:ascii="Calibri" w:eastAsia="Calibri" w:hAnsi="Calibri" w:cs="Arial"/>
                <w:sz w:val="16"/>
                <w:szCs w:val="16"/>
                <w:lang w:eastAsia="en-AU"/>
              </w:rPr>
              <w:t>Tumour grade is also related to prognosis in HCC.</w:t>
            </w:r>
            <w:r w:rsidRPr="007C48E7">
              <w:rPr>
                <w:rFonts w:ascii="Calibri" w:eastAsia="Calibri" w:hAnsi="Calibri" w:cs="Arial"/>
                <w:sz w:val="16"/>
                <w:szCs w:val="16"/>
                <w:lang w:eastAsia="en-AU"/>
              </w:rPr>
              <w:fldChar w:fldCharType="begin">
                <w:fldData xml:space="preserve">PEVuZE5vdGU+PENpdGU+PEF1dGhvcj5RdWFnbGlhIEE8L0F1dGhvcj48WWVhcj4yMDAxPC9ZZWFy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</w:fldData>
              </w:fldChar>
            </w:r>
            <w:r w:rsidRPr="007C48E7">
              <w:rPr>
                <w:rFonts w:ascii="Calibri" w:eastAsia="Calibri" w:hAnsi="Calibri" w:cs="Arial"/>
                <w:sz w:val="16"/>
                <w:szCs w:val="16"/>
                <w:lang w:eastAsia="en-AU"/>
              </w:rPr>
              <w:instrText xml:space="preserve"> ADDIN EN.CITE </w:instrText>
            </w:r>
            <w:r w:rsidRPr="007C48E7">
              <w:rPr>
                <w:rFonts w:ascii="Calibri" w:eastAsia="Calibri" w:hAnsi="Calibri" w:cs="Arial"/>
                <w:sz w:val="16"/>
                <w:szCs w:val="16"/>
                <w:lang w:eastAsia="en-AU"/>
              </w:rPr>
              <w:fldChar w:fldCharType="begin">
                <w:fldData xml:space="preserve">PEVuZE5vdGU+PENpdGU+PEF1dGhvcj5RdWFnbGlhIEE8L0F1dGhvcj48WWVhcj4yMDAxPC9ZZWFy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</w:fldData>
              </w:fldChar>
            </w:r>
            <w:r w:rsidRPr="007C48E7">
              <w:rPr>
                <w:rFonts w:ascii="Calibri" w:eastAsia="Calibri" w:hAnsi="Calibri" w:cs="Arial"/>
                <w:sz w:val="16"/>
                <w:szCs w:val="16"/>
                <w:lang w:eastAsia="en-AU"/>
              </w:rPr>
              <w:instrText xml:space="preserve"> ADDIN EN.CITE.DATA </w:instrText>
            </w:r>
            <w:r w:rsidRPr="007C48E7">
              <w:rPr>
                <w:rFonts w:ascii="Calibri" w:eastAsia="Calibri" w:hAnsi="Calibri" w:cs="Arial"/>
                <w:sz w:val="16"/>
                <w:szCs w:val="16"/>
                <w:lang w:eastAsia="en-AU"/>
              </w:rPr>
            </w:r>
            <w:r w:rsidRPr="007C48E7">
              <w:rPr>
                <w:rFonts w:ascii="Calibri" w:eastAsia="Calibri" w:hAnsi="Calibri" w:cs="Arial"/>
                <w:sz w:val="16"/>
                <w:szCs w:val="16"/>
                <w:lang w:eastAsia="en-AU"/>
              </w:rPr>
              <w:fldChar w:fldCharType="end"/>
            </w:r>
            <w:r w:rsidRPr="007C48E7">
              <w:rPr>
                <w:rFonts w:ascii="Calibri" w:eastAsia="Calibri" w:hAnsi="Calibri" w:cs="Arial"/>
                <w:sz w:val="16"/>
                <w:szCs w:val="16"/>
                <w:lang w:eastAsia="en-AU"/>
              </w:rPr>
            </w:r>
            <w:r w:rsidRPr="007C48E7">
              <w:rPr>
                <w:rFonts w:ascii="Calibri" w:eastAsia="Calibri" w:hAnsi="Calibri" w:cs="Arial"/>
                <w:sz w:val="16"/>
                <w:szCs w:val="16"/>
                <w:lang w:eastAsia="en-AU"/>
              </w:rPr>
              <w:fldChar w:fldCharType="separate"/>
            </w:r>
            <w:r w:rsidRPr="007C48E7">
              <w:rPr>
                <w:rFonts w:ascii="Calibri" w:eastAsia="Calibri" w:hAnsi="Calibri" w:cs="Arial"/>
                <w:noProof/>
                <w:sz w:val="16"/>
                <w:szCs w:val="16"/>
                <w:vertAlign w:val="superscript"/>
                <w:lang w:eastAsia="en-AU"/>
              </w:rPr>
              <w:t>1-5</w:t>
            </w:r>
            <w:r w:rsidRPr="007C48E7">
              <w:rPr>
                <w:rFonts w:ascii="Calibri" w:eastAsia="Calibri" w:hAnsi="Calibri" w:cs="Arial"/>
                <w:sz w:val="16"/>
                <w:szCs w:val="16"/>
                <w:lang w:eastAsia="en-AU"/>
              </w:rPr>
              <w:fldChar w:fldCharType="end"/>
            </w:r>
            <w:r w:rsidRPr="007C48E7">
              <w:rPr>
                <w:rFonts w:ascii="Calibri" w:eastAsia="Calibri" w:hAnsi="Calibri" w:cs="Arial"/>
                <w:sz w:val="16"/>
                <w:szCs w:val="16"/>
                <w:lang w:eastAsia="en-AU"/>
              </w:rPr>
              <w:t xml:space="preserve"> Grading has conventionally been divided into four categories based on </w:t>
            </w:r>
            <w:r w:rsidRPr="007C48E7">
              <w:rPr>
                <w:rFonts w:ascii="Calibri" w:eastAsia="Calibri" w:hAnsi="Calibri" w:cs="Times New Roman"/>
                <w:sz w:val="16"/>
                <w:szCs w:val="16"/>
              </w:rPr>
              <w:t xml:space="preserve">architectural and </w:t>
            </w:r>
            <w:r w:rsidRPr="007C48E7">
              <w:rPr>
                <w:rFonts w:ascii="Calibri" w:eastAsia="Calibri" w:hAnsi="Calibri" w:cs="Arial"/>
                <w:sz w:val="16"/>
                <w:szCs w:val="16"/>
                <w:lang w:eastAsia="en-AU"/>
              </w:rPr>
              <w:t>nuclear features according to the 1954 grading scheme of Edmondson and Steiner.</w:t>
            </w:r>
            <w:r w:rsidRPr="007C48E7">
              <w:rPr>
                <w:rFonts w:ascii="Calibri" w:eastAsia="Calibri" w:hAnsi="Calibri" w:cs="Arial"/>
                <w:sz w:val="16"/>
                <w:szCs w:val="16"/>
                <w:lang w:eastAsia="en-AU"/>
              </w:rPr>
              <w:fldChar w:fldCharType="begin"/>
            </w:r>
            <w:r w:rsidRPr="007C48E7">
              <w:rPr>
                <w:rFonts w:ascii="Calibri" w:eastAsia="Calibri" w:hAnsi="Calibri" w:cs="Arial"/>
                <w:sz w:val="16"/>
                <w:szCs w:val="16"/>
                <w:lang w:eastAsia="en-AU"/>
              </w:rPr>
              <w:instrText xml:space="preserve"> ADDIN EN.CITE &lt;EndNote&gt;&lt;Cite&gt;&lt;Author&gt;Edmondson HA&lt;/Author&gt;&lt;Year&gt;1954&lt;/Year&gt;&lt;RecNum&gt;2164&lt;/RecNum&gt;&lt;DisplayText&gt;&lt;style face="superscript"&gt;6&lt;/style&gt;&lt;/DisplayText&gt;&lt;record&gt;&lt;rec-number&gt;2164&lt;/rec-number&gt;&lt;foreign-keys&gt;&lt;key app="EN" db-id="20defpxt3as20tew5zepsdts5xe2att2e2va" timestamp="1452747768"&gt;2164&lt;/key&gt;&lt;/foreign-keys&gt;&lt;ref-type name="Journal Article"&gt;17&lt;/ref-type&gt;&lt;contributors&gt;&lt;authors&gt;&lt;author&gt;Edmondson HA, &lt;/author&gt;&lt;author&gt;Steiner PE,&lt;/author&gt;&lt;/authors&gt;&lt;/contributors&gt;&lt;titles&gt;&lt;title&gt;Primary carcinoma of the liver: a study of 100 cases among 48,900 necropsies&lt;/title&gt;&lt;secondary-title&gt;Cancer &lt;/secondary-title&gt;&lt;/titles&gt;&lt;pages&gt;462-503&lt;/pages&gt;&lt;volume&gt;7&lt;/volume&gt;&lt;dates&gt;&lt;year&gt;1954&lt;/year&gt;&lt;/dates&gt;&lt;urls&gt;&lt;/urls&gt;&lt;/record&gt;&lt;/Cite&gt;&lt;/EndNote&gt;</w:instrText>
            </w:r>
            <w:r w:rsidRPr="007C48E7">
              <w:rPr>
                <w:rFonts w:ascii="Calibri" w:eastAsia="Calibri" w:hAnsi="Calibri" w:cs="Arial"/>
                <w:sz w:val="16"/>
                <w:szCs w:val="16"/>
                <w:lang w:eastAsia="en-AU"/>
              </w:rPr>
              <w:fldChar w:fldCharType="separate"/>
            </w:r>
            <w:r w:rsidRPr="007C48E7">
              <w:rPr>
                <w:rFonts w:ascii="Calibri" w:eastAsia="Calibri" w:hAnsi="Calibri" w:cs="Arial"/>
                <w:noProof/>
                <w:sz w:val="16"/>
                <w:szCs w:val="16"/>
                <w:vertAlign w:val="superscript"/>
                <w:lang w:eastAsia="en-AU"/>
              </w:rPr>
              <w:t>6</w:t>
            </w:r>
            <w:r w:rsidRPr="007C48E7">
              <w:rPr>
                <w:rFonts w:ascii="Calibri" w:eastAsia="Calibri" w:hAnsi="Calibri" w:cs="Arial"/>
                <w:sz w:val="16"/>
                <w:szCs w:val="16"/>
                <w:lang w:eastAsia="en-AU"/>
              </w:rPr>
              <w:fldChar w:fldCharType="end"/>
            </w:r>
            <w:r w:rsidRPr="007C48E7">
              <w:rPr>
                <w:rFonts w:ascii="Calibri" w:eastAsia="Calibri" w:hAnsi="Calibri" w:cs="Arial"/>
                <w:sz w:val="16"/>
                <w:szCs w:val="16"/>
                <w:lang w:eastAsia="en-AU"/>
              </w:rPr>
              <w:t xml:space="preserve"> This classification is also quoted in standard reference texts.</w:t>
            </w:r>
            <w:r w:rsidRPr="007C48E7">
              <w:rPr>
                <w:rFonts w:ascii="Calibri" w:eastAsia="Calibri" w:hAnsi="Calibri" w:cs="Arial"/>
                <w:sz w:val="16"/>
                <w:szCs w:val="16"/>
                <w:lang w:eastAsia="en-AU"/>
              </w:rPr>
              <w:fldChar w:fldCharType="begin"/>
            </w:r>
            <w:r w:rsidRPr="007C48E7">
              <w:rPr>
                <w:rFonts w:ascii="Calibri" w:eastAsia="Calibri" w:hAnsi="Calibri" w:cs="Arial"/>
                <w:sz w:val="16"/>
                <w:szCs w:val="16"/>
                <w:lang w:eastAsia="en-AU"/>
              </w:rPr>
              <w:instrText xml:space="preserve"> ADDIN EN.CITE &lt;EndNote&gt;&lt;Cite&gt;&lt;Author&gt;Goodman ZD&lt;/Author&gt;&lt;Year&gt;2012&lt;/Year&gt;&lt;RecNum&gt;2163&lt;/RecNum&gt;&lt;DisplayText&gt;&lt;style face="superscript"&gt;7&lt;/style&gt;&lt;/DisplayText&gt;&lt;record&gt;&lt;rec-number&gt;2163&lt;/rec-number&gt;&lt;foreign-keys&gt;&lt;key app="EN" db-id="20defpxt3as20tew5zepsdts5xe2att2e2va" timestamp="1452747664"&gt;2163&lt;/key&gt;&lt;/foreign-keys&gt;&lt;ref-type name="Book Section"&gt;5&lt;/ref-type&gt;&lt;contributors&gt;&lt;authors&gt;&lt;author&gt;Goodman ZD, &lt;/author&gt;&lt;author&gt;Terracciano LM,&lt;/author&gt;&lt;author&gt;Wee A,&lt;/author&gt;&lt;/authors&gt;&lt;secondary-authors&gt;&lt;author&gt;Burt AD, &lt;/author&gt;&lt;author&gt;Portmann BC, &lt;/author&gt;&lt;author&gt;Ferrell LD,&lt;/author&gt;&lt;/secondary-authors&gt;&lt;/contributors&gt;&lt;titles&gt;&lt;title&gt;Tumours and tumour-like lesions of the liver. In: &lt;/title&gt;&lt;secondary-title&gt;MacSween’s Pathology of the Liver (6th edition)&lt;/secondary-title&gt;&lt;/titles&gt;&lt;pages&gt;761-852.&lt;/pages&gt;&lt;dates&gt;&lt;year&gt;2012&lt;/year&gt;&lt;/dates&gt;&lt;publisher&gt;Churchill Livingstone Elsevier&lt;/publisher&gt;&lt;urls&gt;&lt;/urls&gt;&lt;/record&gt;&lt;/Cite&gt;&lt;/EndNote&gt;</w:instrText>
            </w:r>
            <w:r w:rsidRPr="007C48E7">
              <w:rPr>
                <w:rFonts w:ascii="Calibri" w:eastAsia="Calibri" w:hAnsi="Calibri" w:cs="Arial"/>
                <w:sz w:val="16"/>
                <w:szCs w:val="16"/>
                <w:lang w:eastAsia="en-AU"/>
              </w:rPr>
              <w:fldChar w:fldCharType="separate"/>
            </w:r>
            <w:r w:rsidRPr="007C48E7">
              <w:rPr>
                <w:rFonts w:ascii="Calibri" w:eastAsia="Calibri" w:hAnsi="Calibri" w:cs="Arial"/>
                <w:noProof/>
                <w:sz w:val="16"/>
                <w:szCs w:val="16"/>
                <w:vertAlign w:val="superscript"/>
                <w:lang w:eastAsia="en-AU"/>
              </w:rPr>
              <w:t>7</w:t>
            </w:r>
            <w:r w:rsidRPr="007C48E7">
              <w:rPr>
                <w:rFonts w:ascii="Calibri" w:eastAsia="Calibri" w:hAnsi="Calibri" w:cs="Arial"/>
                <w:sz w:val="16"/>
                <w:szCs w:val="16"/>
                <w:lang w:eastAsia="en-AU"/>
              </w:rPr>
              <w:fldChar w:fldCharType="end"/>
            </w:r>
            <w:r w:rsidRPr="007C48E7">
              <w:rPr>
                <w:rFonts w:ascii="Calibri" w:eastAsia="Calibri" w:hAnsi="Calibri" w:cs="Arial"/>
                <w:sz w:val="16"/>
                <w:szCs w:val="16"/>
                <w:lang w:eastAsia="en-AU"/>
              </w:rPr>
              <w:t xml:space="preserve"> A recent consensus document advocated a three-point grading system (well, moderately or poorly differentiated), also recommended by the WHO Classification of tumours 5</w:t>
            </w:r>
            <w:r w:rsidRPr="007C48E7">
              <w:rPr>
                <w:rFonts w:ascii="Calibri" w:eastAsia="Calibri" w:hAnsi="Calibri" w:cs="Arial"/>
                <w:sz w:val="16"/>
                <w:szCs w:val="16"/>
                <w:vertAlign w:val="superscript"/>
                <w:lang w:eastAsia="en-AU"/>
              </w:rPr>
              <w:t>th</w:t>
            </w:r>
            <w:r w:rsidRPr="007C48E7">
              <w:rPr>
                <w:rFonts w:ascii="Calibri" w:eastAsia="Calibri" w:hAnsi="Calibri" w:cs="Arial"/>
                <w:sz w:val="16"/>
                <w:szCs w:val="16"/>
                <w:lang w:eastAsia="en-AU"/>
              </w:rPr>
              <w:t xml:space="preserve"> edition,</w:t>
            </w:r>
            <w:r w:rsidRPr="007C48E7">
              <w:rPr>
                <w:rFonts w:ascii="Calibri" w:eastAsia="Calibri" w:hAnsi="Calibri" w:cs="CenturyGothic"/>
                <w:sz w:val="16"/>
                <w:szCs w:val="16"/>
                <w:lang w:eastAsia="en-AU"/>
              </w:rPr>
              <w:fldChar w:fldCharType="begin"/>
            </w:r>
            <w:r w:rsidRPr="007C48E7">
              <w:rPr>
                <w:rFonts w:ascii="Calibri" w:eastAsia="Calibri" w:hAnsi="Calibri" w:cs="CenturyGothic"/>
                <w:sz w:val="16"/>
                <w:szCs w:val="16"/>
                <w:lang w:eastAsia="en-AU"/>
              </w:rPr>
              <w:instrText xml:space="preserve"> ADDIN EN.CITE &lt;EndNote&gt;&lt;Cite&gt;&lt;Author&gt;WHO Classification of Tumours Editorial Board&lt;/Author&gt;&lt;Year&gt;2019&lt;/Year&gt;&lt;RecNum&gt;3633&lt;/RecNum&gt;&lt;DisplayText&gt;&lt;style face="superscript"&gt;8&lt;/style&gt;&lt;/DisplayText&gt;&lt;record&gt;&lt;rec-number&gt;3633&lt;/rec-number&gt;&lt;foreign-keys&gt;&lt;key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7C48E7">
              <w:rPr>
                <w:rFonts w:ascii="Calibri" w:eastAsia="Calibri" w:hAnsi="Calibri" w:cs="CenturyGothic"/>
                <w:sz w:val="16"/>
                <w:szCs w:val="16"/>
                <w:lang w:eastAsia="en-AU"/>
              </w:rPr>
              <w:fldChar w:fldCharType="separate"/>
            </w:r>
            <w:r w:rsidRPr="007C48E7">
              <w:rPr>
                <w:rFonts w:ascii="Calibri" w:eastAsia="Calibri" w:hAnsi="Calibri" w:cs="CenturyGothic"/>
                <w:noProof/>
                <w:sz w:val="16"/>
                <w:szCs w:val="16"/>
                <w:vertAlign w:val="superscript"/>
                <w:lang w:eastAsia="en-AU"/>
              </w:rPr>
              <w:t>8</w:t>
            </w:r>
            <w:r w:rsidRPr="007C48E7">
              <w:rPr>
                <w:rFonts w:ascii="Calibri" w:eastAsia="Calibri" w:hAnsi="Calibri" w:cs="CenturyGothic"/>
                <w:sz w:val="16"/>
                <w:szCs w:val="16"/>
                <w:lang w:eastAsia="en-AU"/>
              </w:rPr>
              <w:fldChar w:fldCharType="end"/>
            </w:r>
            <w:r w:rsidRPr="007C48E7">
              <w:rPr>
                <w:rFonts w:ascii="Calibri" w:eastAsia="Calibri" w:hAnsi="Calibri" w:cs="Arial"/>
                <w:sz w:val="16"/>
                <w:szCs w:val="16"/>
                <w:lang w:eastAsia="en-AU"/>
              </w:rPr>
              <w:t xml:space="preserve"> with the worst grade determining the overall grade. This is supported by the prognostic significance being in the separation of well- and poorly differentiated neoplasms.</w:t>
            </w:r>
            <w:r w:rsidRPr="007C48E7">
              <w:rPr>
                <w:rFonts w:ascii="Calibri" w:eastAsia="Calibri" w:hAnsi="Calibri" w:cs="Arial"/>
                <w:sz w:val="16"/>
                <w:szCs w:val="16"/>
                <w:lang w:eastAsia="en-AU"/>
              </w:rPr>
              <w:fldChar w:fldCharType="begin">
                <w:fldData xml:space="preserve">PEVuZE5vdGU+PENpdGU+PEF1dGhvcj5Qb21mcmV0PC9BdXRob3I+PFllYXI+MjAxMDwvWWVhcj48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</w:fldData>
              </w:fldChar>
            </w:r>
            <w:r w:rsidRPr="007C48E7">
              <w:rPr>
                <w:rFonts w:ascii="Calibri" w:eastAsia="Calibri" w:hAnsi="Calibri" w:cs="Arial"/>
                <w:sz w:val="16"/>
                <w:szCs w:val="16"/>
                <w:lang w:eastAsia="en-AU"/>
              </w:rPr>
              <w:instrText xml:space="preserve"> ADDIN EN.CITE </w:instrText>
            </w:r>
            <w:r w:rsidRPr="007C48E7">
              <w:rPr>
                <w:rFonts w:ascii="Calibri" w:eastAsia="Calibri" w:hAnsi="Calibri" w:cs="Arial"/>
                <w:sz w:val="16"/>
                <w:szCs w:val="16"/>
                <w:lang w:eastAsia="en-AU"/>
              </w:rPr>
              <w:fldChar w:fldCharType="begin">
                <w:fldData xml:space="preserve">PEVuZE5vdGU+PENpdGU+PEF1dGhvcj5Qb21mcmV0PC9BdXRob3I+PFllYXI+MjAxMDwvWWVhcj48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</w:fldData>
              </w:fldChar>
            </w:r>
            <w:r w:rsidRPr="007C48E7">
              <w:rPr>
                <w:rFonts w:ascii="Calibri" w:eastAsia="Calibri" w:hAnsi="Calibri" w:cs="Arial"/>
                <w:sz w:val="16"/>
                <w:szCs w:val="16"/>
                <w:lang w:eastAsia="en-AU"/>
              </w:rPr>
              <w:instrText xml:space="preserve"> ADDIN EN.CITE.DATA </w:instrText>
            </w:r>
            <w:r w:rsidRPr="007C48E7">
              <w:rPr>
                <w:rFonts w:ascii="Calibri" w:eastAsia="Calibri" w:hAnsi="Calibri" w:cs="Arial"/>
                <w:sz w:val="16"/>
                <w:szCs w:val="16"/>
                <w:lang w:eastAsia="en-AU"/>
              </w:rPr>
            </w:r>
            <w:r w:rsidRPr="007C48E7">
              <w:rPr>
                <w:rFonts w:ascii="Calibri" w:eastAsia="Calibri" w:hAnsi="Calibri" w:cs="Arial"/>
                <w:sz w:val="16"/>
                <w:szCs w:val="16"/>
                <w:lang w:eastAsia="en-AU"/>
              </w:rPr>
              <w:fldChar w:fldCharType="end"/>
            </w:r>
            <w:r w:rsidRPr="007C48E7">
              <w:rPr>
                <w:rFonts w:ascii="Calibri" w:eastAsia="Calibri" w:hAnsi="Calibri" w:cs="Arial"/>
                <w:sz w:val="16"/>
                <w:szCs w:val="16"/>
                <w:lang w:eastAsia="en-AU"/>
              </w:rPr>
            </w:r>
            <w:r w:rsidRPr="007C48E7">
              <w:rPr>
                <w:rFonts w:ascii="Calibri" w:eastAsia="Calibri" w:hAnsi="Calibri" w:cs="Arial"/>
                <w:sz w:val="16"/>
                <w:szCs w:val="16"/>
                <w:lang w:eastAsia="en-AU"/>
              </w:rPr>
              <w:fldChar w:fldCharType="separate"/>
            </w:r>
            <w:r w:rsidRPr="007C48E7">
              <w:rPr>
                <w:rFonts w:ascii="Calibri" w:eastAsia="Calibri" w:hAnsi="Calibri" w:cs="Arial"/>
                <w:noProof/>
                <w:sz w:val="16"/>
                <w:szCs w:val="16"/>
                <w:vertAlign w:val="superscript"/>
                <w:lang w:eastAsia="en-AU"/>
              </w:rPr>
              <w:t>5</w:t>
            </w:r>
            <w:r w:rsidRPr="007C48E7">
              <w:rPr>
                <w:rFonts w:ascii="Calibri" w:eastAsia="Calibri" w:hAnsi="Calibri" w:cs="Arial"/>
                <w:sz w:val="16"/>
                <w:szCs w:val="16"/>
                <w:lang w:eastAsia="en-AU"/>
              </w:rPr>
              <w:fldChar w:fldCharType="end"/>
            </w:r>
            <w:r w:rsidRPr="007C48E7">
              <w:rPr>
                <w:rFonts w:ascii="Calibri" w:eastAsia="Calibri" w:hAnsi="Calibri" w:cs="Arial"/>
                <w:sz w:val="16"/>
                <w:szCs w:val="16"/>
                <w:lang w:eastAsia="en-AU"/>
              </w:rPr>
              <w:t xml:space="preserve"> Grade 1 and 2 HCC of Edmondson and Steiner are combined as well-differentiated HCC in the three-point grading system. For practical purposes, well-differentiated HCCs are those where the tumour cells closely resemble hepatocytes such that the differential diagnosis is with dysplastic nodule (in cirrhosis) or adenoma (in non-cirrhotic livers), whereas poorly differentiated HCC are those where the hepatocellular nature of the tumour is not evident from the morphology. Moderately differentiated HCCs show some degree of hepatocytic differentiation. </w:t>
            </w:r>
          </w:p>
          <w:p w14:paraId="492711F7" w14:textId="77777777" w:rsidR="007C48E7" w:rsidRPr="007C48E7" w:rsidRDefault="007C48E7" w:rsidP="007C48E7">
            <w:pPr>
              <w:autoSpaceDE w:val="0"/>
              <w:autoSpaceDN w:val="0"/>
              <w:adjustRightInd w:val="0"/>
              <w:spacing w:after="0" w:line="240" w:lineRule="auto"/>
              <w:contextualSpacing/>
              <w:rPr>
                <w:rFonts w:ascii="Calibri" w:eastAsia="Calibri" w:hAnsi="Calibri" w:cs="Times New Roman"/>
                <w:sz w:val="16"/>
                <w:szCs w:val="16"/>
                <w:u w:val="single"/>
                <w:lang w:val="en-US"/>
              </w:rPr>
            </w:pPr>
          </w:p>
          <w:p w14:paraId="7AE91D26" w14:textId="77777777" w:rsidR="007C48E7" w:rsidRPr="007C48E7" w:rsidRDefault="007C48E7" w:rsidP="007C48E7">
            <w:pPr>
              <w:spacing w:after="100" w:line="240" w:lineRule="auto"/>
              <w:rPr>
                <w:rFonts w:ascii="Calibri" w:eastAsia="Calibri" w:hAnsi="Calibri" w:cs="Times New Roman"/>
                <w:sz w:val="16"/>
                <w:szCs w:val="16"/>
                <w:u w:val="single"/>
                <w:lang w:val="en-US"/>
              </w:rPr>
            </w:pPr>
            <w:r w:rsidRPr="007C48E7">
              <w:rPr>
                <w:rFonts w:ascii="Calibri" w:eastAsia="Calibri" w:hAnsi="Calibri" w:cs="Times New Roman"/>
                <w:sz w:val="16"/>
                <w:szCs w:val="16"/>
                <w:u w:val="single"/>
                <w:lang w:val="en-US"/>
              </w:rPr>
              <w:t>Cholangiocarcinoma</w:t>
            </w:r>
          </w:p>
          <w:p w14:paraId="5C1034A3" w14:textId="77777777" w:rsidR="007C48E7" w:rsidRPr="007C48E7" w:rsidRDefault="007C48E7" w:rsidP="007C48E7">
            <w:pPr>
              <w:autoSpaceDE w:val="0"/>
              <w:autoSpaceDN w:val="0"/>
              <w:adjustRightInd w:val="0"/>
              <w:spacing w:after="120" w:line="240" w:lineRule="auto"/>
              <w:rPr>
                <w:rFonts w:ascii="Calibri" w:eastAsia="Calibri" w:hAnsi="Calibri" w:cs="CenturyGothic"/>
                <w:sz w:val="16"/>
                <w:szCs w:val="16"/>
                <w:lang w:eastAsia="en-AU"/>
              </w:rPr>
            </w:pPr>
            <w:r w:rsidRPr="007C48E7">
              <w:rPr>
                <w:rFonts w:ascii="Calibri" w:eastAsia="Calibri" w:hAnsi="Calibri" w:cs="CenturyGothic"/>
                <w:sz w:val="16"/>
                <w:szCs w:val="16"/>
                <w:lang w:eastAsia="en-AU"/>
              </w:rPr>
              <w:t xml:space="preserve">Definitive criteria for histological grading of </w:t>
            </w:r>
            <w:proofErr w:type="spellStart"/>
            <w:r w:rsidRPr="007C48E7">
              <w:rPr>
                <w:rFonts w:ascii="Calibri" w:eastAsia="Calibri" w:hAnsi="Calibri" w:cs="CenturyGothic"/>
                <w:sz w:val="16"/>
                <w:szCs w:val="16"/>
                <w:lang w:eastAsia="en-AU"/>
              </w:rPr>
              <w:t>cholangiocarcinomas</w:t>
            </w:r>
            <w:proofErr w:type="spellEnd"/>
            <w:r w:rsidRPr="007C48E7">
              <w:rPr>
                <w:rFonts w:ascii="Calibri" w:eastAsia="Calibri" w:hAnsi="Calibri" w:cs="CenturyGothic"/>
                <w:sz w:val="16"/>
                <w:szCs w:val="16"/>
                <w:lang w:eastAsia="en-AU"/>
              </w:rPr>
              <w:t xml:space="preserve"> have not been established; however, the following semiquantitative grading system based on the proportion of gland formation within the tumour is commonly used for intrahepatic </w:t>
            </w:r>
            <w:proofErr w:type="spellStart"/>
            <w:r w:rsidRPr="007C48E7">
              <w:rPr>
                <w:rFonts w:ascii="Calibri" w:eastAsia="Calibri" w:hAnsi="Calibri" w:cs="CenturyGothic"/>
                <w:sz w:val="16"/>
                <w:szCs w:val="16"/>
                <w:lang w:eastAsia="en-AU"/>
              </w:rPr>
              <w:t>cholangiocarcinomas</w:t>
            </w:r>
            <w:proofErr w:type="spellEnd"/>
            <w:r w:rsidRPr="007C48E7">
              <w:rPr>
                <w:rFonts w:ascii="Calibri" w:eastAsia="Calibri" w:hAnsi="Calibri" w:cs="CenturyGothic"/>
                <w:sz w:val="16"/>
                <w:szCs w:val="16"/>
                <w:lang w:eastAsia="en-AU"/>
              </w:rPr>
              <w:t>:</w:t>
            </w:r>
          </w:p>
          <w:p w14:paraId="74C0388A" w14:textId="77777777" w:rsidR="007C48E7" w:rsidRPr="007C48E7" w:rsidRDefault="007C48E7" w:rsidP="00AB02DB">
            <w:pPr>
              <w:numPr>
                <w:ilvl w:val="0"/>
                <w:numId w:val="7"/>
              </w:numPr>
              <w:autoSpaceDE w:val="0"/>
              <w:autoSpaceDN w:val="0"/>
              <w:adjustRightInd w:val="0"/>
              <w:spacing w:after="0" w:line="240" w:lineRule="auto"/>
              <w:rPr>
                <w:rFonts w:ascii="Calibri" w:eastAsia="Calibri" w:hAnsi="Calibri" w:cs="CenturyGothic"/>
                <w:sz w:val="16"/>
                <w:szCs w:val="16"/>
                <w:lang w:eastAsia="en-AU"/>
              </w:rPr>
            </w:pPr>
            <w:r w:rsidRPr="007C48E7">
              <w:rPr>
                <w:rFonts w:ascii="Calibri" w:eastAsia="Calibri" w:hAnsi="Calibri" w:cs="CenturyGothic"/>
                <w:sz w:val="16"/>
                <w:szCs w:val="16"/>
                <w:lang w:eastAsia="en-AU"/>
              </w:rPr>
              <w:t>Well differentiated (more than 95% of tumour composed of glands)</w:t>
            </w:r>
          </w:p>
          <w:p w14:paraId="0D45F27C" w14:textId="77777777" w:rsidR="007C48E7" w:rsidRPr="007C48E7" w:rsidRDefault="007C48E7" w:rsidP="00AB02DB">
            <w:pPr>
              <w:numPr>
                <w:ilvl w:val="0"/>
                <w:numId w:val="7"/>
              </w:numPr>
              <w:autoSpaceDE w:val="0"/>
              <w:autoSpaceDN w:val="0"/>
              <w:adjustRightInd w:val="0"/>
              <w:spacing w:after="0" w:line="240" w:lineRule="auto"/>
              <w:rPr>
                <w:rFonts w:ascii="Calibri" w:eastAsia="Calibri" w:hAnsi="Calibri" w:cs="CenturyGothic"/>
                <w:sz w:val="16"/>
                <w:szCs w:val="16"/>
                <w:lang w:eastAsia="en-AU"/>
              </w:rPr>
            </w:pPr>
            <w:r w:rsidRPr="007C48E7">
              <w:rPr>
                <w:rFonts w:ascii="Calibri" w:eastAsia="Calibri" w:hAnsi="Calibri" w:cs="CenturyGothic"/>
                <w:sz w:val="16"/>
                <w:szCs w:val="16"/>
                <w:lang w:eastAsia="en-AU"/>
              </w:rPr>
              <w:t>Moderately differentiated (50% to 95% of tumour composed of glands)</w:t>
            </w:r>
          </w:p>
          <w:p w14:paraId="4F742556" w14:textId="77777777" w:rsidR="007C48E7" w:rsidRPr="007C48E7" w:rsidRDefault="007C48E7" w:rsidP="00AB02DB">
            <w:pPr>
              <w:numPr>
                <w:ilvl w:val="0"/>
                <w:numId w:val="7"/>
              </w:numPr>
              <w:autoSpaceDE w:val="0"/>
              <w:autoSpaceDN w:val="0"/>
              <w:adjustRightInd w:val="0"/>
              <w:spacing w:after="0" w:line="240" w:lineRule="auto"/>
              <w:rPr>
                <w:rFonts w:ascii="Calibri" w:eastAsia="Calibri" w:hAnsi="Calibri" w:cs="CenturyGothic"/>
                <w:sz w:val="16"/>
                <w:szCs w:val="16"/>
                <w:lang w:eastAsia="en-AU"/>
              </w:rPr>
            </w:pPr>
            <w:r w:rsidRPr="007C48E7">
              <w:rPr>
                <w:rFonts w:ascii="Calibri" w:eastAsia="Calibri" w:hAnsi="Calibri" w:cs="CenturyGothic"/>
                <w:sz w:val="16"/>
                <w:szCs w:val="16"/>
                <w:lang w:eastAsia="en-AU"/>
              </w:rPr>
              <w:t>Poorly differentiated (up to 49% of tumour composed of glands).</w:t>
            </w:r>
          </w:p>
          <w:p w14:paraId="35C9271D" w14:textId="77777777" w:rsidR="007C48E7" w:rsidRPr="007C48E7" w:rsidRDefault="007C48E7" w:rsidP="007C48E7">
            <w:pPr>
              <w:autoSpaceDE w:val="0"/>
              <w:autoSpaceDN w:val="0"/>
              <w:adjustRightInd w:val="0"/>
              <w:spacing w:after="0" w:line="240" w:lineRule="auto"/>
              <w:rPr>
                <w:rFonts w:ascii="Calibri" w:eastAsia="Calibri" w:hAnsi="Calibri" w:cs="CenturyGothic"/>
                <w:sz w:val="16"/>
                <w:szCs w:val="16"/>
                <w:lang w:eastAsia="en-AU"/>
              </w:rPr>
            </w:pPr>
          </w:p>
          <w:p w14:paraId="00EE5955" w14:textId="77777777" w:rsidR="007C48E7" w:rsidRDefault="007C48E7" w:rsidP="007C48E7">
            <w:pPr>
              <w:widowControl w:val="0"/>
              <w:autoSpaceDE w:val="0"/>
              <w:autoSpaceDN w:val="0"/>
              <w:adjustRightInd w:val="0"/>
              <w:spacing w:after="0" w:line="240" w:lineRule="auto"/>
              <w:rPr>
                <w:rFonts w:ascii="Calibri" w:eastAsia="Calibri" w:hAnsi="Calibri" w:cs="Calibri"/>
                <w:iCs/>
                <w:sz w:val="16"/>
                <w:szCs w:val="16"/>
                <w:lang w:val="en-US"/>
              </w:rPr>
            </w:pPr>
            <w:r w:rsidRPr="007C48E7">
              <w:rPr>
                <w:rFonts w:ascii="Calibri" w:eastAsia="Calibri" w:hAnsi="Calibri" w:cs="Calibri"/>
                <w:iCs/>
                <w:sz w:val="16"/>
                <w:szCs w:val="16"/>
                <w:lang w:val="en-US"/>
              </w:rPr>
              <w:t xml:space="preserve">It is recognized however that there are biological differences between perihilar and intrahepatic </w:t>
            </w:r>
            <w:proofErr w:type="spellStart"/>
            <w:r w:rsidRPr="007C48E7">
              <w:rPr>
                <w:rFonts w:ascii="Calibri" w:eastAsia="Calibri" w:hAnsi="Calibri" w:cs="Calibri"/>
                <w:iCs/>
                <w:sz w:val="16"/>
                <w:szCs w:val="16"/>
                <w:lang w:val="en-US"/>
              </w:rPr>
              <w:t>cholangiocarcinomas</w:t>
            </w:r>
            <w:proofErr w:type="spellEnd"/>
            <w:r w:rsidRPr="007C48E7">
              <w:rPr>
                <w:rFonts w:ascii="Calibri" w:eastAsia="Calibri" w:hAnsi="Calibri" w:cs="Calibri"/>
                <w:iCs/>
                <w:sz w:val="16"/>
                <w:szCs w:val="16"/>
                <w:lang w:val="en-US"/>
              </w:rPr>
              <w:t xml:space="preserve"> and it is recommended that perihilar CC should be considered as per pancreatic/large bile duct adenocarcinomas with respect to classifying differentiation where grading is governed by the least well differentiated component rather than by assessment of the proportion of tumour composed of glandular elements. Corresponding to grading of pancreatic cancer it should be divided into 3 grades and is based on the degree of glandular differentiation, mucin production, mitotic activity and nuclear features. If heterogeneity is present then the worst grade is reported.</w:t>
            </w:r>
          </w:p>
          <w:p w14:paraId="52E5C488" w14:textId="77777777" w:rsidR="007C48E7" w:rsidRDefault="007C48E7" w:rsidP="007C48E7">
            <w:pPr>
              <w:widowControl w:val="0"/>
              <w:autoSpaceDE w:val="0"/>
              <w:autoSpaceDN w:val="0"/>
              <w:adjustRightInd w:val="0"/>
              <w:spacing w:after="0" w:line="240" w:lineRule="auto"/>
              <w:rPr>
                <w:rFonts w:ascii="Calibri" w:eastAsia="Calibri" w:hAnsi="Calibri" w:cs="Calibri"/>
                <w:iCs/>
                <w:sz w:val="16"/>
                <w:szCs w:val="16"/>
                <w:lang w:val="en-US"/>
              </w:rPr>
            </w:pPr>
          </w:p>
          <w:p w14:paraId="424A885C" w14:textId="77777777" w:rsidR="007C48E7" w:rsidRPr="007C48E7" w:rsidRDefault="007C48E7" w:rsidP="007C48E7">
            <w:pPr>
              <w:spacing w:after="0"/>
              <w:rPr>
                <w:rFonts w:ascii="Calibri" w:eastAsia="Calibri" w:hAnsi="Calibri" w:cs="Times New Roman"/>
                <w:b/>
                <w:sz w:val="16"/>
                <w:szCs w:val="16"/>
              </w:rPr>
            </w:pPr>
            <w:r w:rsidRPr="007C48E7">
              <w:rPr>
                <w:rFonts w:ascii="Calibri" w:eastAsia="Calibri" w:hAnsi="Calibri" w:cs="Times New Roman"/>
                <w:b/>
                <w:sz w:val="16"/>
                <w:szCs w:val="16"/>
              </w:rPr>
              <w:t>References</w:t>
            </w:r>
          </w:p>
          <w:p w14:paraId="405E1334" w14:textId="77777777" w:rsidR="007C48E7" w:rsidRPr="007C48E7" w:rsidRDefault="007C48E7" w:rsidP="007C48E7">
            <w:pPr>
              <w:spacing w:after="0" w:line="240" w:lineRule="auto"/>
              <w:ind w:left="317" w:hanging="317"/>
              <w:rPr>
                <w:rFonts w:ascii="Calibri" w:eastAsia="Calibri" w:hAnsi="Calibri" w:cs="Calibri"/>
                <w:noProof/>
                <w:sz w:val="16"/>
                <w:szCs w:val="16"/>
                <w:lang w:val="en-US"/>
              </w:rPr>
            </w:pPr>
            <w:r w:rsidRPr="007C48E7">
              <w:rPr>
                <w:rFonts w:ascii="Calibri" w:eastAsia="Calibri" w:hAnsi="Calibri" w:cs="Calibri"/>
                <w:noProof/>
                <w:sz w:val="16"/>
                <w:szCs w:val="16"/>
                <w:lang w:val="en-US"/>
              </w:rPr>
              <w:fldChar w:fldCharType="begin"/>
            </w:r>
            <w:r w:rsidRPr="007C48E7">
              <w:rPr>
                <w:rFonts w:ascii="Calibri" w:eastAsia="Calibri" w:hAnsi="Calibri" w:cs="Calibri"/>
                <w:noProof/>
                <w:sz w:val="16"/>
                <w:szCs w:val="16"/>
                <w:lang w:val="en-US"/>
              </w:rPr>
              <w:instrText xml:space="preserve"> ADDIN EN.REFLIST </w:instrText>
            </w:r>
            <w:r w:rsidRPr="007C48E7">
              <w:rPr>
                <w:rFonts w:ascii="Calibri" w:eastAsia="Calibri" w:hAnsi="Calibri" w:cs="Calibri"/>
                <w:noProof/>
                <w:sz w:val="16"/>
                <w:szCs w:val="16"/>
                <w:lang w:val="en-US"/>
              </w:rPr>
              <w:fldChar w:fldCharType="separate"/>
            </w:r>
            <w:r w:rsidRPr="007C48E7">
              <w:rPr>
                <w:rFonts w:ascii="Calibri" w:eastAsia="Calibri" w:hAnsi="Calibri" w:cs="Calibri"/>
                <w:noProof/>
                <w:sz w:val="16"/>
                <w:szCs w:val="16"/>
                <w:lang w:val="en-US"/>
              </w:rPr>
              <w:t>1</w:t>
            </w:r>
            <w:r w:rsidRPr="007C48E7">
              <w:rPr>
                <w:rFonts w:ascii="Calibri" w:eastAsia="Calibri" w:hAnsi="Calibri" w:cs="Calibri"/>
                <w:noProof/>
                <w:sz w:val="16"/>
                <w:szCs w:val="16"/>
                <w:lang w:val="en-US"/>
              </w:rPr>
              <w:tab/>
              <w:t xml:space="preserve">Quaglia A, Bhattachariya S and Dhillon AP (2001). Limitations of the histopathological diagnosis and prognostic assessment of hepatocellular carcinoma. </w:t>
            </w:r>
            <w:r w:rsidRPr="007C48E7">
              <w:rPr>
                <w:rFonts w:ascii="Calibri" w:eastAsia="Calibri" w:hAnsi="Calibri" w:cs="Calibri"/>
                <w:i/>
                <w:noProof/>
                <w:sz w:val="16"/>
                <w:szCs w:val="16"/>
                <w:lang w:val="en-US"/>
              </w:rPr>
              <w:t>Histopathology</w:t>
            </w:r>
            <w:r w:rsidRPr="007C48E7">
              <w:rPr>
                <w:rFonts w:ascii="Calibri" w:eastAsia="Calibri" w:hAnsi="Calibri" w:cs="Calibri"/>
                <w:noProof/>
                <w:sz w:val="16"/>
                <w:szCs w:val="16"/>
                <w:lang w:val="en-US"/>
              </w:rPr>
              <w:t xml:space="preserve"> 38:167-174.</w:t>
            </w:r>
          </w:p>
          <w:p w14:paraId="74138D4D" w14:textId="77777777" w:rsidR="007C48E7" w:rsidRPr="007C48E7" w:rsidRDefault="007C48E7" w:rsidP="007C48E7">
            <w:pPr>
              <w:spacing w:after="0" w:line="240" w:lineRule="auto"/>
              <w:ind w:left="317" w:hanging="317"/>
              <w:rPr>
                <w:rFonts w:ascii="Calibri" w:eastAsia="Calibri" w:hAnsi="Calibri" w:cs="Calibri"/>
                <w:noProof/>
                <w:sz w:val="16"/>
                <w:szCs w:val="16"/>
                <w:lang w:val="en-US"/>
              </w:rPr>
            </w:pPr>
            <w:r w:rsidRPr="007C48E7">
              <w:rPr>
                <w:rFonts w:ascii="Calibri" w:eastAsia="Calibri" w:hAnsi="Calibri" w:cs="Calibri"/>
                <w:noProof/>
                <w:sz w:val="16"/>
                <w:szCs w:val="16"/>
                <w:lang w:val="en-US"/>
              </w:rPr>
              <w:t>2</w:t>
            </w:r>
            <w:r w:rsidRPr="007C48E7">
              <w:rPr>
                <w:rFonts w:ascii="Calibri" w:eastAsia="Calibri" w:hAnsi="Calibri" w:cs="Calibri"/>
                <w:noProof/>
                <w:sz w:val="16"/>
                <w:szCs w:val="16"/>
                <w:lang w:val="en-US"/>
              </w:rPr>
              <w:tab/>
              <w:t xml:space="preserve">Jonas S, Bechstein WO, Steinmuller T, Herrmann M, Radke C and Berg T et al (2001). Vascular invasion and histopathologic grading determine outcome after liver transplantation for hepatocellular carcinoma in cirrhosis. </w:t>
            </w:r>
            <w:r w:rsidRPr="007C48E7">
              <w:rPr>
                <w:rFonts w:ascii="Calibri" w:eastAsia="Calibri" w:hAnsi="Calibri" w:cs="Calibri"/>
                <w:i/>
                <w:noProof/>
                <w:sz w:val="16"/>
                <w:szCs w:val="16"/>
                <w:lang w:val="en-US"/>
              </w:rPr>
              <w:t>Hepatology</w:t>
            </w:r>
            <w:r w:rsidRPr="007C48E7">
              <w:rPr>
                <w:rFonts w:ascii="Calibri" w:eastAsia="Calibri" w:hAnsi="Calibri" w:cs="Calibri"/>
                <w:noProof/>
                <w:sz w:val="16"/>
                <w:szCs w:val="16"/>
                <w:lang w:val="en-US"/>
              </w:rPr>
              <w:t xml:space="preserve"> 33:1080-1086.</w:t>
            </w:r>
          </w:p>
          <w:p w14:paraId="2D20B3E4" w14:textId="77777777" w:rsidR="007C48E7" w:rsidRPr="007C48E7" w:rsidRDefault="007C48E7" w:rsidP="007C48E7">
            <w:pPr>
              <w:spacing w:after="0" w:line="240" w:lineRule="auto"/>
              <w:ind w:left="317" w:hanging="317"/>
              <w:rPr>
                <w:rFonts w:ascii="Calibri" w:eastAsia="Calibri" w:hAnsi="Calibri" w:cs="Calibri"/>
                <w:noProof/>
                <w:sz w:val="16"/>
                <w:szCs w:val="16"/>
                <w:lang w:val="en-US"/>
              </w:rPr>
            </w:pPr>
            <w:r w:rsidRPr="007C48E7">
              <w:rPr>
                <w:rFonts w:ascii="Calibri" w:eastAsia="Calibri" w:hAnsi="Calibri" w:cs="Calibri"/>
                <w:noProof/>
                <w:sz w:val="16"/>
                <w:szCs w:val="16"/>
                <w:lang w:val="en-US"/>
              </w:rPr>
              <w:t>3</w:t>
            </w:r>
            <w:r w:rsidRPr="007C48E7">
              <w:rPr>
                <w:rFonts w:ascii="Calibri" w:eastAsia="Calibri" w:hAnsi="Calibri" w:cs="Calibri"/>
                <w:noProof/>
                <w:sz w:val="16"/>
                <w:szCs w:val="16"/>
                <w:lang w:val="en-US"/>
              </w:rPr>
              <w:tab/>
              <w:t xml:space="preserve">Lauwers GY, Terris B, Balis UJ, Batts KP, Regimbeau JM, Chang Y, Graeme-Cook F, Yamabe H, Ikai I, Cleary KR, Fujita S, Flejou JF, Zukerberg LR, Nagorney DM, Belghiti J, Yamaoka Y and Vauthey JN (2002). Prognostic histologic indicators of curatively resected hepatocellular carcinomas: a multi-institutional analysis of 425 patients with definition of a histologic prognostic index. </w:t>
            </w:r>
            <w:r w:rsidRPr="007C48E7">
              <w:rPr>
                <w:rFonts w:ascii="Calibri" w:eastAsia="Calibri" w:hAnsi="Calibri" w:cs="Calibri"/>
                <w:i/>
                <w:noProof/>
                <w:sz w:val="16"/>
                <w:szCs w:val="16"/>
                <w:lang w:val="en-US"/>
              </w:rPr>
              <w:t>Am J Surg Pathol</w:t>
            </w:r>
            <w:r w:rsidRPr="007C48E7">
              <w:rPr>
                <w:rFonts w:ascii="Calibri" w:eastAsia="Calibri" w:hAnsi="Calibri" w:cs="Calibri"/>
                <w:noProof/>
                <w:sz w:val="16"/>
                <w:szCs w:val="16"/>
                <w:lang w:val="en-US"/>
              </w:rPr>
              <w:t xml:space="preserve"> 26(1):25-34.</w:t>
            </w:r>
          </w:p>
          <w:p w14:paraId="5AA2017A" w14:textId="77777777" w:rsidR="007C48E7" w:rsidRPr="007C48E7" w:rsidRDefault="007C48E7" w:rsidP="007C48E7">
            <w:pPr>
              <w:spacing w:after="0" w:line="240" w:lineRule="auto"/>
              <w:ind w:left="317" w:hanging="317"/>
              <w:rPr>
                <w:rFonts w:ascii="Calibri" w:eastAsia="Calibri" w:hAnsi="Calibri" w:cs="Calibri"/>
                <w:noProof/>
                <w:sz w:val="16"/>
                <w:szCs w:val="16"/>
                <w:lang w:val="en-US"/>
              </w:rPr>
            </w:pPr>
            <w:r w:rsidRPr="007C48E7">
              <w:rPr>
                <w:rFonts w:ascii="Calibri" w:eastAsia="Calibri" w:hAnsi="Calibri" w:cs="Calibri"/>
                <w:noProof/>
                <w:sz w:val="16"/>
                <w:szCs w:val="16"/>
                <w:lang w:val="en-US"/>
              </w:rPr>
              <w:t>4</w:t>
            </w:r>
            <w:r w:rsidRPr="007C48E7">
              <w:rPr>
                <w:rFonts w:ascii="Calibri" w:eastAsia="Calibri" w:hAnsi="Calibri" w:cs="Calibri"/>
                <w:noProof/>
                <w:sz w:val="16"/>
                <w:szCs w:val="16"/>
                <w:lang w:val="en-US"/>
              </w:rPr>
              <w:tab/>
              <w:t xml:space="preserve">John AR, Khan S, Mirza DF, Mayer AD, Buckels JA and Bramhall SR (2006). Multivariate and univariate analysis of prognostic factors following resection in HCC: the Birmingham experience. </w:t>
            </w:r>
            <w:r w:rsidRPr="007C48E7">
              <w:rPr>
                <w:rFonts w:ascii="Calibri" w:eastAsia="Calibri" w:hAnsi="Calibri" w:cs="Calibri"/>
                <w:i/>
                <w:noProof/>
                <w:sz w:val="16"/>
                <w:szCs w:val="16"/>
                <w:lang w:val="en-US"/>
              </w:rPr>
              <w:t>Dig Surg</w:t>
            </w:r>
            <w:r w:rsidRPr="007C48E7">
              <w:rPr>
                <w:rFonts w:ascii="Calibri" w:eastAsia="Calibri" w:hAnsi="Calibri" w:cs="Calibri"/>
                <w:noProof/>
                <w:sz w:val="16"/>
                <w:szCs w:val="16"/>
                <w:lang w:val="en-US"/>
              </w:rPr>
              <w:t xml:space="preserve"> 23(1-2):103-109.</w:t>
            </w:r>
          </w:p>
          <w:p w14:paraId="141F8262" w14:textId="77777777" w:rsidR="007C48E7" w:rsidRPr="007C48E7" w:rsidRDefault="007C48E7" w:rsidP="007C48E7">
            <w:pPr>
              <w:spacing w:after="0" w:line="240" w:lineRule="auto"/>
              <w:ind w:left="317" w:hanging="317"/>
              <w:rPr>
                <w:rFonts w:ascii="Calibri" w:eastAsia="Calibri" w:hAnsi="Calibri" w:cs="Calibri"/>
                <w:noProof/>
                <w:sz w:val="16"/>
                <w:szCs w:val="16"/>
                <w:lang w:val="en-US"/>
              </w:rPr>
            </w:pPr>
            <w:r w:rsidRPr="007C48E7">
              <w:rPr>
                <w:rFonts w:ascii="Calibri" w:eastAsia="Calibri" w:hAnsi="Calibri" w:cs="Calibri"/>
                <w:noProof/>
                <w:sz w:val="16"/>
                <w:szCs w:val="16"/>
                <w:lang w:val="en-US"/>
              </w:rPr>
              <w:t>5</w:t>
            </w:r>
            <w:r w:rsidRPr="007C48E7">
              <w:rPr>
                <w:rFonts w:ascii="Calibri" w:eastAsia="Calibri" w:hAnsi="Calibri" w:cs="Calibri"/>
                <w:noProof/>
                <w:sz w:val="16"/>
                <w:szCs w:val="16"/>
                <w:lang w:val="en-US"/>
              </w:rPr>
              <w:tab/>
              <w:t xml:space="preserve">Pomfret EA, Washburn K, Wald C, Nalesnik MA, Douglas D, Russo M, Roberts J, Reich DJ, Schwartz ME, Mieles L, Lee FT, Florman S, Yao F, Harper A, Edwards E, Freeman R and Lake J (2010). Report of a national conference on liver allocation in patients with hepatocellular carcinoma in the United States. </w:t>
            </w:r>
            <w:r w:rsidRPr="007C48E7">
              <w:rPr>
                <w:rFonts w:ascii="Calibri" w:eastAsia="Calibri" w:hAnsi="Calibri" w:cs="Calibri"/>
                <w:i/>
                <w:noProof/>
                <w:sz w:val="16"/>
                <w:szCs w:val="16"/>
                <w:lang w:val="en-US"/>
              </w:rPr>
              <w:t>Liver Transpl</w:t>
            </w:r>
            <w:r w:rsidRPr="007C48E7">
              <w:rPr>
                <w:rFonts w:ascii="Calibri" w:eastAsia="Calibri" w:hAnsi="Calibri" w:cs="Calibri"/>
                <w:noProof/>
                <w:sz w:val="16"/>
                <w:szCs w:val="16"/>
                <w:lang w:val="en-US"/>
              </w:rPr>
              <w:t xml:space="preserve"> 16(3):262-278.</w:t>
            </w:r>
          </w:p>
          <w:p w14:paraId="17D9B402" w14:textId="77777777" w:rsidR="007C48E7" w:rsidRPr="007C48E7" w:rsidRDefault="007C48E7" w:rsidP="007C48E7">
            <w:pPr>
              <w:spacing w:after="0" w:line="240" w:lineRule="auto"/>
              <w:ind w:left="317" w:hanging="317"/>
              <w:rPr>
                <w:rFonts w:ascii="Calibri" w:eastAsia="Calibri" w:hAnsi="Calibri" w:cs="Calibri"/>
                <w:noProof/>
                <w:sz w:val="16"/>
                <w:szCs w:val="16"/>
                <w:lang w:val="en-US"/>
              </w:rPr>
            </w:pPr>
            <w:r w:rsidRPr="007C48E7">
              <w:rPr>
                <w:rFonts w:ascii="Calibri" w:eastAsia="Calibri" w:hAnsi="Calibri" w:cs="Calibri"/>
                <w:noProof/>
                <w:sz w:val="16"/>
                <w:szCs w:val="16"/>
                <w:lang w:val="en-US"/>
              </w:rPr>
              <w:t>6</w:t>
            </w:r>
            <w:r w:rsidRPr="007C48E7">
              <w:rPr>
                <w:rFonts w:ascii="Calibri" w:eastAsia="Calibri" w:hAnsi="Calibri" w:cs="Calibri"/>
                <w:noProof/>
                <w:sz w:val="16"/>
                <w:szCs w:val="16"/>
                <w:lang w:val="en-US"/>
              </w:rPr>
              <w:tab/>
              <w:t xml:space="preserve">Edmondson HA and Steiner PE (1954). Primary carcinoma of the liver: a study of 100 cases among 48,900 necropsies. </w:t>
            </w:r>
            <w:r w:rsidRPr="007C48E7">
              <w:rPr>
                <w:rFonts w:ascii="Calibri" w:eastAsia="Calibri" w:hAnsi="Calibri" w:cs="Calibri"/>
                <w:i/>
                <w:noProof/>
                <w:sz w:val="16"/>
                <w:szCs w:val="16"/>
                <w:lang w:val="en-US"/>
              </w:rPr>
              <w:t xml:space="preserve">Cancer </w:t>
            </w:r>
            <w:r w:rsidRPr="007C48E7">
              <w:rPr>
                <w:rFonts w:ascii="Calibri" w:eastAsia="Calibri" w:hAnsi="Calibri" w:cs="Calibri"/>
                <w:noProof/>
                <w:sz w:val="16"/>
                <w:szCs w:val="16"/>
                <w:lang w:val="en-US"/>
              </w:rPr>
              <w:t>7:462-503.</w:t>
            </w:r>
          </w:p>
          <w:p w14:paraId="15DB725E" w14:textId="77777777" w:rsidR="007C48E7" w:rsidRPr="007C48E7" w:rsidRDefault="007C48E7" w:rsidP="007C48E7">
            <w:pPr>
              <w:spacing w:after="0" w:line="240" w:lineRule="auto"/>
              <w:ind w:left="317" w:hanging="317"/>
              <w:rPr>
                <w:rFonts w:ascii="Calibri" w:eastAsia="Calibri" w:hAnsi="Calibri" w:cs="Calibri"/>
                <w:noProof/>
                <w:sz w:val="16"/>
                <w:szCs w:val="16"/>
                <w:lang w:val="en-US"/>
              </w:rPr>
            </w:pPr>
            <w:r w:rsidRPr="007C48E7">
              <w:rPr>
                <w:rFonts w:ascii="Calibri" w:eastAsia="Calibri" w:hAnsi="Calibri" w:cs="Calibri"/>
                <w:noProof/>
                <w:sz w:val="16"/>
                <w:szCs w:val="16"/>
                <w:lang w:val="en-US"/>
              </w:rPr>
              <w:lastRenderedPageBreak/>
              <w:t>7</w:t>
            </w:r>
            <w:r w:rsidRPr="007C48E7">
              <w:rPr>
                <w:rFonts w:ascii="Calibri" w:eastAsia="Calibri" w:hAnsi="Calibri" w:cs="Calibri"/>
                <w:noProof/>
                <w:sz w:val="16"/>
                <w:szCs w:val="16"/>
                <w:lang w:val="en-US"/>
              </w:rPr>
              <w:tab/>
              <w:t xml:space="preserve">Goodman ZD, Terracciano LM and Wee A (2012). Tumours and tumour-like lesions of the liver. In: . In: </w:t>
            </w:r>
            <w:r w:rsidRPr="007C48E7">
              <w:rPr>
                <w:rFonts w:ascii="Calibri" w:eastAsia="Calibri" w:hAnsi="Calibri" w:cs="Calibri"/>
                <w:i/>
                <w:noProof/>
                <w:sz w:val="16"/>
                <w:szCs w:val="16"/>
                <w:lang w:val="en-US"/>
              </w:rPr>
              <w:t>MacSween’s Pathology of the Liver (6th edition)</w:t>
            </w:r>
            <w:r w:rsidRPr="007C48E7">
              <w:rPr>
                <w:rFonts w:ascii="Calibri" w:eastAsia="Calibri" w:hAnsi="Calibri" w:cs="Calibri"/>
                <w:noProof/>
                <w:sz w:val="16"/>
                <w:szCs w:val="16"/>
                <w:lang w:val="en-US"/>
              </w:rPr>
              <w:t>, Burt AD, Portmann BC and Ferrell LD (eds), Churchill Livingstone Elsevier, 761-852.</w:t>
            </w:r>
          </w:p>
          <w:p w14:paraId="1EBF381F" w14:textId="77777777" w:rsidR="007C48E7" w:rsidRPr="007C48E7" w:rsidRDefault="007C48E7" w:rsidP="007C48E7">
            <w:pPr>
              <w:spacing w:after="0" w:line="240" w:lineRule="auto"/>
              <w:ind w:left="317" w:hanging="317"/>
              <w:rPr>
                <w:rFonts w:ascii="Calibri" w:hAnsi="Calibri"/>
                <w:color w:val="000000"/>
                <w:sz w:val="16"/>
                <w:szCs w:val="16"/>
              </w:rPr>
            </w:pPr>
            <w:r w:rsidRPr="007C48E7">
              <w:rPr>
                <w:rFonts w:ascii="Calibri" w:eastAsia="Calibri" w:hAnsi="Calibri" w:cs="Calibri"/>
                <w:noProof/>
                <w:sz w:val="16"/>
                <w:szCs w:val="16"/>
                <w:lang w:val="en-US"/>
              </w:rPr>
              <w:t>8</w:t>
            </w:r>
            <w:r w:rsidRPr="007C48E7">
              <w:rPr>
                <w:rFonts w:ascii="Calibri" w:eastAsia="Calibri" w:hAnsi="Calibri" w:cs="Calibri"/>
                <w:noProof/>
                <w:sz w:val="16"/>
                <w:szCs w:val="16"/>
                <w:lang w:val="en-US"/>
              </w:rPr>
              <w:tab/>
              <w:t>WHO Classification of Tumours Editorial Board (ed) (2019).</w:t>
            </w:r>
            <w:r w:rsidRPr="007C48E7">
              <w:rPr>
                <w:rFonts w:ascii="Calibri" w:eastAsia="Calibri" w:hAnsi="Calibri" w:cs="Calibri"/>
                <w:i/>
                <w:noProof/>
                <w:sz w:val="16"/>
                <w:szCs w:val="16"/>
                <w:lang w:val="en-US"/>
              </w:rPr>
              <w:t xml:space="preserve"> WHO Classification of Tumours, Digestive System Tumours, 5th Edition</w:t>
            </w:r>
            <w:r w:rsidRPr="007C48E7">
              <w:rPr>
                <w:rFonts w:ascii="Calibri" w:eastAsia="Calibri" w:hAnsi="Calibri" w:cs="Calibri"/>
                <w:noProof/>
                <w:sz w:val="16"/>
                <w:szCs w:val="16"/>
                <w:lang w:val="en-US"/>
              </w:rPr>
              <w:t>, IARC, Lyon.</w:t>
            </w:r>
            <w:r w:rsidRPr="007C48E7">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tcPr>
          <w:p w14:paraId="28D8CB0A" w14:textId="77777777" w:rsidR="00832A75" w:rsidRPr="00AD0BF9" w:rsidRDefault="00832A75" w:rsidP="00EE7F4D">
            <w:pPr>
              <w:spacing w:after="0"/>
              <w:rPr>
                <w:rFonts w:ascii="Calibri" w:hAnsi="Calibri"/>
                <w:color w:val="000000"/>
                <w:sz w:val="16"/>
                <w:szCs w:val="16"/>
              </w:rPr>
            </w:pPr>
          </w:p>
        </w:tc>
      </w:tr>
      <w:tr w:rsidR="00832A75" w:rsidRPr="00CC5E7C" w14:paraId="7D6C900F" w14:textId="77777777" w:rsidTr="00BD7708">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230109E5" w14:textId="77777777" w:rsidR="008A712D" w:rsidRDefault="00B326E7" w:rsidP="004B3281">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79E54E76" w14:textId="77777777" w:rsidR="00832A75" w:rsidRPr="00B326E7" w:rsidRDefault="00B326E7" w:rsidP="00273145">
            <w:pPr>
              <w:rPr>
                <w:rFonts w:ascii="Calibri" w:hAnsi="Calibri"/>
                <w:bCs/>
                <w:color w:val="000000"/>
                <w:sz w:val="16"/>
                <w:szCs w:val="16"/>
              </w:rPr>
            </w:pPr>
            <w:r w:rsidRPr="00B326E7">
              <w:rPr>
                <w:rFonts w:ascii="Calibri" w:hAnsi="Calibri"/>
                <w:bCs/>
                <w:color w:val="000000"/>
                <w:sz w:val="16"/>
                <w:szCs w:val="16"/>
              </w:rPr>
              <w:t>EXTENT OF INVASION</w:t>
            </w:r>
          </w:p>
        </w:tc>
        <w:tc>
          <w:tcPr>
            <w:tcW w:w="2835" w:type="dxa"/>
            <w:tcBorders>
              <w:top w:val="nil"/>
              <w:left w:val="nil"/>
              <w:bottom w:val="single" w:sz="4" w:space="0" w:color="auto"/>
              <w:right w:val="single" w:sz="4" w:space="0" w:color="auto"/>
            </w:tcBorders>
          </w:tcPr>
          <w:p w14:paraId="6CFFEE84" w14:textId="77777777" w:rsidR="00B326E7" w:rsidRPr="00B326E7" w:rsidRDefault="00B326E7"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B326E7">
              <w:rPr>
                <w:rFonts w:ascii="Calibri" w:hAnsi="Calibri"/>
                <w:color w:val="000000"/>
                <w:sz w:val="16"/>
                <w:szCs w:val="16"/>
              </w:rPr>
              <w:t>Cannot be assessed</w:t>
            </w:r>
          </w:p>
          <w:p w14:paraId="316E1C4A" w14:textId="77777777" w:rsidR="004B3281" w:rsidRDefault="00B326E7"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B326E7">
              <w:rPr>
                <w:rFonts w:ascii="Calibri" w:hAnsi="Calibri"/>
                <w:color w:val="000000"/>
                <w:sz w:val="16"/>
                <w:szCs w:val="16"/>
              </w:rPr>
              <w:t>No evidence of primary tumour</w:t>
            </w:r>
          </w:p>
          <w:p w14:paraId="684010BB" w14:textId="77777777" w:rsidR="004B3281" w:rsidRPr="004B3281" w:rsidRDefault="004B3281"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4B3281">
              <w:rPr>
                <w:rFonts w:ascii="Calibri" w:hAnsi="Calibri"/>
                <w:color w:val="000000"/>
                <w:sz w:val="16"/>
                <w:szCs w:val="16"/>
              </w:rPr>
              <w:t>Macroscopic invasion</w:t>
            </w:r>
          </w:p>
          <w:p w14:paraId="7CCECB91" w14:textId="77777777" w:rsidR="004B3281" w:rsidRPr="004B3281" w:rsidRDefault="004B3281" w:rsidP="00AB02DB">
            <w:pPr>
              <w:pStyle w:val="ListParagraph"/>
              <w:numPr>
                <w:ilvl w:val="0"/>
                <w:numId w:val="2"/>
              </w:numPr>
              <w:spacing w:after="0" w:line="240" w:lineRule="auto"/>
              <w:ind w:left="317" w:hanging="141"/>
              <w:rPr>
                <w:rFonts w:ascii="Calibri" w:hAnsi="Calibri"/>
                <w:color w:val="000000"/>
                <w:sz w:val="16"/>
                <w:szCs w:val="16"/>
              </w:rPr>
            </w:pPr>
            <w:r w:rsidRPr="004B3281">
              <w:rPr>
                <w:rFonts w:ascii="Calibri" w:hAnsi="Calibri"/>
                <w:color w:val="000000"/>
                <w:sz w:val="16"/>
                <w:szCs w:val="16"/>
              </w:rPr>
              <w:t>Tumour confined to liver</w:t>
            </w:r>
          </w:p>
          <w:p w14:paraId="246480A0" w14:textId="77777777" w:rsidR="004B3281" w:rsidRPr="004B3281" w:rsidRDefault="004B3281" w:rsidP="00AB02DB">
            <w:pPr>
              <w:pStyle w:val="ListParagraph"/>
              <w:numPr>
                <w:ilvl w:val="0"/>
                <w:numId w:val="2"/>
              </w:numPr>
              <w:spacing w:after="0" w:line="240" w:lineRule="auto"/>
              <w:ind w:left="317" w:hanging="141"/>
              <w:rPr>
                <w:rFonts w:ascii="Calibri" w:hAnsi="Calibri"/>
                <w:color w:val="000000"/>
                <w:sz w:val="16"/>
                <w:szCs w:val="16"/>
              </w:rPr>
            </w:pPr>
            <w:r w:rsidRPr="004B3281">
              <w:rPr>
                <w:rFonts w:ascii="Calibri" w:hAnsi="Calibri"/>
                <w:color w:val="000000"/>
                <w:sz w:val="16"/>
                <w:szCs w:val="16"/>
              </w:rPr>
              <w:t xml:space="preserve">Tumour confined to the extrahepatic bile ducts (carcinoma in situ/high grade dysplasia) </w:t>
            </w:r>
            <w:r w:rsidRPr="004B3281">
              <w:rPr>
                <w:rFonts w:ascii="Calibri" w:hAnsi="Calibri"/>
                <w:i/>
                <w:iCs/>
                <w:color w:val="000000"/>
                <w:sz w:val="16"/>
                <w:szCs w:val="16"/>
              </w:rPr>
              <w:t>(Applicable to perihilar cholangiocarcinoma only)</w:t>
            </w:r>
          </w:p>
          <w:p w14:paraId="3EA732D9" w14:textId="77777777" w:rsidR="004B3281" w:rsidRPr="004B3281" w:rsidRDefault="004B3281" w:rsidP="00AB02DB">
            <w:pPr>
              <w:pStyle w:val="ListParagraph"/>
              <w:numPr>
                <w:ilvl w:val="0"/>
                <w:numId w:val="2"/>
              </w:numPr>
              <w:spacing w:after="0" w:line="240" w:lineRule="auto"/>
              <w:ind w:left="317" w:hanging="141"/>
              <w:rPr>
                <w:rFonts w:ascii="Calibri" w:hAnsi="Calibri"/>
                <w:color w:val="000000"/>
                <w:sz w:val="16"/>
                <w:szCs w:val="16"/>
              </w:rPr>
            </w:pPr>
            <w:r w:rsidRPr="004B3281">
              <w:rPr>
                <w:rFonts w:ascii="Calibri" w:hAnsi="Calibri"/>
                <w:color w:val="000000"/>
                <w:sz w:val="16"/>
                <w:szCs w:val="16"/>
              </w:rPr>
              <w:t>Tumour involves visceral peritoneum</w:t>
            </w:r>
          </w:p>
          <w:p w14:paraId="2F567591" w14:textId="77777777" w:rsidR="004B3281" w:rsidRPr="004B3281" w:rsidRDefault="004B3281" w:rsidP="00AB02DB">
            <w:pPr>
              <w:pStyle w:val="ListParagraph"/>
              <w:numPr>
                <w:ilvl w:val="0"/>
                <w:numId w:val="2"/>
              </w:numPr>
              <w:spacing w:after="0" w:line="240" w:lineRule="auto"/>
              <w:ind w:left="317" w:hanging="141"/>
              <w:rPr>
                <w:rFonts w:ascii="Calibri" w:hAnsi="Calibri"/>
                <w:color w:val="000000"/>
                <w:sz w:val="16"/>
                <w:szCs w:val="16"/>
              </w:rPr>
            </w:pPr>
            <w:r w:rsidRPr="004B3281">
              <w:rPr>
                <w:rFonts w:ascii="Calibri" w:hAnsi="Calibri"/>
                <w:color w:val="000000"/>
                <w:sz w:val="16"/>
                <w:szCs w:val="16"/>
              </w:rPr>
              <w:t>Tumour directly invades gallbladder</w:t>
            </w:r>
          </w:p>
          <w:p w14:paraId="22E90123" w14:textId="77777777" w:rsidR="004B3281" w:rsidRPr="004B3281" w:rsidRDefault="004B3281" w:rsidP="00AB02DB">
            <w:pPr>
              <w:pStyle w:val="ListParagraph"/>
              <w:numPr>
                <w:ilvl w:val="0"/>
                <w:numId w:val="2"/>
              </w:numPr>
              <w:spacing w:after="0" w:line="240" w:lineRule="auto"/>
              <w:ind w:left="317" w:hanging="141"/>
              <w:rPr>
                <w:rFonts w:ascii="Calibri" w:hAnsi="Calibri"/>
                <w:color w:val="000000"/>
                <w:sz w:val="16"/>
                <w:szCs w:val="16"/>
              </w:rPr>
            </w:pPr>
            <w:r w:rsidRPr="004B3281">
              <w:rPr>
                <w:rFonts w:ascii="Calibri" w:hAnsi="Calibri"/>
                <w:color w:val="000000"/>
                <w:sz w:val="16"/>
                <w:szCs w:val="16"/>
              </w:rPr>
              <w:t xml:space="preserve">Invasion of periductal tissue - either adipose or hepatic tissue </w:t>
            </w:r>
            <w:r w:rsidRPr="004B3281">
              <w:rPr>
                <w:rFonts w:ascii="Calibri" w:hAnsi="Calibri"/>
                <w:i/>
                <w:iCs/>
                <w:color w:val="000000"/>
                <w:sz w:val="16"/>
                <w:szCs w:val="16"/>
              </w:rPr>
              <w:t>(Applicable to perihilar cholangiocarcinoma only)</w:t>
            </w:r>
          </w:p>
          <w:p w14:paraId="5FDD5DCD" w14:textId="77777777" w:rsidR="004B3281" w:rsidRPr="004B3281" w:rsidRDefault="004B3281" w:rsidP="00AB02DB">
            <w:pPr>
              <w:pStyle w:val="ListParagraph"/>
              <w:numPr>
                <w:ilvl w:val="0"/>
                <w:numId w:val="2"/>
              </w:numPr>
              <w:spacing w:after="0" w:line="240" w:lineRule="auto"/>
              <w:ind w:left="317" w:hanging="141"/>
              <w:rPr>
                <w:rFonts w:ascii="Calibri" w:hAnsi="Calibri"/>
                <w:color w:val="000000"/>
                <w:sz w:val="16"/>
                <w:szCs w:val="16"/>
              </w:rPr>
            </w:pPr>
            <w:r w:rsidRPr="004B3281">
              <w:rPr>
                <w:rFonts w:ascii="Calibri" w:hAnsi="Calibri"/>
                <w:color w:val="000000"/>
                <w:sz w:val="16"/>
                <w:szCs w:val="16"/>
              </w:rPr>
              <w:t xml:space="preserve">Tumour directly invades other adjacent organs, </w:t>
            </w:r>
            <w:r w:rsidRPr="004B3281">
              <w:rPr>
                <w:rFonts w:ascii="Calibri" w:hAnsi="Calibri"/>
                <w:i/>
                <w:iCs/>
                <w:color w:val="000000"/>
                <w:sz w:val="16"/>
                <w:szCs w:val="16"/>
              </w:rPr>
              <w:t>specify</w:t>
            </w:r>
          </w:p>
          <w:p w14:paraId="4A646341" w14:textId="77777777" w:rsidR="004B3281" w:rsidRPr="004B3281" w:rsidRDefault="004B3281" w:rsidP="00AB02DB">
            <w:pPr>
              <w:pStyle w:val="ListParagraph"/>
              <w:numPr>
                <w:ilvl w:val="0"/>
                <w:numId w:val="2"/>
              </w:numPr>
              <w:spacing w:after="0" w:line="240" w:lineRule="auto"/>
              <w:ind w:left="176" w:hanging="142"/>
              <w:rPr>
                <w:rFonts w:ascii="Calibri" w:hAnsi="Calibri"/>
                <w:color w:val="000000"/>
                <w:sz w:val="16"/>
                <w:szCs w:val="16"/>
              </w:rPr>
            </w:pPr>
            <w:r w:rsidRPr="004B3281">
              <w:rPr>
                <w:rFonts w:ascii="Calibri" w:hAnsi="Calibri"/>
                <w:color w:val="000000"/>
                <w:sz w:val="16"/>
                <w:szCs w:val="16"/>
              </w:rPr>
              <w:t>Microscopic invasion</w:t>
            </w:r>
          </w:p>
          <w:p w14:paraId="08409008" w14:textId="77777777" w:rsidR="004B3281" w:rsidRPr="004B3281" w:rsidRDefault="004B3281" w:rsidP="00AB02DB">
            <w:pPr>
              <w:pStyle w:val="ListParagraph"/>
              <w:numPr>
                <w:ilvl w:val="0"/>
                <w:numId w:val="8"/>
              </w:numPr>
              <w:autoSpaceDE w:val="0"/>
              <w:autoSpaceDN w:val="0"/>
              <w:adjustRightInd w:val="0"/>
              <w:spacing w:after="40" w:line="181" w:lineRule="atLeast"/>
              <w:ind w:left="317" w:hanging="141"/>
              <w:rPr>
                <w:rFonts w:ascii="Calibri" w:hAnsi="Calibri" w:cs="Verdana"/>
                <w:color w:val="221E1F"/>
                <w:sz w:val="16"/>
                <w:szCs w:val="16"/>
              </w:rPr>
            </w:pPr>
            <w:r w:rsidRPr="004B3281">
              <w:rPr>
                <w:rFonts w:ascii="Calibri" w:hAnsi="Calibri" w:cs="Verdana"/>
                <w:color w:val="221E1F"/>
                <w:sz w:val="16"/>
                <w:szCs w:val="16"/>
              </w:rPr>
              <w:t>Tumour confined to liver</w:t>
            </w:r>
          </w:p>
          <w:p w14:paraId="2FE22719" w14:textId="77777777" w:rsidR="004B3281" w:rsidRPr="004B3281" w:rsidRDefault="004B3281" w:rsidP="00AB02DB">
            <w:pPr>
              <w:pStyle w:val="ListParagraph"/>
              <w:numPr>
                <w:ilvl w:val="0"/>
                <w:numId w:val="8"/>
              </w:numPr>
              <w:autoSpaceDE w:val="0"/>
              <w:autoSpaceDN w:val="0"/>
              <w:adjustRightInd w:val="0"/>
              <w:spacing w:after="40" w:line="181" w:lineRule="atLeast"/>
              <w:ind w:left="317" w:hanging="141"/>
              <w:rPr>
                <w:rFonts w:ascii="Calibri" w:hAnsi="Calibri" w:cs="Verdana"/>
                <w:color w:val="221E1F"/>
                <w:sz w:val="16"/>
                <w:szCs w:val="16"/>
              </w:rPr>
            </w:pPr>
            <w:r w:rsidRPr="004B3281">
              <w:rPr>
                <w:rFonts w:ascii="Calibri" w:hAnsi="Calibri" w:cs="Verdana"/>
                <w:color w:val="221E1F"/>
                <w:sz w:val="16"/>
                <w:szCs w:val="16"/>
              </w:rPr>
              <w:t xml:space="preserve">Tumour confined to the bile duct mucosa histologically (carcinoma in situ/high grade dysplasia) </w:t>
            </w:r>
            <w:r w:rsidRPr="004B3281">
              <w:rPr>
                <w:rFonts w:ascii="Calibri" w:hAnsi="Calibri" w:cs="Verdana"/>
                <w:i/>
                <w:iCs/>
                <w:color w:val="221E1F"/>
                <w:sz w:val="16"/>
                <w:szCs w:val="16"/>
              </w:rPr>
              <w:t>(Applicable to perihilar cholangiocarcinoma only)</w:t>
            </w:r>
          </w:p>
          <w:p w14:paraId="1202B9A9" w14:textId="77777777" w:rsidR="004B3281" w:rsidRPr="004B3281" w:rsidRDefault="004B3281" w:rsidP="00AB02DB">
            <w:pPr>
              <w:pStyle w:val="ListParagraph"/>
              <w:numPr>
                <w:ilvl w:val="0"/>
                <w:numId w:val="8"/>
              </w:numPr>
              <w:autoSpaceDE w:val="0"/>
              <w:autoSpaceDN w:val="0"/>
              <w:adjustRightInd w:val="0"/>
              <w:spacing w:after="40" w:line="181" w:lineRule="atLeast"/>
              <w:ind w:left="317" w:hanging="141"/>
              <w:rPr>
                <w:rFonts w:ascii="Calibri" w:hAnsi="Calibri" w:cs="Verdana"/>
                <w:color w:val="221E1F"/>
                <w:sz w:val="16"/>
                <w:szCs w:val="16"/>
              </w:rPr>
            </w:pPr>
            <w:r w:rsidRPr="004B3281">
              <w:rPr>
                <w:rFonts w:ascii="Calibri" w:hAnsi="Calibri" w:cs="Verdana"/>
                <w:color w:val="221E1F"/>
                <w:sz w:val="16"/>
                <w:szCs w:val="16"/>
              </w:rPr>
              <w:t>Tumour involves visceral peritoneum</w:t>
            </w:r>
          </w:p>
          <w:p w14:paraId="0D993821" w14:textId="77777777" w:rsidR="004B3281" w:rsidRPr="004B3281" w:rsidRDefault="004B3281" w:rsidP="00AB02DB">
            <w:pPr>
              <w:pStyle w:val="ListParagraph"/>
              <w:numPr>
                <w:ilvl w:val="0"/>
                <w:numId w:val="8"/>
              </w:numPr>
              <w:autoSpaceDE w:val="0"/>
              <w:autoSpaceDN w:val="0"/>
              <w:adjustRightInd w:val="0"/>
              <w:spacing w:after="40" w:line="181" w:lineRule="atLeast"/>
              <w:ind w:left="317" w:hanging="141"/>
              <w:rPr>
                <w:rFonts w:ascii="Calibri" w:hAnsi="Calibri" w:cs="Verdana"/>
                <w:color w:val="221E1F"/>
                <w:sz w:val="16"/>
                <w:szCs w:val="16"/>
              </w:rPr>
            </w:pPr>
            <w:r w:rsidRPr="004B3281">
              <w:rPr>
                <w:rFonts w:ascii="Calibri" w:hAnsi="Calibri" w:cs="Verdana"/>
                <w:color w:val="221E1F"/>
                <w:sz w:val="16"/>
                <w:szCs w:val="16"/>
              </w:rPr>
              <w:t>Tumour directly invades gallbladder</w:t>
            </w:r>
          </w:p>
          <w:p w14:paraId="4A0AF226" w14:textId="77777777" w:rsidR="004B3281" w:rsidRPr="004B3281" w:rsidRDefault="004B3281" w:rsidP="00AB02DB">
            <w:pPr>
              <w:pStyle w:val="ListParagraph"/>
              <w:numPr>
                <w:ilvl w:val="0"/>
                <w:numId w:val="8"/>
              </w:numPr>
              <w:autoSpaceDE w:val="0"/>
              <w:autoSpaceDN w:val="0"/>
              <w:adjustRightInd w:val="0"/>
              <w:spacing w:after="40" w:line="181" w:lineRule="atLeast"/>
              <w:ind w:left="317" w:hanging="141"/>
              <w:rPr>
                <w:rFonts w:ascii="Calibri" w:hAnsi="Calibri" w:cs="Verdana"/>
                <w:color w:val="221E1F"/>
                <w:sz w:val="16"/>
                <w:szCs w:val="16"/>
              </w:rPr>
            </w:pPr>
            <w:r w:rsidRPr="004B3281">
              <w:rPr>
                <w:rFonts w:ascii="Calibri" w:hAnsi="Calibri" w:cs="Verdana"/>
                <w:color w:val="221E1F"/>
                <w:sz w:val="16"/>
                <w:szCs w:val="16"/>
              </w:rPr>
              <w:t xml:space="preserve">Invasion of periductal tissue - either adipose or hepatic tissue </w:t>
            </w:r>
            <w:r w:rsidRPr="004B3281">
              <w:rPr>
                <w:rFonts w:ascii="Calibri" w:hAnsi="Calibri" w:cs="Verdana"/>
                <w:i/>
                <w:iCs/>
                <w:color w:val="221E1F"/>
                <w:sz w:val="16"/>
                <w:szCs w:val="16"/>
              </w:rPr>
              <w:t>(Applicable to perihilar cholangiocarcinoma only)</w:t>
            </w:r>
          </w:p>
          <w:p w14:paraId="20F8836F" w14:textId="77777777" w:rsidR="004B3281" w:rsidRPr="004B3281" w:rsidRDefault="004B3281" w:rsidP="00AB02DB">
            <w:pPr>
              <w:pStyle w:val="ListParagraph"/>
              <w:numPr>
                <w:ilvl w:val="0"/>
                <w:numId w:val="8"/>
              </w:numPr>
              <w:spacing w:after="0" w:line="240" w:lineRule="auto"/>
              <w:ind w:left="317" w:hanging="141"/>
              <w:rPr>
                <w:rFonts w:ascii="Calibri" w:hAnsi="Calibri"/>
                <w:color w:val="000000"/>
                <w:sz w:val="16"/>
                <w:szCs w:val="16"/>
              </w:rPr>
            </w:pPr>
            <w:r w:rsidRPr="004B3281">
              <w:rPr>
                <w:rFonts w:ascii="Calibri" w:hAnsi="Calibri" w:cs="Verdana"/>
                <w:color w:val="221E1F"/>
                <w:sz w:val="16"/>
                <w:szCs w:val="16"/>
              </w:rPr>
              <w:t>Tumour directly invades other adjacent organs</w:t>
            </w:r>
            <w:r w:rsidRPr="004B3281">
              <w:rPr>
                <w:rFonts w:ascii="Calibri" w:hAnsi="Calibri" w:cs="Verdana"/>
                <w:i/>
                <w:iCs/>
                <w:color w:val="221E1F"/>
                <w:sz w:val="16"/>
                <w:szCs w:val="16"/>
              </w:rPr>
              <w:t>, specify</w:t>
            </w:r>
          </w:p>
        </w:tc>
        <w:tc>
          <w:tcPr>
            <w:tcW w:w="8222" w:type="dxa"/>
            <w:tcBorders>
              <w:top w:val="nil"/>
              <w:left w:val="nil"/>
              <w:bottom w:val="single" w:sz="4" w:space="0" w:color="auto"/>
              <w:right w:val="single" w:sz="4" w:space="0" w:color="auto"/>
            </w:tcBorders>
          </w:tcPr>
          <w:p w14:paraId="78D6F4D0" w14:textId="77777777" w:rsidR="00C9746E" w:rsidRPr="00C9746E" w:rsidRDefault="00C9746E" w:rsidP="00C9746E">
            <w:pPr>
              <w:spacing w:after="100" w:line="240" w:lineRule="auto"/>
              <w:rPr>
                <w:rFonts w:ascii="Calibri" w:eastAsia="Calibri" w:hAnsi="Calibri" w:cs="Times New Roman"/>
                <w:sz w:val="16"/>
                <w:szCs w:val="16"/>
                <w:u w:val="single"/>
                <w:lang w:val="en-US"/>
              </w:rPr>
            </w:pPr>
            <w:r w:rsidRPr="00C9746E">
              <w:rPr>
                <w:rFonts w:ascii="Calibri" w:eastAsia="Calibri" w:hAnsi="Calibri" w:cs="Times New Roman"/>
                <w:sz w:val="16"/>
                <w:szCs w:val="16"/>
                <w:u w:val="single"/>
                <w:lang w:val="en-US"/>
              </w:rPr>
              <w:t>Hepatocellular carcinoma</w:t>
            </w:r>
          </w:p>
          <w:p w14:paraId="697AD84E" w14:textId="77777777" w:rsidR="00C9746E" w:rsidRPr="00C9746E" w:rsidRDefault="00C9746E" w:rsidP="00C9746E">
            <w:pPr>
              <w:autoSpaceDE w:val="0"/>
              <w:autoSpaceDN w:val="0"/>
              <w:adjustRightInd w:val="0"/>
              <w:spacing w:after="0" w:line="240" w:lineRule="auto"/>
              <w:contextualSpacing/>
              <w:rPr>
                <w:rFonts w:ascii="Calibri" w:eastAsia="Calibri" w:hAnsi="Calibri" w:cs="Times New Roman"/>
                <w:sz w:val="16"/>
                <w:szCs w:val="16"/>
                <w:lang w:val="en-US"/>
              </w:rPr>
            </w:pPr>
            <w:r w:rsidRPr="00C9746E">
              <w:rPr>
                <w:rFonts w:ascii="Calibri" w:eastAsia="Calibri" w:hAnsi="Calibri" w:cs="Times New Roman"/>
                <w:sz w:val="16"/>
                <w:szCs w:val="16"/>
                <w:lang w:val="en-US"/>
              </w:rPr>
              <w:t>Hepatocellular carcinoma (HCC) can directly invade adjacent organs. Perforation of visceral peritoneum or extension to adjacent organ (other than gallbladder) is classified as pT4 with the TNM staging system.</w:t>
            </w:r>
            <w:r w:rsidRPr="00C9746E">
              <w:rPr>
                <w:rFonts w:ascii="Calibri" w:eastAsia="Calibri" w:hAnsi="Calibri" w:cs="Arial"/>
                <w:sz w:val="16"/>
                <w:szCs w:val="16"/>
                <w:lang w:eastAsia="en-AU"/>
              </w:rPr>
              <w:fldChar w:fldCharType="begin"/>
            </w:r>
            <w:r w:rsidRPr="00C9746E">
              <w:rPr>
                <w:rFonts w:ascii="Calibri" w:eastAsia="Calibri" w:hAnsi="Calibri" w:cs="Arial"/>
                <w:sz w:val="16"/>
                <w:szCs w:val="16"/>
                <w:lang w:eastAsia="en-AU"/>
              </w:rPr>
              <w:instrText xml:space="preserve"> ADDIN EN.CITE &lt;EndNote&gt;&lt;Cite&gt;&lt;Author&gt;Brierley JD&lt;/Author&gt;&lt;Year&gt;2016&lt;/Year&gt;&lt;RecNum&gt;2446&lt;/RecNum&gt;&lt;Suffix&gt; &lt;/Suffix&gt;&lt;DisplayText&gt;&lt;style face="superscript"&gt;1 ,2&lt;/style&gt;&lt;/DisplayText&gt;&lt;record&gt;&lt;rec-number&gt;2446&lt;/rec-number&gt;&lt;foreign-keys&gt;&lt;key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Edition&lt;/title&gt;&lt;/titles&gt;&lt;dates&gt;&lt;year&gt;2016&lt;/year&gt;&lt;/dates&gt;&lt;publisher&gt;Wiley-Blackwell&lt;/publisher&gt;&lt;urls&gt;&lt;/urls&gt;&lt;/record&gt;&lt;/Cite&gt;&lt;Cite&gt;&lt;Author&gt;Amin MB&lt;/Author&gt;&lt;Year&gt;2017&lt;/Year&gt;&lt;RecNum&gt;2447&lt;/RecNum&gt;&lt;record&gt;&lt;rec-number&gt;2447&lt;/rec-number&gt;&lt;foreign-keys&gt;&lt;key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C9746E">
              <w:rPr>
                <w:rFonts w:ascii="Calibri" w:eastAsia="Calibri" w:hAnsi="Calibri" w:cs="Arial"/>
                <w:sz w:val="16"/>
                <w:szCs w:val="16"/>
                <w:lang w:eastAsia="en-AU"/>
              </w:rPr>
              <w:fldChar w:fldCharType="separate"/>
            </w:r>
            <w:r w:rsidRPr="00C9746E">
              <w:rPr>
                <w:rFonts w:ascii="Calibri" w:eastAsia="Calibri" w:hAnsi="Calibri" w:cs="Arial"/>
                <w:noProof/>
                <w:sz w:val="16"/>
                <w:szCs w:val="16"/>
                <w:vertAlign w:val="superscript"/>
                <w:lang w:eastAsia="en-AU"/>
              </w:rPr>
              <w:t>1 ,2</w:t>
            </w:r>
            <w:r w:rsidRPr="00C9746E">
              <w:rPr>
                <w:rFonts w:ascii="Calibri" w:eastAsia="Calibri" w:hAnsi="Calibri" w:cs="Arial"/>
                <w:sz w:val="16"/>
                <w:szCs w:val="16"/>
                <w:lang w:eastAsia="en-AU"/>
              </w:rPr>
              <w:fldChar w:fldCharType="end"/>
            </w:r>
          </w:p>
          <w:p w14:paraId="28C91535" w14:textId="77777777" w:rsidR="00C9746E" w:rsidRPr="00C9746E" w:rsidRDefault="00C9746E" w:rsidP="00C9746E">
            <w:pPr>
              <w:autoSpaceDE w:val="0"/>
              <w:autoSpaceDN w:val="0"/>
              <w:adjustRightInd w:val="0"/>
              <w:spacing w:after="0" w:line="240" w:lineRule="auto"/>
              <w:rPr>
                <w:rFonts w:ascii="Calibri" w:eastAsia="Calibri" w:hAnsi="Calibri" w:cs="Times New Roman"/>
                <w:sz w:val="16"/>
                <w:szCs w:val="16"/>
                <w:lang w:val="en-US"/>
              </w:rPr>
            </w:pPr>
          </w:p>
          <w:p w14:paraId="453F692C" w14:textId="77777777" w:rsidR="00C9746E" w:rsidRPr="00C9746E" w:rsidRDefault="00C9746E" w:rsidP="00C9746E">
            <w:pPr>
              <w:autoSpaceDE w:val="0"/>
              <w:autoSpaceDN w:val="0"/>
              <w:adjustRightInd w:val="0"/>
              <w:spacing w:after="0" w:line="240" w:lineRule="auto"/>
              <w:rPr>
                <w:rFonts w:ascii="Calibri" w:eastAsia="Calibri" w:hAnsi="Calibri" w:cs="Times New Roman"/>
                <w:sz w:val="16"/>
                <w:szCs w:val="16"/>
                <w:lang w:val="en-US"/>
              </w:rPr>
            </w:pPr>
            <w:r w:rsidRPr="00C9746E">
              <w:rPr>
                <w:rFonts w:ascii="Calibri" w:eastAsia="Calibri" w:hAnsi="Calibri" w:cs="Times New Roman"/>
                <w:sz w:val="16"/>
                <w:szCs w:val="16"/>
                <w:lang w:val="en-US"/>
              </w:rPr>
              <w:t>The presence of histological tumour invasion of adjacent organs (other than the gallbladder) indicates poor prognosis.</w:t>
            </w:r>
            <w:r w:rsidRPr="00C9746E">
              <w:rPr>
                <w:rFonts w:ascii="Calibri" w:eastAsia="Calibri" w:hAnsi="Calibri" w:cs="Times New Roman"/>
                <w:sz w:val="16"/>
                <w:szCs w:val="16"/>
                <w:lang w:val="en-US"/>
              </w:rPr>
              <w:fldChar w:fldCharType="begin">
                <w:fldData xml:space="preserve">PEVuZE5vdGU+PENpdGU+PEF1dGhvcj5GdWppaTwvQXV0aG9yPjxZZWFyPjIwMDQ8L1llYXI+PFJl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</w:fldData>
              </w:fldChar>
            </w:r>
            <w:r w:rsidRPr="00C9746E">
              <w:rPr>
                <w:rFonts w:ascii="Calibri" w:eastAsia="Calibri" w:hAnsi="Calibri" w:cs="Times New Roman"/>
                <w:sz w:val="16"/>
                <w:szCs w:val="16"/>
                <w:lang w:val="en-US"/>
              </w:rPr>
              <w:instrText xml:space="preserve"> ADDIN EN.CITE </w:instrText>
            </w:r>
            <w:r w:rsidRPr="00C9746E">
              <w:rPr>
                <w:rFonts w:ascii="Calibri" w:eastAsia="Calibri" w:hAnsi="Calibri" w:cs="Times New Roman"/>
                <w:sz w:val="16"/>
                <w:szCs w:val="16"/>
                <w:lang w:val="en-US"/>
              </w:rPr>
              <w:fldChar w:fldCharType="begin">
                <w:fldData xml:space="preserve">PEVuZE5vdGU+PENpdGU+PEF1dGhvcj5GdWppaTwvQXV0aG9yPjxZZWFyPjIwMDQ8L1llYXI+PFJl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</w:fldData>
              </w:fldChar>
            </w:r>
            <w:r w:rsidRPr="00C9746E">
              <w:rPr>
                <w:rFonts w:ascii="Calibri" w:eastAsia="Calibri" w:hAnsi="Calibri" w:cs="Times New Roman"/>
                <w:sz w:val="16"/>
                <w:szCs w:val="16"/>
                <w:lang w:val="en-US"/>
              </w:rPr>
              <w:instrText xml:space="preserve"> ADDIN EN.CITE.DATA </w:instrText>
            </w:r>
            <w:r w:rsidRPr="00C9746E">
              <w:rPr>
                <w:rFonts w:ascii="Calibri" w:eastAsia="Calibri" w:hAnsi="Calibri" w:cs="Times New Roman"/>
                <w:sz w:val="16"/>
                <w:szCs w:val="16"/>
                <w:lang w:val="en-US"/>
              </w:rPr>
            </w:r>
            <w:r w:rsidRPr="00C9746E">
              <w:rPr>
                <w:rFonts w:ascii="Calibri" w:eastAsia="Calibri" w:hAnsi="Calibri" w:cs="Times New Roman"/>
                <w:sz w:val="16"/>
                <w:szCs w:val="16"/>
                <w:lang w:val="en-US"/>
              </w:rPr>
              <w:fldChar w:fldCharType="end"/>
            </w:r>
            <w:r w:rsidRPr="00C9746E">
              <w:rPr>
                <w:rFonts w:ascii="Calibri" w:eastAsia="Calibri" w:hAnsi="Calibri" w:cs="Times New Roman"/>
                <w:sz w:val="16"/>
                <w:szCs w:val="16"/>
                <w:lang w:val="en-US"/>
              </w:rPr>
            </w:r>
            <w:r w:rsidRPr="00C9746E">
              <w:rPr>
                <w:rFonts w:ascii="Calibri" w:eastAsia="Calibri" w:hAnsi="Calibri" w:cs="Times New Roman"/>
                <w:sz w:val="16"/>
                <w:szCs w:val="16"/>
                <w:lang w:val="en-US"/>
              </w:rPr>
              <w:fldChar w:fldCharType="separate"/>
            </w:r>
            <w:r w:rsidRPr="00C9746E">
              <w:rPr>
                <w:rFonts w:ascii="Calibri" w:eastAsia="Calibri" w:hAnsi="Calibri" w:cs="Times New Roman"/>
                <w:noProof/>
                <w:sz w:val="16"/>
                <w:szCs w:val="16"/>
                <w:vertAlign w:val="superscript"/>
                <w:lang w:val="en-US"/>
              </w:rPr>
              <w:t>3-5</w:t>
            </w:r>
            <w:r w:rsidRPr="00C9746E">
              <w:rPr>
                <w:rFonts w:ascii="Calibri" w:eastAsia="Calibri" w:hAnsi="Calibri" w:cs="Times New Roman"/>
                <w:sz w:val="16"/>
                <w:szCs w:val="16"/>
                <w:lang w:val="en-US"/>
              </w:rPr>
              <w:fldChar w:fldCharType="end"/>
            </w:r>
            <w:r w:rsidRPr="00C9746E">
              <w:rPr>
                <w:rFonts w:ascii="Calibri" w:eastAsia="Calibri" w:hAnsi="Calibri" w:cs="Times New Roman"/>
                <w:sz w:val="16"/>
                <w:szCs w:val="16"/>
                <w:lang w:val="en-US"/>
              </w:rPr>
              <w:t xml:space="preserve"> The most frequent location of HCC extension in other organs is the diaphragm, followed by the right adrenal gland, abdominal wall, colon, stomach and pancreas.</w:t>
            </w:r>
          </w:p>
          <w:p w14:paraId="2CB28B70" w14:textId="77777777" w:rsidR="00C9746E" w:rsidRPr="00C9746E" w:rsidRDefault="00C9746E" w:rsidP="00C9746E">
            <w:pPr>
              <w:autoSpaceDE w:val="0"/>
              <w:autoSpaceDN w:val="0"/>
              <w:adjustRightInd w:val="0"/>
              <w:spacing w:after="0" w:line="240" w:lineRule="auto"/>
              <w:rPr>
                <w:rFonts w:ascii="Calibri" w:eastAsia="Calibri" w:hAnsi="Calibri" w:cs="Times New Roman"/>
                <w:sz w:val="16"/>
                <w:szCs w:val="16"/>
                <w:lang w:val="en-US"/>
              </w:rPr>
            </w:pPr>
          </w:p>
          <w:p w14:paraId="589C01FB" w14:textId="77777777" w:rsidR="00C9746E" w:rsidRPr="00C9746E" w:rsidRDefault="00C9746E" w:rsidP="00C9746E">
            <w:pPr>
              <w:autoSpaceDE w:val="0"/>
              <w:autoSpaceDN w:val="0"/>
              <w:adjustRightInd w:val="0"/>
              <w:spacing w:after="0" w:line="240" w:lineRule="auto"/>
              <w:rPr>
                <w:rFonts w:ascii="Calibri" w:eastAsia="Calibri" w:hAnsi="Calibri" w:cs="Times New Roman"/>
                <w:sz w:val="16"/>
                <w:szCs w:val="16"/>
                <w:lang w:val="en-US"/>
              </w:rPr>
            </w:pPr>
            <w:r w:rsidRPr="00C9746E">
              <w:rPr>
                <w:rFonts w:ascii="Calibri" w:eastAsia="Calibri" w:hAnsi="Calibri" w:cs="Times New Roman"/>
                <w:sz w:val="16"/>
                <w:szCs w:val="16"/>
                <w:lang w:val="en-US"/>
              </w:rPr>
              <w:t>Tumour extension to adjacent organs should be confirmed histologically, since discrepancy may occur between macro- and microscopic examination. Published studies have demonstrated that 7%-43% of cases where invasion of HCC into an adjacent organs was suspected during surgery had histological confirmation of tumour invasion.</w:t>
            </w:r>
            <w:r w:rsidRPr="00C9746E">
              <w:rPr>
                <w:rFonts w:ascii="Calibri" w:eastAsia="Calibri" w:hAnsi="Calibri" w:cs="Times New Roman"/>
                <w:sz w:val="16"/>
                <w:szCs w:val="16"/>
                <w:lang w:val="en-US"/>
              </w:rPr>
              <w:fldChar w:fldCharType="begin">
                <w:fldData xml:space="preserve">PEVuZE5vdGU+PENpdGU+PEF1dGhvcj5UdW5nPC9BdXRob3I+PFllYXI+MTk5NjwvWWVhcj48UmVj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</w:fldData>
              </w:fldChar>
            </w:r>
            <w:r w:rsidRPr="00C9746E">
              <w:rPr>
                <w:rFonts w:ascii="Calibri" w:eastAsia="Calibri" w:hAnsi="Calibri" w:cs="Times New Roman"/>
                <w:sz w:val="16"/>
                <w:szCs w:val="16"/>
                <w:lang w:val="en-US"/>
              </w:rPr>
              <w:instrText xml:space="preserve"> ADDIN EN.CITE </w:instrText>
            </w:r>
            <w:r w:rsidRPr="00C9746E">
              <w:rPr>
                <w:rFonts w:ascii="Calibri" w:eastAsia="Calibri" w:hAnsi="Calibri" w:cs="Times New Roman"/>
                <w:sz w:val="16"/>
                <w:szCs w:val="16"/>
                <w:lang w:val="en-US"/>
              </w:rPr>
              <w:fldChar w:fldCharType="begin">
                <w:fldData xml:space="preserve">PEVuZE5vdGU+PENpdGU+PEF1dGhvcj5UdW5nPC9BdXRob3I+PFllYXI+MTk5NjwvWWVhcj48UmVj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</w:fldData>
              </w:fldChar>
            </w:r>
            <w:r w:rsidRPr="00C9746E">
              <w:rPr>
                <w:rFonts w:ascii="Calibri" w:eastAsia="Calibri" w:hAnsi="Calibri" w:cs="Times New Roman"/>
                <w:sz w:val="16"/>
                <w:szCs w:val="16"/>
                <w:lang w:val="en-US"/>
              </w:rPr>
              <w:instrText xml:space="preserve"> ADDIN EN.CITE.DATA </w:instrText>
            </w:r>
            <w:r w:rsidRPr="00C9746E">
              <w:rPr>
                <w:rFonts w:ascii="Calibri" w:eastAsia="Calibri" w:hAnsi="Calibri" w:cs="Times New Roman"/>
                <w:sz w:val="16"/>
                <w:szCs w:val="16"/>
                <w:lang w:val="en-US"/>
              </w:rPr>
            </w:r>
            <w:r w:rsidRPr="00C9746E">
              <w:rPr>
                <w:rFonts w:ascii="Calibri" w:eastAsia="Calibri" w:hAnsi="Calibri" w:cs="Times New Roman"/>
                <w:sz w:val="16"/>
                <w:szCs w:val="16"/>
                <w:lang w:val="en-US"/>
              </w:rPr>
              <w:fldChar w:fldCharType="end"/>
            </w:r>
            <w:r w:rsidRPr="00C9746E">
              <w:rPr>
                <w:rFonts w:ascii="Calibri" w:eastAsia="Calibri" w:hAnsi="Calibri" w:cs="Times New Roman"/>
                <w:sz w:val="16"/>
                <w:szCs w:val="16"/>
                <w:lang w:val="en-US"/>
              </w:rPr>
            </w:r>
            <w:r w:rsidRPr="00C9746E">
              <w:rPr>
                <w:rFonts w:ascii="Calibri" w:eastAsia="Calibri" w:hAnsi="Calibri" w:cs="Times New Roman"/>
                <w:sz w:val="16"/>
                <w:szCs w:val="16"/>
                <w:lang w:val="en-US"/>
              </w:rPr>
              <w:fldChar w:fldCharType="separate"/>
            </w:r>
            <w:r w:rsidRPr="00C9746E">
              <w:rPr>
                <w:rFonts w:ascii="Calibri" w:eastAsia="Calibri" w:hAnsi="Calibri" w:cs="Times New Roman"/>
                <w:noProof/>
                <w:sz w:val="16"/>
                <w:szCs w:val="16"/>
                <w:vertAlign w:val="superscript"/>
                <w:lang w:val="en-US"/>
              </w:rPr>
              <w:t>6-9</w:t>
            </w:r>
            <w:r w:rsidRPr="00C9746E">
              <w:rPr>
                <w:rFonts w:ascii="Calibri" w:eastAsia="Calibri" w:hAnsi="Calibri" w:cs="Times New Roman"/>
                <w:sz w:val="16"/>
                <w:szCs w:val="16"/>
                <w:lang w:val="en-US"/>
              </w:rPr>
              <w:fldChar w:fldCharType="end"/>
            </w:r>
            <w:r w:rsidRPr="00C9746E">
              <w:rPr>
                <w:rFonts w:ascii="Calibri" w:eastAsia="Calibri" w:hAnsi="Calibri" w:cs="Times New Roman"/>
                <w:sz w:val="16"/>
                <w:szCs w:val="16"/>
                <w:lang w:val="en-US"/>
              </w:rPr>
              <w:t xml:space="preserve"> In a study by Zhou et al (2012),</w:t>
            </w:r>
            <w:r w:rsidRPr="00C9746E">
              <w:rPr>
                <w:rFonts w:ascii="Calibri" w:eastAsia="Calibri" w:hAnsi="Calibri" w:cs="Times New Roman"/>
                <w:sz w:val="16"/>
                <w:szCs w:val="16"/>
                <w:lang w:val="en-US"/>
              </w:rPr>
              <w:fldChar w:fldCharType="begin">
                <w:fldData xml:space="preserve">PEVuZE5vdGU+PENpdGU+PEF1dGhvcj5aaG91PC9BdXRob3I+PFllYXI+MjAxMjwvWWVhcj48UmVj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</w:fldData>
              </w:fldChar>
            </w:r>
            <w:r w:rsidRPr="00C9746E">
              <w:rPr>
                <w:rFonts w:ascii="Calibri" w:eastAsia="Calibri" w:hAnsi="Calibri" w:cs="Times New Roman"/>
                <w:sz w:val="16"/>
                <w:szCs w:val="16"/>
                <w:lang w:val="en-US"/>
              </w:rPr>
              <w:instrText xml:space="preserve"> ADDIN EN.CITE </w:instrText>
            </w:r>
            <w:r w:rsidRPr="00C9746E">
              <w:rPr>
                <w:rFonts w:ascii="Calibri" w:eastAsia="Calibri" w:hAnsi="Calibri" w:cs="Times New Roman"/>
                <w:sz w:val="16"/>
                <w:szCs w:val="16"/>
                <w:lang w:val="en-US"/>
              </w:rPr>
              <w:fldChar w:fldCharType="begin">
                <w:fldData xml:space="preserve">PEVuZE5vdGU+PENpdGU+PEF1dGhvcj5aaG91PC9BdXRob3I+PFllYXI+MjAxMjwvWWVhcj48UmVj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</w:fldData>
              </w:fldChar>
            </w:r>
            <w:r w:rsidRPr="00C9746E">
              <w:rPr>
                <w:rFonts w:ascii="Calibri" w:eastAsia="Calibri" w:hAnsi="Calibri" w:cs="Times New Roman"/>
                <w:sz w:val="16"/>
                <w:szCs w:val="16"/>
                <w:lang w:val="en-US"/>
              </w:rPr>
              <w:instrText xml:space="preserve"> ADDIN EN.CITE.DATA </w:instrText>
            </w:r>
            <w:r w:rsidRPr="00C9746E">
              <w:rPr>
                <w:rFonts w:ascii="Calibri" w:eastAsia="Calibri" w:hAnsi="Calibri" w:cs="Times New Roman"/>
                <w:sz w:val="16"/>
                <w:szCs w:val="16"/>
                <w:lang w:val="en-US"/>
              </w:rPr>
            </w:r>
            <w:r w:rsidRPr="00C9746E">
              <w:rPr>
                <w:rFonts w:ascii="Calibri" w:eastAsia="Calibri" w:hAnsi="Calibri" w:cs="Times New Roman"/>
                <w:sz w:val="16"/>
                <w:szCs w:val="16"/>
                <w:lang w:val="en-US"/>
              </w:rPr>
              <w:fldChar w:fldCharType="end"/>
            </w:r>
            <w:r w:rsidRPr="00C9746E">
              <w:rPr>
                <w:rFonts w:ascii="Calibri" w:eastAsia="Calibri" w:hAnsi="Calibri" w:cs="Times New Roman"/>
                <w:sz w:val="16"/>
                <w:szCs w:val="16"/>
                <w:lang w:val="en-US"/>
              </w:rPr>
            </w:r>
            <w:r w:rsidRPr="00C9746E">
              <w:rPr>
                <w:rFonts w:ascii="Calibri" w:eastAsia="Calibri" w:hAnsi="Calibri" w:cs="Times New Roman"/>
                <w:sz w:val="16"/>
                <w:szCs w:val="16"/>
                <w:lang w:val="en-US"/>
              </w:rPr>
              <w:fldChar w:fldCharType="separate"/>
            </w:r>
            <w:r w:rsidRPr="00C9746E">
              <w:rPr>
                <w:rFonts w:ascii="Calibri" w:eastAsia="Calibri" w:hAnsi="Calibri" w:cs="Times New Roman"/>
                <w:noProof/>
                <w:sz w:val="16"/>
                <w:szCs w:val="16"/>
                <w:vertAlign w:val="superscript"/>
                <w:lang w:val="en-US"/>
              </w:rPr>
              <w:t>4</w:t>
            </w:r>
            <w:r w:rsidRPr="00C9746E">
              <w:rPr>
                <w:rFonts w:ascii="Calibri" w:eastAsia="Calibri" w:hAnsi="Calibri" w:cs="Times New Roman"/>
                <w:sz w:val="16"/>
                <w:szCs w:val="16"/>
                <w:lang w:val="en-US"/>
              </w:rPr>
              <w:fldChar w:fldCharType="end"/>
            </w:r>
            <w:r w:rsidRPr="00C9746E">
              <w:rPr>
                <w:rFonts w:ascii="Calibri" w:eastAsia="Calibri" w:hAnsi="Calibri" w:cs="Times New Roman"/>
                <w:sz w:val="16"/>
                <w:szCs w:val="16"/>
                <w:lang w:val="en-US"/>
              </w:rPr>
              <w:t xml:space="preserve"> preoperative diagnosis by radiological investigation was confirmed in only 12 (28.5%) cases following surgical resection. </w:t>
            </w:r>
          </w:p>
          <w:p w14:paraId="7404E028" w14:textId="77777777" w:rsidR="00C9746E" w:rsidRPr="00C9746E" w:rsidRDefault="00C9746E" w:rsidP="00C9746E">
            <w:pPr>
              <w:autoSpaceDE w:val="0"/>
              <w:autoSpaceDN w:val="0"/>
              <w:adjustRightInd w:val="0"/>
              <w:spacing w:after="0" w:line="240" w:lineRule="auto"/>
              <w:rPr>
                <w:rFonts w:ascii="Calibri" w:eastAsia="Calibri" w:hAnsi="Calibri" w:cs="Times New Roman"/>
                <w:b/>
                <w:sz w:val="16"/>
                <w:szCs w:val="16"/>
                <w:lang w:val="en-US"/>
              </w:rPr>
            </w:pPr>
          </w:p>
          <w:p w14:paraId="7A1866E6" w14:textId="77777777" w:rsidR="00C9746E" w:rsidRPr="00C9746E" w:rsidRDefault="00C9746E" w:rsidP="00C9746E">
            <w:pPr>
              <w:spacing w:after="100" w:line="240" w:lineRule="auto"/>
              <w:rPr>
                <w:rFonts w:ascii="Calibri" w:eastAsia="Calibri" w:hAnsi="Calibri" w:cs="Times New Roman"/>
                <w:sz w:val="16"/>
                <w:szCs w:val="16"/>
                <w:u w:val="single"/>
                <w:lang w:val="en-US"/>
              </w:rPr>
            </w:pPr>
            <w:r w:rsidRPr="00C9746E">
              <w:rPr>
                <w:rFonts w:ascii="Calibri" w:eastAsia="Calibri" w:hAnsi="Calibri" w:cs="Times New Roman"/>
                <w:sz w:val="16"/>
                <w:szCs w:val="16"/>
                <w:u w:val="single"/>
                <w:lang w:val="en-US"/>
              </w:rPr>
              <w:t>Intrahepatic Cholangiocarcinoma</w:t>
            </w:r>
          </w:p>
          <w:p w14:paraId="153075E0" w14:textId="77777777" w:rsidR="00C9746E" w:rsidRPr="00C9746E" w:rsidRDefault="00C9746E" w:rsidP="00C9746E">
            <w:pPr>
              <w:spacing w:after="0" w:line="240" w:lineRule="auto"/>
              <w:rPr>
                <w:rFonts w:ascii="Calibri" w:eastAsia="Calibri" w:hAnsi="Calibri" w:cs="Times New Roman"/>
                <w:sz w:val="16"/>
                <w:szCs w:val="16"/>
                <w:lang w:val="en-US"/>
              </w:rPr>
            </w:pPr>
            <w:r w:rsidRPr="00C9746E">
              <w:rPr>
                <w:rFonts w:ascii="Calibri" w:eastAsia="Calibri" w:hAnsi="Calibri" w:cs="Times New Roman"/>
                <w:sz w:val="16"/>
                <w:szCs w:val="16"/>
                <w:lang w:val="en-US"/>
              </w:rPr>
              <w:t>Intrahepatic cholangiocarcinoma extending to extra-hepatic structures is classified as stage pT4 by the TNM system.</w:t>
            </w:r>
            <w:r w:rsidRPr="00C9746E">
              <w:rPr>
                <w:rFonts w:ascii="Calibri" w:eastAsia="Calibri" w:hAnsi="Calibri" w:cs="Arial"/>
                <w:sz w:val="16"/>
                <w:szCs w:val="16"/>
                <w:lang w:eastAsia="en-AU"/>
              </w:rPr>
              <w:fldChar w:fldCharType="begin"/>
            </w:r>
            <w:r w:rsidRPr="00C9746E">
              <w:rPr>
                <w:rFonts w:ascii="Calibri" w:eastAsia="Calibri" w:hAnsi="Calibri" w:cs="Arial"/>
                <w:sz w:val="16"/>
                <w:szCs w:val="16"/>
                <w:lang w:eastAsia="en-AU"/>
              </w:rPr>
              <w:instrText xml:space="preserve"> ADDIN EN.CITE &lt;EndNote&gt;&lt;Cite&gt;&lt;Author&gt;Brierley JD&lt;/Author&gt;&lt;Year&gt;2016&lt;/Year&gt;&lt;RecNum&gt;2446&lt;/RecNum&gt;&lt;Suffix&gt; &lt;/Suffix&gt;&lt;DisplayText&gt;&lt;style face="superscript"&gt;1 ,2&lt;/style&gt;&lt;/DisplayText&gt;&lt;record&gt;&lt;rec-number&gt;2446&lt;/rec-number&gt;&lt;foreign-keys&gt;&lt;key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Edition&lt;/title&gt;&lt;/titles&gt;&lt;dates&gt;&lt;year&gt;2016&lt;/year&gt;&lt;/dates&gt;&lt;publisher&gt;Wiley-Blackwell&lt;/publisher&gt;&lt;urls&gt;&lt;/urls&gt;&lt;/record&gt;&lt;/Cite&gt;&lt;Cite&gt;&lt;Author&gt;Amin MB&lt;/Author&gt;&lt;Year&gt;2017&lt;/Year&gt;&lt;RecNum&gt;2447&lt;/RecNum&gt;&lt;record&gt;&lt;rec-number&gt;2447&lt;/rec-number&gt;&lt;foreign-keys&gt;&lt;key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C9746E">
              <w:rPr>
                <w:rFonts w:ascii="Calibri" w:eastAsia="Calibri" w:hAnsi="Calibri" w:cs="Arial"/>
                <w:sz w:val="16"/>
                <w:szCs w:val="16"/>
                <w:lang w:eastAsia="en-AU"/>
              </w:rPr>
              <w:fldChar w:fldCharType="separate"/>
            </w:r>
            <w:r w:rsidRPr="00C9746E">
              <w:rPr>
                <w:rFonts w:ascii="Calibri" w:eastAsia="Calibri" w:hAnsi="Calibri" w:cs="Arial"/>
                <w:noProof/>
                <w:sz w:val="16"/>
                <w:szCs w:val="16"/>
                <w:vertAlign w:val="superscript"/>
                <w:lang w:eastAsia="en-AU"/>
              </w:rPr>
              <w:t>1 ,2</w:t>
            </w:r>
            <w:r w:rsidRPr="00C9746E">
              <w:rPr>
                <w:rFonts w:ascii="Calibri" w:eastAsia="Calibri" w:hAnsi="Calibri" w:cs="Arial"/>
                <w:sz w:val="16"/>
                <w:szCs w:val="16"/>
                <w:lang w:eastAsia="en-AU"/>
              </w:rPr>
              <w:fldChar w:fldCharType="end"/>
            </w:r>
            <w:r w:rsidRPr="00C9746E">
              <w:rPr>
                <w:rFonts w:ascii="Calibri" w:eastAsia="Calibri" w:hAnsi="Calibri" w:cs="Times New Roman"/>
                <w:sz w:val="16"/>
                <w:szCs w:val="16"/>
                <w:lang w:val="en-US"/>
              </w:rPr>
              <w:t xml:space="preserve"> According to international guidelines,</w:t>
            </w:r>
            <w:r w:rsidRPr="00C9746E">
              <w:rPr>
                <w:rFonts w:ascii="Calibri" w:eastAsia="Calibri" w:hAnsi="Calibri" w:cs="Times New Roman"/>
                <w:sz w:val="16"/>
                <w:szCs w:val="16"/>
                <w:lang w:val="en-US"/>
              </w:rPr>
              <w:fldChar w:fldCharType="begin">
                <w:fldData xml:space="preserve">PEVuZE5vdGU+PENpdGU+PEF1dGhvcj5CcmlkZ2V3YXRlcjwvQXV0aG9yPjxZZWFyPjIwMTQ8L1ll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</w:fldData>
              </w:fldChar>
            </w:r>
            <w:r w:rsidRPr="00C9746E">
              <w:rPr>
                <w:rFonts w:ascii="Calibri" w:eastAsia="Calibri" w:hAnsi="Calibri" w:cs="Times New Roman"/>
                <w:sz w:val="16"/>
                <w:szCs w:val="16"/>
                <w:lang w:val="en-US"/>
              </w:rPr>
              <w:instrText xml:space="preserve"> ADDIN EN.CITE </w:instrText>
            </w:r>
            <w:r w:rsidRPr="00C9746E">
              <w:rPr>
                <w:rFonts w:ascii="Calibri" w:eastAsia="Calibri" w:hAnsi="Calibri" w:cs="Times New Roman"/>
                <w:sz w:val="16"/>
                <w:szCs w:val="16"/>
                <w:lang w:val="en-US"/>
              </w:rPr>
              <w:fldChar w:fldCharType="begin">
                <w:fldData xml:space="preserve">PEVuZE5vdGU+PENpdGU+PEF1dGhvcj5CcmlkZ2V3YXRlcjwvQXV0aG9yPjxZZWFyPjIwMTQ8L1ll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</w:fldData>
              </w:fldChar>
            </w:r>
            <w:r w:rsidRPr="00C9746E">
              <w:rPr>
                <w:rFonts w:ascii="Calibri" w:eastAsia="Calibri" w:hAnsi="Calibri" w:cs="Times New Roman"/>
                <w:sz w:val="16"/>
                <w:szCs w:val="16"/>
                <w:lang w:val="en-US"/>
              </w:rPr>
              <w:instrText xml:space="preserve"> ADDIN EN.CITE.DATA </w:instrText>
            </w:r>
            <w:r w:rsidRPr="00C9746E">
              <w:rPr>
                <w:rFonts w:ascii="Calibri" w:eastAsia="Calibri" w:hAnsi="Calibri" w:cs="Times New Roman"/>
                <w:sz w:val="16"/>
                <w:szCs w:val="16"/>
                <w:lang w:val="en-US"/>
              </w:rPr>
            </w:r>
            <w:r w:rsidRPr="00C9746E">
              <w:rPr>
                <w:rFonts w:ascii="Calibri" w:eastAsia="Calibri" w:hAnsi="Calibri" w:cs="Times New Roman"/>
                <w:sz w:val="16"/>
                <w:szCs w:val="16"/>
                <w:lang w:val="en-US"/>
              </w:rPr>
              <w:fldChar w:fldCharType="end"/>
            </w:r>
            <w:r w:rsidRPr="00C9746E">
              <w:rPr>
                <w:rFonts w:ascii="Calibri" w:eastAsia="Calibri" w:hAnsi="Calibri" w:cs="Times New Roman"/>
                <w:sz w:val="16"/>
                <w:szCs w:val="16"/>
                <w:lang w:val="en-US"/>
              </w:rPr>
            </w:r>
            <w:r w:rsidRPr="00C9746E">
              <w:rPr>
                <w:rFonts w:ascii="Calibri" w:eastAsia="Calibri" w:hAnsi="Calibri" w:cs="Times New Roman"/>
                <w:sz w:val="16"/>
                <w:szCs w:val="16"/>
                <w:lang w:val="en-US"/>
              </w:rPr>
              <w:fldChar w:fldCharType="separate"/>
            </w:r>
            <w:r w:rsidRPr="00C9746E">
              <w:rPr>
                <w:rFonts w:ascii="Calibri" w:eastAsia="Calibri" w:hAnsi="Calibri" w:cs="Times New Roman"/>
                <w:noProof/>
                <w:sz w:val="16"/>
                <w:szCs w:val="16"/>
                <w:vertAlign w:val="superscript"/>
                <w:lang w:val="en-US"/>
              </w:rPr>
              <w:t>10</w:t>
            </w:r>
            <w:r w:rsidRPr="00C9746E">
              <w:rPr>
                <w:rFonts w:ascii="Calibri" w:eastAsia="Calibri" w:hAnsi="Calibri" w:cs="Times New Roman"/>
                <w:sz w:val="16"/>
                <w:szCs w:val="16"/>
                <w:lang w:val="en-US"/>
              </w:rPr>
              <w:fldChar w:fldCharType="end"/>
            </w:r>
            <w:r w:rsidRPr="00C9746E">
              <w:rPr>
                <w:rFonts w:ascii="Calibri" w:eastAsia="Calibri" w:hAnsi="Calibri" w:cs="Times New Roman"/>
                <w:sz w:val="16"/>
                <w:szCs w:val="16"/>
                <w:lang w:val="en-US"/>
              </w:rPr>
              <w:t xml:space="preserve"> stage pT4 intrahepatic cholangiocarcinoma are considered unresectable tumours.</w:t>
            </w:r>
          </w:p>
          <w:p w14:paraId="7F26D0A3" w14:textId="77777777" w:rsidR="00C9746E" w:rsidRPr="00C9746E" w:rsidRDefault="00C9746E" w:rsidP="00C9746E">
            <w:pPr>
              <w:spacing w:after="0" w:line="240" w:lineRule="auto"/>
              <w:rPr>
                <w:rFonts w:ascii="Calibri" w:eastAsia="Calibri" w:hAnsi="Calibri" w:cs="Times New Roman"/>
                <w:sz w:val="16"/>
                <w:szCs w:val="16"/>
                <w:lang w:val="en-US"/>
              </w:rPr>
            </w:pPr>
          </w:p>
          <w:p w14:paraId="0F1EFB3F" w14:textId="77777777" w:rsidR="00C9746E" w:rsidRPr="00C9746E" w:rsidRDefault="00C9746E" w:rsidP="00C9746E">
            <w:pPr>
              <w:spacing w:after="100" w:line="240" w:lineRule="auto"/>
              <w:rPr>
                <w:rFonts w:ascii="Calibri" w:eastAsia="Calibri" w:hAnsi="Calibri" w:cs="Times New Roman"/>
                <w:sz w:val="16"/>
                <w:szCs w:val="16"/>
                <w:u w:val="single"/>
                <w:lang w:val="en-US"/>
              </w:rPr>
            </w:pPr>
            <w:r w:rsidRPr="00C9746E">
              <w:rPr>
                <w:rFonts w:ascii="Calibri" w:eastAsia="Calibri" w:hAnsi="Calibri" w:cs="Times New Roman"/>
                <w:sz w:val="16"/>
                <w:szCs w:val="16"/>
                <w:u w:val="single"/>
                <w:lang w:val="en-US"/>
              </w:rPr>
              <w:t>Perihilar Cholangiocarcinoma</w:t>
            </w:r>
          </w:p>
          <w:p w14:paraId="32996772" w14:textId="77777777" w:rsidR="00C9746E" w:rsidRDefault="00C9746E" w:rsidP="00C9746E">
            <w:pPr>
              <w:spacing w:after="0" w:line="240" w:lineRule="auto"/>
              <w:rPr>
                <w:rFonts w:ascii="Calibri" w:eastAsia="Calibri" w:hAnsi="Calibri" w:cs="Times New Roman"/>
                <w:sz w:val="16"/>
                <w:szCs w:val="16"/>
                <w:lang w:val="en-US"/>
              </w:rPr>
            </w:pPr>
            <w:r w:rsidRPr="00C9746E">
              <w:rPr>
                <w:rFonts w:ascii="Calibri" w:eastAsia="Calibri" w:hAnsi="Calibri" w:cs="Times New Roman"/>
                <w:sz w:val="16"/>
                <w:szCs w:val="16"/>
                <w:lang w:val="en-US"/>
              </w:rPr>
              <w:t xml:space="preserve">Accurate determination of the extent of invasion is necessary for staging, and is determined by combined macroscopic and histologic assessment of the resection specimen. Extension beyond the wall of the bile duct to surrounding adipose tissue or into adjacent hepatic parenchyma are the criteria for pT2a and pT2b tumours respectively. Stage pT3 depends on identifying invasion of the unilateral portal vein or hepatic artery, and stage pT4 on invasion of the main portal vein or hepatic artery or second order biliary radicals and contralateral portal vein or hepatic artery involvement. In practice, these are difficult to identify unless marked by the surgeon; the extent of invasion of pT4 tumours means these are rarely considered </w:t>
            </w:r>
            <w:proofErr w:type="spellStart"/>
            <w:r w:rsidRPr="00C9746E">
              <w:rPr>
                <w:rFonts w:ascii="Calibri" w:eastAsia="Calibri" w:hAnsi="Calibri" w:cs="Times New Roman"/>
                <w:sz w:val="16"/>
                <w:szCs w:val="16"/>
                <w:lang w:val="en-US"/>
              </w:rPr>
              <w:t>resectable</w:t>
            </w:r>
            <w:proofErr w:type="spellEnd"/>
            <w:r w:rsidRPr="00C9746E">
              <w:rPr>
                <w:rFonts w:ascii="Calibri" w:eastAsia="Calibri" w:hAnsi="Calibri" w:cs="Times New Roman"/>
                <w:sz w:val="16"/>
                <w:szCs w:val="16"/>
                <w:lang w:val="en-US"/>
              </w:rPr>
              <w:t xml:space="preserve">. </w:t>
            </w:r>
          </w:p>
          <w:p w14:paraId="422245CC" w14:textId="77777777" w:rsidR="00C9746E" w:rsidRPr="00C9746E" w:rsidRDefault="00C9746E" w:rsidP="00C9746E">
            <w:pPr>
              <w:spacing w:after="0" w:line="240" w:lineRule="auto"/>
              <w:rPr>
                <w:rFonts w:ascii="Calibri" w:eastAsia="Calibri" w:hAnsi="Calibri" w:cs="Times New Roman"/>
                <w:sz w:val="16"/>
                <w:szCs w:val="16"/>
                <w:lang w:val="en-US"/>
              </w:rPr>
            </w:pPr>
          </w:p>
          <w:p w14:paraId="37DC8498" w14:textId="77777777" w:rsidR="00C9746E" w:rsidRPr="00C9746E" w:rsidRDefault="00C9746E" w:rsidP="00C9746E">
            <w:pPr>
              <w:spacing w:after="0"/>
              <w:rPr>
                <w:rFonts w:ascii="Calibri" w:eastAsia="Calibri" w:hAnsi="Calibri" w:cs="Times New Roman"/>
                <w:b/>
                <w:sz w:val="16"/>
                <w:szCs w:val="16"/>
              </w:rPr>
            </w:pPr>
            <w:r w:rsidRPr="00C9746E">
              <w:rPr>
                <w:rFonts w:ascii="Calibri" w:eastAsia="Calibri" w:hAnsi="Calibri" w:cs="Times New Roman"/>
                <w:b/>
                <w:sz w:val="16"/>
                <w:szCs w:val="16"/>
              </w:rPr>
              <w:t>References</w:t>
            </w:r>
          </w:p>
          <w:p w14:paraId="21D77AC3" w14:textId="77777777" w:rsidR="00C9746E" w:rsidRPr="00C9746E" w:rsidRDefault="00C9746E" w:rsidP="00C9746E">
            <w:pPr>
              <w:spacing w:after="0" w:line="240" w:lineRule="auto"/>
              <w:ind w:left="317" w:hanging="317"/>
              <w:rPr>
                <w:rFonts w:ascii="Calibri" w:eastAsia="Calibri" w:hAnsi="Calibri" w:cs="Calibri"/>
                <w:noProof/>
                <w:sz w:val="16"/>
                <w:szCs w:val="16"/>
                <w:lang w:val="en-US"/>
              </w:rPr>
            </w:pPr>
            <w:r w:rsidRPr="00C9746E">
              <w:rPr>
                <w:rFonts w:ascii="Calibri" w:eastAsia="Calibri" w:hAnsi="Calibri" w:cs="Calibri"/>
                <w:noProof/>
                <w:sz w:val="16"/>
                <w:szCs w:val="16"/>
                <w:lang w:val="en-US"/>
              </w:rPr>
              <w:fldChar w:fldCharType="begin"/>
            </w:r>
            <w:r w:rsidRPr="00C9746E">
              <w:rPr>
                <w:rFonts w:ascii="Calibri" w:eastAsia="Calibri" w:hAnsi="Calibri" w:cs="Calibri"/>
                <w:noProof/>
                <w:sz w:val="16"/>
                <w:szCs w:val="16"/>
                <w:lang w:val="en-US"/>
              </w:rPr>
              <w:instrText xml:space="preserve"> ADDIN EN.REFLIST </w:instrText>
            </w:r>
            <w:r w:rsidRPr="00C9746E">
              <w:rPr>
                <w:rFonts w:ascii="Calibri" w:eastAsia="Calibri" w:hAnsi="Calibri" w:cs="Calibri"/>
                <w:noProof/>
                <w:sz w:val="16"/>
                <w:szCs w:val="16"/>
                <w:lang w:val="en-US"/>
              </w:rPr>
              <w:fldChar w:fldCharType="separate"/>
            </w:r>
            <w:r w:rsidRPr="00C9746E">
              <w:rPr>
                <w:rFonts w:ascii="Calibri" w:eastAsia="Calibri" w:hAnsi="Calibri" w:cs="Calibri"/>
                <w:noProof/>
                <w:sz w:val="16"/>
                <w:szCs w:val="16"/>
                <w:lang w:val="en-US"/>
              </w:rPr>
              <w:t>1</w:t>
            </w:r>
            <w:r w:rsidRPr="00C9746E">
              <w:rPr>
                <w:rFonts w:ascii="Calibri" w:eastAsia="Calibri" w:hAnsi="Calibri" w:cs="Calibri"/>
                <w:noProof/>
                <w:sz w:val="16"/>
                <w:szCs w:val="16"/>
                <w:lang w:val="en-US"/>
              </w:rPr>
              <w:tab/>
              <w:t>Brierley JD, Gospodarowicz MK and Wittekind C (eds) (2016).</w:t>
            </w:r>
            <w:r w:rsidRPr="00C9746E">
              <w:rPr>
                <w:rFonts w:ascii="Calibri" w:eastAsia="Calibri" w:hAnsi="Calibri" w:cs="Calibri"/>
                <w:i/>
                <w:noProof/>
                <w:sz w:val="16"/>
                <w:szCs w:val="16"/>
                <w:lang w:val="en-US"/>
              </w:rPr>
              <w:t xml:space="preserve"> TNM Classification of Malignant Tumours, 8th Edition</w:t>
            </w:r>
            <w:r w:rsidRPr="00C9746E">
              <w:rPr>
                <w:rFonts w:ascii="Calibri" w:eastAsia="Calibri" w:hAnsi="Calibri" w:cs="Calibri"/>
                <w:noProof/>
                <w:sz w:val="16"/>
                <w:szCs w:val="16"/>
                <w:lang w:val="en-US"/>
              </w:rPr>
              <w:t>, Wiley-Blackwell.</w:t>
            </w:r>
          </w:p>
          <w:p w14:paraId="628D3F83" w14:textId="77777777" w:rsidR="00C9746E" w:rsidRPr="00C9746E" w:rsidRDefault="00C9746E" w:rsidP="00C9746E">
            <w:pPr>
              <w:spacing w:after="0" w:line="240" w:lineRule="auto"/>
              <w:ind w:left="317" w:hanging="317"/>
              <w:rPr>
                <w:rFonts w:ascii="Calibri" w:eastAsia="Calibri" w:hAnsi="Calibri" w:cs="Calibri"/>
                <w:noProof/>
                <w:sz w:val="16"/>
                <w:szCs w:val="16"/>
                <w:lang w:val="en-US"/>
              </w:rPr>
            </w:pPr>
            <w:r w:rsidRPr="00C9746E">
              <w:rPr>
                <w:rFonts w:ascii="Calibri" w:eastAsia="Calibri" w:hAnsi="Calibri" w:cs="Calibri"/>
                <w:noProof/>
                <w:sz w:val="16"/>
                <w:szCs w:val="16"/>
                <w:lang w:val="en-US"/>
              </w:rPr>
              <w:t>2</w:t>
            </w:r>
            <w:r w:rsidRPr="00C9746E">
              <w:rPr>
                <w:rFonts w:ascii="Calibri" w:eastAsia="Calibri" w:hAnsi="Calibri" w:cs="Calibri"/>
                <w:noProof/>
                <w:sz w:val="16"/>
                <w:szCs w:val="16"/>
                <w:lang w:val="en-US"/>
              </w:rPr>
              <w:tab/>
              <w:t>Amin MB, Edge SB, FL G, Byrd DR, Brookland RK, Washington MK, Gershenwald JE, Compton CC, Hess KR, Sullivan DC, Jessup JM, Brierley JD, Gaspar LE, Schilsky RL, Balch CM, Winchester DP, Asare EA, Madera M, Gress DM and Meyer LR (eds) (2017).</w:t>
            </w:r>
            <w:r w:rsidRPr="00C9746E">
              <w:rPr>
                <w:rFonts w:ascii="Calibri" w:eastAsia="Calibri" w:hAnsi="Calibri" w:cs="Calibri"/>
                <w:i/>
                <w:noProof/>
                <w:sz w:val="16"/>
                <w:szCs w:val="16"/>
                <w:lang w:val="en-US"/>
              </w:rPr>
              <w:t xml:space="preserve"> AJCC Cancer Staging Manual. 8th ed.</w:t>
            </w:r>
            <w:r w:rsidRPr="00C9746E">
              <w:rPr>
                <w:rFonts w:ascii="Calibri" w:eastAsia="Calibri" w:hAnsi="Calibri" w:cs="Calibri"/>
                <w:noProof/>
                <w:sz w:val="16"/>
                <w:szCs w:val="16"/>
                <w:lang w:val="en-US"/>
              </w:rPr>
              <w:t>, Springer, New York.</w:t>
            </w:r>
          </w:p>
          <w:p w14:paraId="5FCA7907" w14:textId="77777777" w:rsidR="00C9746E" w:rsidRPr="00C9746E" w:rsidRDefault="00C9746E" w:rsidP="00C9746E">
            <w:pPr>
              <w:spacing w:after="0" w:line="240" w:lineRule="auto"/>
              <w:ind w:left="317" w:hanging="317"/>
              <w:rPr>
                <w:rFonts w:ascii="Calibri" w:eastAsia="Calibri" w:hAnsi="Calibri" w:cs="Calibri"/>
                <w:noProof/>
                <w:sz w:val="16"/>
                <w:szCs w:val="16"/>
                <w:lang w:val="en-US"/>
              </w:rPr>
            </w:pPr>
            <w:r w:rsidRPr="00C9746E">
              <w:rPr>
                <w:rFonts w:ascii="Calibri" w:eastAsia="Calibri" w:hAnsi="Calibri" w:cs="Calibri"/>
                <w:noProof/>
                <w:sz w:val="16"/>
                <w:szCs w:val="16"/>
                <w:lang w:val="en-US"/>
              </w:rPr>
              <w:t>3</w:t>
            </w:r>
            <w:r w:rsidRPr="00C9746E">
              <w:rPr>
                <w:rFonts w:ascii="Calibri" w:eastAsia="Calibri" w:hAnsi="Calibri" w:cs="Calibri"/>
                <w:noProof/>
                <w:sz w:val="16"/>
                <w:szCs w:val="16"/>
                <w:lang w:val="en-US"/>
              </w:rPr>
              <w:tab/>
              <w:t xml:space="preserve">Fujii K, Nagino M, Kamiya J, Uesaka K, Sano T, Yuasa N, Oda K and Nimura Y (2004). Complete resection of hepatocellular carcinoma with direct invasion to the stomach remnant. </w:t>
            </w:r>
            <w:r w:rsidRPr="00C9746E">
              <w:rPr>
                <w:rFonts w:ascii="Calibri" w:eastAsia="Calibri" w:hAnsi="Calibri" w:cs="Calibri"/>
                <w:i/>
                <w:noProof/>
                <w:sz w:val="16"/>
                <w:szCs w:val="16"/>
                <w:lang w:val="en-US"/>
              </w:rPr>
              <w:t>J Hepatobiliary Pancreat Surg</w:t>
            </w:r>
            <w:r w:rsidRPr="00C9746E">
              <w:rPr>
                <w:rFonts w:ascii="Calibri" w:eastAsia="Calibri" w:hAnsi="Calibri" w:cs="Calibri"/>
                <w:noProof/>
                <w:sz w:val="16"/>
                <w:szCs w:val="16"/>
                <w:lang w:val="en-US"/>
              </w:rPr>
              <w:t xml:space="preserve"> 11(6):441-444.</w:t>
            </w:r>
          </w:p>
          <w:p w14:paraId="7591E5B8" w14:textId="77777777" w:rsidR="00C9746E" w:rsidRPr="00C9746E" w:rsidRDefault="00C9746E" w:rsidP="00C9746E">
            <w:pPr>
              <w:spacing w:after="0" w:line="240" w:lineRule="auto"/>
              <w:ind w:left="317" w:hanging="317"/>
              <w:rPr>
                <w:rFonts w:ascii="Calibri" w:eastAsia="Calibri" w:hAnsi="Calibri" w:cs="Calibri"/>
                <w:noProof/>
                <w:sz w:val="16"/>
                <w:szCs w:val="16"/>
                <w:lang w:val="en-US"/>
              </w:rPr>
            </w:pPr>
            <w:r w:rsidRPr="00C9746E">
              <w:rPr>
                <w:rFonts w:ascii="Calibri" w:eastAsia="Calibri" w:hAnsi="Calibri" w:cs="Calibri"/>
                <w:noProof/>
                <w:sz w:val="16"/>
                <w:szCs w:val="16"/>
                <w:lang w:val="en-US"/>
              </w:rPr>
              <w:t>4</w:t>
            </w:r>
            <w:r w:rsidRPr="00C9746E">
              <w:rPr>
                <w:rFonts w:ascii="Calibri" w:eastAsia="Calibri" w:hAnsi="Calibri" w:cs="Calibri"/>
                <w:noProof/>
                <w:sz w:val="16"/>
                <w:szCs w:val="16"/>
                <w:lang w:val="en-US"/>
              </w:rPr>
              <w:tab/>
              <w:t xml:space="preserve">Zhou YM, Sui CJ, Li B, Xu F, Kan T and Yang JM (2012). Results of en bloc resection for hepatocellular carcinoma extending to adjacent organs. </w:t>
            </w:r>
            <w:r w:rsidRPr="00C9746E">
              <w:rPr>
                <w:rFonts w:ascii="Calibri" w:eastAsia="Calibri" w:hAnsi="Calibri" w:cs="Calibri"/>
                <w:i/>
                <w:noProof/>
                <w:sz w:val="16"/>
                <w:szCs w:val="16"/>
                <w:lang w:val="en-US"/>
              </w:rPr>
              <w:t>Can J Surg</w:t>
            </w:r>
            <w:r w:rsidRPr="00C9746E">
              <w:rPr>
                <w:rFonts w:ascii="Calibri" w:eastAsia="Calibri" w:hAnsi="Calibri" w:cs="Calibri"/>
                <w:noProof/>
                <w:sz w:val="16"/>
                <w:szCs w:val="16"/>
                <w:lang w:val="en-US"/>
              </w:rPr>
              <w:t xml:space="preserve"> 55(4):222-226.</w:t>
            </w:r>
          </w:p>
          <w:p w14:paraId="7926BE6C" w14:textId="77777777" w:rsidR="00C9746E" w:rsidRPr="00C9746E" w:rsidRDefault="00C9746E" w:rsidP="00C9746E">
            <w:pPr>
              <w:spacing w:after="0" w:line="240" w:lineRule="auto"/>
              <w:ind w:left="317" w:hanging="317"/>
              <w:rPr>
                <w:rFonts w:ascii="Calibri" w:eastAsia="Calibri" w:hAnsi="Calibri" w:cs="Calibri"/>
                <w:noProof/>
                <w:sz w:val="16"/>
                <w:szCs w:val="16"/>
                <w:lang w:val="en-US"/>
              </w:rPr>
            </w:pPr>
            <w:r w:rsidRPr="00C9746E">
              <w:rPr>
                <w:rFonts w:ascii="Calibri" w:eastAsia="Calibri" w:hAnsi="Calibri" w:cs="Calibri"/>
                <w:noProof/>
                <w:sz w:val="16"/>
                <w:szCs w:val="16"/>
                <w:lang w:val="en-US"/>
              </w:rPr>
              <w:t>5</w:t>
            </w:r>
            <w:r w:rsidRPr="00C9746E">
              <w:rPr>
                <w:rFonts w:ascii="Calibri" w:eastAsia="Calibri" w:hAnsi="Calibri" w:cs="Calibri"/>
                <w:noProof/>
                <w:sz w:val="16"/>
                <w:szCs w:val="16"/>
                <w:lang w:val="en-US"/>
              </w:rPr>
              <w:tab/>
              <w:t xml:space="preserve">Poon RT, Fan ST, Ng IO and Wong J (2003). Prognosis after hepatic resection for stage IVA hepatocellular carcinoma: a need for reclassification. </w:t>
            </w:r>
            <w:r w:rsidRPr="00C9746E">
              <w:rPr>
                <w:rFonts w:ascii="Calibri" w:eastAsia="Calibri" w:hAnsi="Calibri" w:cs="Calibri"/>
                <w:i/>
                <w:noProof/>
                <w:sz w:val="16"/>
                <w:szCs w:val="16"/>
                <w:lang w:val="en-US"/>
              </w:rPr>
              <w:t>Ann Surg</w:t>
            </w:r>
            <w:r w:rsidRPr="00C9746E">
              <w:rPr>
                <w:rFonts w:ascii="Calibri" w:eastAsia="Calibri" w:hAnsi="Calibri" w:cs="Calibri"/>
                <w:noProof/>
                <w:sz w:val="16"/>
                <w:szCs w:val="16"/>
                <w:lang w:val="en-US"/>
              </w:rPr>
              <w:t xml:space="preserve"> 237(3):376-383.</w:t>
            </w:r>
          </w:p>
          <w:p w14:paraId="5E643BBB" w14:textId="77777777" w:rsidR="00C9746E" w:rsidRPr="00C9746E" w:rsidRDefault="00C9746E" w:rsidP="00C9746E">
            <w:pPr>
              <w:spacing w:after="0" w:line="240" w:lineRule="auto"/>
              <w:ind w:left="317" w:hanging="317"/>
              <w:rPr>
                <w:rFonts w:ascii="Calibri" w:eastAsia="Calibri" w:hAnsi="Calibri" w:cs="Calibri"/>
                <w:noProof/>
                <w:sz w:val="16"/>
                <w:szCs w:val="16"/>
                <w:lang w:val="en-US"/>
              </w:rPr>
            </w:pPr>
            <w:r w:rsidRPr="00C9746E">
              <w:rPr>
                <w:rFonts w:ascii="Calibri" w:eastAsia="Calibri" w:hAnsi="Calibri" w:cs="Calibri"/>
                <w:noProof/>
                <w:sz w:val="16"/>
                <w:szCs w:val="16"/>
                <w:lang w:val="en-US"/>
              </w:rPr>
              <w:lastRenderedPageBreak/>
              <w:t>6</w:t>
            </w:r>
            <w:r w:rsidRPr="00C9746E">
              <w:rPr>
                <w:rFonts w:ascii="Calibri" w:eastAsia="Calibri" w:hAnsi="Calibri" w:cs="Calibri"/>
                <w:noProof/>
                <w:sz w:val="16"/>
                <w:szCs w:val="16"/>
                <w:lang w:val="en-US"/>
              </w:rPr>
              <w:tab/>
              <w:t xml:space="preserve">Tung WY, Chau GY, Loong CC, Wu JC, Tsay SH, King KL, Huang SM, Chiu JH, Wu CW and Lui WY (1996). Surgical resection of primary hepatocellular carcinoma extending to adjacent organ(s). </w:t>
            </w:r>
            <w:r w:rsidRPr="00C9746E">
              <w:rPr>
                <w:rFonts w:ascii="Calibri" w:eastAsia="Calibri" w:hAnsi="Calibri" w:cs="Calibri"/>
                <w:i/>
                <w:noProof/>
                <w:sz w:val="16"/>
                <w:szCs w:val="16"/>
                <w:lang w:val="en-US"/>
              </w:rPr>
              <w:t>Eur J Surg Oncol</w:t>
            </w:r>
            <w:r w:rsidRPr="00C9746E">
              <w:rPr>
                <w:rFonts w:ascii="Calibri" w:eastAsia="Calibri" w:hAnsi="Calibri" w:cs="Calibri"/>
                <w:noProof/>
                <w:sz w:val="16"/>
                <w:szCs w:val="16"/>
                <w:lang w:val="en-US"/>
              </w:rPr>
              <w:t xml:space="preserve"> 22(5):516-520.</w:t>
            </w:r>
          </w:p>
          <w:p w14:paraId="46545092" w14:textId="77777777" w:rsidR="00C9746E" w:rsidRPr="00C9746E" w:rsidRDefault="00C9746E" w:rsidP="00C9746E">
            <w:pPr>
              <w:spacing w:after="0" w:line="240" w:lineRule="auto"/>
              <w:ind w:left="317" w:hanging="317"/>
              <w:rPr>
                <w:rFonts w:ascii="Calibri" w:eastAsia="Calibri" w:hAnsi="Calibri" w:cs="Calibri"/>
                <w:noProof/>
                <w:sz w:val="16"/>
                <w:szCs w:val="16"/>
                <w:lang w:val="en-US"/>
              </w:rPr>
            </w:pPr>
            <w:r w:rsidRPr="00C9746E">
              <w:rPr>
                <w:rFonts w:ascii="Calibri" w:eastAsia="Calibri" w:hAnsi="Calibri" w:cs="Calibri"/>
                <w:noProof/>
                <w:sz w:val="16"/>
                <w:szCs w:val="16"/>
                <w:lang w:val="en-US"/>
              </w:rPr>
              <w:t>7</w:t>
            </w:r>
            <w:r w:rsidRPr="00C9746E">
              <w:rPr>
                <w:rFonts w:ascii="Calibri" w:eastAsia="Calibri" w:hAnsi="Calibri" w:cs="Calibri"/>
                <w:noProof/>
                <w:sz w:val="16"/>
                <w:szCs w:val="16"/>
                <w:lang w:val="en-US"/>
              </w:rPr>
              <w:tab/>
              <w:t xml:space="preserve">Jeng KS, Chen BF and Lin HJ (1994). En bloc resection for extensive hepatocellular carcinoma: is it advisable? </w:t>
            </w:r>
            <w:r w:rsidRPr="00C9746E">
              <w:rPr>
                <w:rFonts w:ascii="Calibri" w:eastAsia="Calibri" w:hAnsi="Calibri" w:cs="Calibri"/>
                <w:i/>
                <w:noProof/>
                <w:sz w:val="16"/>
                <w:szCs w:val="16"/>
                <w:lang w:val="en-US"/>
              </w:rPr>
              <w:t>World J Surg</w:t>
            </w:r>
            <w:r w:rsidRPr="00C9746E">
              <w:rPr>
                <w:rFonts w:ascii="Calibri" w:eastAsia="Calibri" w:hAnsi="Calibri" w:cs="Calibri"/>
                <w:noProof/>
                <w:sz w:val="16"/>
                <w:szCs w:val="16"/>
                <w:lang w:val="en-US"/>
              </w:rPr>
              <w:t xml:space="preserve"> 18(6):834-839.</w:t>
            </w:r>
          </w:p>
          <w:p w14:paraId="2BA3D080" w14:textId="77777777" w:rsidR="00C9746E" w:rsidRPr="00C9746E" w:rsidRDefault="00C9746E" w:rsidP="00C9746E">
            <w:pPr>
              <w:spacing w:after="0" w:line="240" w:lineRule="auto"/>
              <w:ind w:left="317" w:hanging="317"/>
              <w:rPr>
                <w:rFonts w:ascii="Calibri" w:eastAsia="Calibri" w:hAnsi="Calibri" w:cs="Calibri"/>
                <w:noProof/>
                <w:sz w:val="16"/>
                <w:szCs w:val="16"/>
                <w:lang w:val="en-US"/>
              </w:rPr>
            </w:pPr>
            <w:r w:rsidRPr="00C9746E">
              <w:rPr>
                <w:rFonts w:ascii="Calibri" w:eastAsia="Calibri" w:hAnsi="Calibri" w:cs="Calibri"/>
                <w:noProof/>
                <w:sz w:val="16"/>
                <w:szCs w:val="16"/>
                <w:lang w:val="en-US"/>
              </w:rPr>
              <w:t>8</w:t>
            </w:r>
            <w:r w:rsidRPr="00C9746E">
              <w:rPr>
                <w:rFonts w:ascii="Calibri" w:eastAsia="Calibri" w:hAnsi="Calibri" w:cs="Calibri"/>
                <w:noProof/>
                <w:sz w:val="16"/>
                <w:szCs w:val="16"/>
                <w:lang w:val="en-US"/>
              </w:rPr>
              <w:tab/>
              <w:t xml:space="preserve">Wu CC, Ho WL and Liu TJ (1994). Hepatocellular carcinoma with adjacent organ extension: the enhancement of preoperative transcatheter arterial embolization and the results of surgical resection. </w:t>
            </w:r>
            <w:r w:rsidRPr="00C9746E">
              <w:rPr>
                <w:rFonts w:ascii="Calibri" w:eastAsia="Calibri" w:hAnsi="Calibri" w:cs="Calibri"/>
                <w:i/>
                <w:noProof/>
                <w:sz w:val="16"/>
                <w:szCs w:val="16"/>
                <w:lang w:val="en-US"/>
              </w:rPr>
              <w:t>Surg Today</w:t>
            </w:r>
            <w:r w:rsidRPr="00C9746E">
              <w:rPr>
                <w:rFonts w:ascii="Calibri" w:eastAsia="Calibri" w:hAnsi="Calibri" w:cs="Calibri"/>
                <w:noProof/>
                <w:sz w:val="16"/>
                <w:szCs w:val="16"/>
                <w:lang w:val="en-US"/>
              </w:rPr>
              <w:t xml:space="preserve"> 24(10):882-888.</w:t>
            </w:r>
          </w:p>
          <w:p w14:paraId="468281B6" w14:textId="77777777" w:rsidR="00C9746E" w:rsidRPr="00C9746E" w:rsidRDefault="00C9746E" w:rsidP="00C9746E">
            <w:pPr>
              <w:spacing w:after="0" w:line="240" w:lineRule="auto"/>
              <w:ind w:left="317" w:hanging="317"/>
              <w:rPr>
                <w:rFonts w:ascii="Calibri" w:eastAsia="Calibri" w:hAnsi="Calibri" w:cs="Calibri"/>
                <w:noProof/>
                <w:sz w:val="16"/>
                <w:szCs w:val="16"/>
                <w:lang w:val="en-US"/>
              </w:rPr>
            </w:pPr>
            <w:r w:rsidRPr="00C9746E">
              <w:rPr>
                <w:rFonts w:ascii="Calibri" w:eastAsia="Calibri" w:hAnsi="Calibri" w:cs="Calibri"/>
                <w:noProof/>
                <w:sz w:val="16"/>
                <w:szCs w:val="16"/>
                <w:lang w:val="en-US"/>
              </w:rPr>
              <w:t>9</w:t>
            </w:r>
            <w:r w:rsidRPr="00C9746E">
              <w:rPr>
                <w:rFonts w:ascii="Calibri" w:eastAsia="Calibri" w:hAnsi="Calibri" w:cs="Calibri"/>
                <w:noProof/>
                <w:sz w:val="16"/>
                <w:szCs w:val="16"/>
                <w:lang w:val="en-US"/>
              </w:rPr>
              <w:tab/>
              <w:t xml:space="preserve">Lau WY, Leung KL, Leung TW, Liew CT, Chan M and Li AK (1995). Resection of hepatocellular carcinoma with diaphragmatic invasion. </w:t>
            </w:r>
            <w:r w:rsidRPr="00C9746E">
              <w:rPr>
                <w:rFonts w:ascii="Calibri" w:eastAsia="Calibri" w:hAnsi="Calibri" w:cs="Calibri"/>
                <w:i/>
                <w:noProof/>
                <w:sz w:val="16"/>
                <w:szCs w:val="16"/>
                <w:lang w:val="en-US"/>
              </w:rPr>
              <w:t>Br J Surg</w:t>
            </w:r>
            <w:r w:rsidRPr="00C9746E">
              <w:rPr>
                <w:rFonts w:ascii="Calibri" w:eastAsia="Calibri" w:hAnsi="Calibri" w:cs="Calibri"/>
                <w:noProof/>
                <w:sz w:val="16"/>
                <w:szCs w:val="16"/>
                <w:lang w:val="en-US"/>
              </w:rPr>
              <w:t xml:space="preserve"> 82(2):264-266.</w:t>
            </w:r>
          </w:p>
          <w:p w14:paraId="17B6FA56" w14:textId="77777777" w:rsidR="00C9746E" w:rsidRPr="00C9746E" w:rsidRDefault="00C9746E" w:rsidP="00C9746E">
            <w:pPr>
              <w:spacing w:after="0" w:line="240" w:lineRule="auto"/>
              <w:ind w:left="317" w:hanging="317"/>
              <w:rPr>
                <w:rFonts w:ascii="Calibri" w:hAnsi="Calibri"/>
                <w:color w:val="000000"/>
                <w:sz w:val="16"/>
                <w:szCs w:val="16"/>
              </w:rPr>
            </w:pPr>
            <w:r w:rsidRPr="00C9746E">
              <w:rPr>
                <w:rFonts w:ascii="Calibri" w:eastAsia="Calibri" w:hAnsi="Calibri" w:cs="Calibri"/>
                <w:noProof/>
                <w:sz w:val="16"/>
                <w:szCs w:val="16"/>
                <w:lang w:val="en-US"/>
              </w:rPr>
              <w:t>10</w:t>
            </w:r>
            <w:r w:rsidRPr="00C9746E">
              <w:rPr>
                <w:rFonts w:ascii="Calibri" w:eastAsia="Calibri" w:hAnsi="Calibri" w:cs="Calibri"/>
                <w:noProof/>
                <w:sz w:val="16"/>
                <w:szCs w:val="16"/>
                <w:lang w:val="en-US"/>
              </w:rPr>
              <w:tab/>
              <w:t xml:space="preserve">Bridgewater J, Galle PR, Khan SA, Llovet JM, Park JW, Patel T, Pawlik TM and Gores GJ (2014). Guidelines for the diagnosis and management of intrahepatic cholangiocarcinoma. </w:t>
            </w:r>
            <w:r w:rsidRPr="00C9746E">
              <w:rPr>
                <w:rFonts w:ascii="Calibri" w:eastAsia="Calibri" w:hAnsi="Calibri" w:cs="Calibri"/>
                <w:i/>
                <w:noProof/>
                <w:sz w:val="16"/>
                <w:szCs w:val="16"/>
                <w:lang w:val="en-US"/>
              </w:rPr>
              <w:t>J Hepatol</w:t>
            </w:r>
            <w:r w:rsidRPr="00C9746E">
              <w:rPr>
                <w:rFonts w:ascii="Calibri" w:eastAsia="Calibri" w:hAnsi="Calibri" w:cs="Calibri"/>
                <w:noProof/>
                <w:sz w:val="16"/>
                <w:szCs w:val="16"/>
                <w:lang w:val="en-US"/>
              </w:rPr>
              <w:t xml:space="preserve"> 60(6):1268-1289.</w:t>
            </w:r>
            <w:r w:rsidRPr="00C9746E">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tcPr>
          <w:p w14:paraId="61AE7933" w14:textId="77777777" w:rsidR="00832A75" w:rsidRPr="00FC3379" w:rsidRDefault="00832A75" w:rsidP="008A712D">
            <w:pPr>
              <w:spacing w:after="0"/>
              <w:rPr>
                <w:rFonts w:ascii="Calibri" w:hAnsi="Calibri"/>
                <w:color w:val="000000"/>
                <w:sz w:val="16"/>
                <w:szCs w:val="16"/>
              </w:rPr>
            </w:pPr>
          </w:p>
        </w:tc>
      </w:tr>
      <w:tr w:rsidR="00D57E74" w:rsidRPr="00CC5E7C" w14:paraId="666321CD" w14:textId="77777777" w:rsidTr="00BD7708">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48DF9D4A" w14:textId="77777777" w:rsidR="00D57E74" w:rsidRDefault="00D57E74" w:rsidP="00834574">
            <w:pPr>
              <w:spacing w:after="0"/>
              <w:rPr>
                <w:rFonts w:ascii="Calibri" w:hAnsi="Calibri"/>
                <w:color w:val="000000"/>
                <w:sz w:val="16"/>
                <w:szCs w:val="16"/>
              </w:rPr>
            </w:pPr>
            <w:r>
              <w:rPr>
                <w:rFonts w:ascii="Calibri" w:hAnsi="Calibri"/>
                <w:color w:val="000000"/>
                <w:sz w:val="16"/>
                <w:szCs w:val="16"/>
              </w:rPr>
              <w:t>Non-core</w:t>
            </w:r>
          </w:p>
        </w:tc>
        <w:tc>
          <w:tcPr>
            <w:tcW w:w="1559" w:type="dxa"/>
            <w:tcBorders>
              <w:top w:val="nil"/>
              <w:left w:val="nil"/>
              <w:bottom w:val="single" w:sz="4" w:space="0" w:color="auto"/>
              <w:right w:val="single" w:sz="4" w:space="0" w:color="auto"/>
            </w:tcBorders>
            <w:shd w:val="clear" w:color="000000" w:fill="EEECE1"/>
          </w:tcPr>
          <w:p w14:paraId="45A1F3E1" w14:textId="77777777" w:rsidR="00D57E74" w:rsidRPr="00D57E74" w:rsidRDefault="00D57E74" w:rsidP="00273145">
            <w:pPr>
              <w:rPr>
                <w:rFonts w:ascii="Calibri" w:hAnsi="Calibri"/>
                <w:bCs/>
                <w:color w:val="000000"/>
                <w:sz w:val="16"/>
                <w:szCs w:val="16"/>
              </w:rPr>
            </w:pPr>
            <w:r w:rsidRPr="00AC0D9C">
              <w:rPr>
                <w:rFonts w:ascii="Calibri" w:hAnsi="Calibri"/>
                <w:bCs/>
                <w:color w:val="808080" w:themeColor="background1" w:themeShade="80"/>
                <w:sz w:val="16"/>
                <w:szCs w:val="16"/>
              </w:rPr>
              <w:t>PERINEURAL INVASION</w:t>
            </w:r>
          </w:p>
        </w:tc>
        <w:tc>
          <w:tcPr>
            <w:tcW w:w="2835" w:type="dxa"/>
            <w:tcBorders>
              <w:top w:val="nil"/>
              <w:left w:val="nil"/>
              <w:bottom w:val="single" w:sz="4" w:space="0" w:color="auto"/>
              <w:right w:val="single" w:sz="4" w:space="0" w:color="auto"/>
            </w:tcBorders>
          </w:tcPr>
          <w:p w14:paraId="7115C9F7" w14:textId="77777777" w:rsidR="00D57E74" w:rsidRPr="00AC0D9C" w:rsidRDefault="00D57E74" w:rsidP="00AB02DB">
            <w:pPr>
              <w:pStyle w:val="ListParagraph"/>
              <w:numPr>
                <w:ilvl w:val="0"/>
                <w:numId w:val="2"/>
              </w:numPr>
              <w:autoSpaceDE w:val="0"/>
              <w:autoSpaceDN w:val="0"/>
              <w:adjustRightInd w:val="0"/>
              <w:spacing w:after="0" w:line="240" w:lineRule="auto"/>
              <w:ind w:left="176" w:hanging="142"/>
              <w:rPr>
                <w:rFonts w:ascii="Calibri" w:hAnsi="Calibri"/>
                <w:color w:val="808080" w:themeColor="background1" w:themeShade="80"/>
                <w:sz w:val="16"/>
                <w:szCs w:val="16"/>
              </w:rPr>
            </w:pPr>
            <w:r w:rsidRPr="00AC0D9C">
              <w:rPr>
                <w:rFonts w:ascii="Calibri" w:hAnsi="Calibri"/>
                <w:color w:val="808080" w:themeColor="background1" w:themeShade="80"/>
                <w:sz w:val="16"/>
                <w:szCs w:val="16"/>
              </w:rPr>
              <w:t xml:space="preserve">Not identified </w:t>
            </w:r>
          </w:p>
          <w:p w14:paraId="6BF1F0A7" w14:textId="77777777" w:rsidR="00D57E74" w:rsidRPr="00AC0D9C" w:rsidRDefault="00D57E74" w:rsidP="00AB02DB">
            <w:pPr>
              <w:pStyle w:val="ListParagraph"/>
              <w:numPr>
                <w:ilvl w:val="0"/>
                <w:numId w:val="2"/>
              </w:numPr>
              <w:autoSpaceDE w:val="0"/>
              <w:autoSpaceDN w:val="0"/>
              <w:adjustRightInd w:val="0"/>
              <w:spacing w:after="0" w:line="240" w:lineRule="auto"/>
              <w:ind w:left="176" w:hanging="142"/>
              <w:rPr>
                <w:rFonts w:ascii="Calibri" w:hAnsi="Calibri"/>
                <w:color w:val="808080" w:themeColor="background1" w:themeShade="80"/>
                <w:sz w:val="16"/>
                <w:szCs w:val="16"/>
              </w:rPr>
            </w:pPr>
            <w:r w:rsidRPr="00AC0D9C">
              <w:rPr>
                <w:rFonts w:ascii="Calibri" w:hAnsi="Calibri"/>
                <w:color w:val="808080" w:themeColor="background1" w:themeShade="80"/>
                <w:sz w:val="16"/>
                <w:szCs w:val="16"/>
              </w:rPr>
              <w:t xml:space="preserve">Indeterminate </w:t>
            </w:r>
          </w:p>
          <w:p w14:paraId="3BAA3479" w14:textId="77777777" w:rsidR="00D57E74" w:rsidRPr="00D57E74" w:rsidRDefault="00D57E74" w:rsidP="00AB02DB">
            <w:pPr>
              <w:pStyle w:val="ListParagraph"/>
              <w:numPr>
                <w:ilvl w:val="0"/>
                <w:numId w:val="2"/>
              </w:numPr>
              <w:autoSpaceDE w:val="0"/>
              <w:autoSpaceDN w:val="0"/>
              <w:adjustRightInd w:val="0"/>
              <w:spacing w:after="0" w:line="240" w:lineRule="auto"/>
              <w:ind w:left="176" w:hanging="142"/>
              <w:rPr>
                <w:rFonts w:ascii="Calibri" w:hAnsi="Calibri"/>
                <w:color w:val="A6A6A6" w:themeColor="background1" w:themeShade="A6"/>
                <w:sz w:val="16"/>
                <w:szCs w:val="16"/>
              </w:rPr>
            </w:pPr>
            <w:r w:rsidRPr="00AC0D9C">
              <w:rPr>
                <w:rFonts w:ascii="Calibri" w:hAnsi="Calibri"/>
                <w:color w:val="808080" w:themeColor="background1" w:themeShade="80"/>
                <w:sz w:val="16"/>
                <w:szCs w:val="16"/>
              </w:rPr>
              <w:t>Present</w:t>
            </w:r>
          </w:p>
        </w:tc>
        <w:tc>
          <w:tcPr>
            <w:tcW w:w="8222" w:type="dxa"/>
            <w:tcBorders>
              <w:top w:val="nil"/>
              <w:left w:val="nil"/>
              <w:bottom w:val="single" w:sz="4" w:space="0" w:color="auto"/>
              <w:right w:val="single" w:sz="4" w:space="0" w:color="auto"/>
            </w:tcBorders>
          </w:tcPr>
          <w:p w14:paraId="0BABDEE7" w14:textId="77777777" w:rsidR="00D57E74" w:rsidRPr="00D57E74" w:rsidRDefault="00D57E74" w:rsidP="00D57E74">
            <w:pPr>
              <w:spacing w:after="0" w:line="240" w:lineRule="auto"/>
              <w:rPr>
                <w:rFonts w:ascii="Calibri" w:eastAsia="Calibri" w:hAnsi="Calibri" w:cs="Times New Roman"/>
                <w:sz w:val="16"/>
                <w:szCs w:val="16"/>
              </w:rPr>
            </w:pPr>
            <w:r w:rsidRPr="00D57E74">
              <w:rPr>
                <w:rFonts w:ascii="Calibri" w:eastAsia="Calibri" w:hAnsi="Calibri" w:cs="Times New Roman"/>
                <w:sz w:val="16"/>
                <w:szCs w:val="16"/>
                <w:lang w:eastAsia="en-AU"/>
              </w:rPr>
              <w:t xml:space="preserve">The significance of perineural invasion is greater for intrahepatic cholangiocarcinoma than for </w:t>
            </w:r>
            <w:r w:rsidRPr="00D57E74">
              <w:rPr>
                <w:rFonts w:ascii="Calibri" w:eastAsia="Calibri" w:hAnsi="Calibri" w:cs="Times New Roman"/>
                <w:sz w:val="16"/>
                <w:szCs w:val="16"/>
              </w:rPr>
              <w:t>hepatocellular carcinoma and is particularly relevant for large duct/perihilar tumours. Mavros et al (2014)</w:t>
            </w:r>
            <w:r w:rsidRPr="00D57E74">
              <w:rPr>
                <w:rFonts w:ascii="Calibri" w:eastAsia="Calibri" w:hAnsi="Calibri" w:cs="Times New Roman"/>
                <w:sz w:val="16"/>
                <w:szCs w:val="16"/>
              </w:rPr>
              <w:fldChar w:fldCharType="begin"/>
            </w:r>
            <w:r w:rsidRPr="00D57E74">
              <w:rPr>
                <w:rFonts w:ascii="Calibri" w:eastAsia="Calibri" w:hAnsi="Calibri" w:cs="Times New Roman"/>
                <w:sz w:val="16"/>
                <w:szCs w:val="16"/>
              </w:rPr>
              <w:instrText xml:space="preserve"> ADDIN EN.CITE &lt;EndNote&gt;&lt;Cite&gt;&lt;Author&gt;Mavros&lt;/Author&gt;&lt;Year&gt;2014&lt;/Year&gt;&lt;RecNum&gt;2085&lt;/RecNum&gt;&lt;DisplayText&gt;&lt;style face="superscript"&gt;1&lt;/style&gt;&lt;/DisplayText&gt;&lt;record&gt;&lt;rec-number&gt;2085&lt;/rec-number&gt;&lt;foreign-keys&gt;&lt;key app="EN" db-id="20defpxt3as20tew5zepsdts5xe2att2e2va" timestamp="1424751089"&gt;2085&lt;/key&gt;&lt;/foreign-keys&gt;&lt;ref-type name="Journal Article"&gt;17&lt;/ref-type&gt;&lt;contributors&gt;&lt;authors&gt;&lt;author&gt;Mavros, M. N.&lt;/author&gt;&lt;author&gt;Economopoulos, K. P.&lt;/author&gt;&lt;author&gt;Alexiou, V. G.&lt;/author&gt;&lt;author&gt;Pawlik, T. M.&lt;/author&gt;&lt;/authors&gt;&lt;/contributors&gt;&lt;auth-address&gt;Department of Surgery, Medstar Washington Hospital Center, Washington, DC2Department of Surgery, Alfa Institute of Biomedical Sciences, Marousi, Athens, Greece3Society of Junior Doctors, Athens, Greece.&amp;#xD;Society of Junior Doctors, Athens, Greece4Department of Surgery, Massachusetts General Hospital and Harvard Medical School, Boston, Massachusetts.&amp;#xD;Department of Surgery, Alfa Institute of Biomedical Sciences, Marousi, Athens, Greece.&amp;#xD;Division of Surgical Oncology, Department of Surgery, Johns Hopkins University School of Medicine, Baltimore, Maryland.&lt;/auth-address&gt;&lt;titles&gt;&lt;title&gt;Treatment and Prognosis for Patients With Intrahepatic Cholangiocarcinoma: Systematic Review and Meta-analysis&lt;/title&gt;&lt;secondary-title&gt;JAMA Surg&lt;/secondary-title&gt;&lt;alt-title&gt;JAMA surgery&lt;/alt-title&gt;&lt;/titles&gt;&lt;periodical&gt;&lt;full-title&gt;JAMA Surg&lt;/full-title&gt;&lt;abbr-1&gt;JAMA surgery&lt;/abbr-1&gt;&lt;/periodical&gt;&lt;alt-periodical&gt;&lt;full-title&gt;JAMA Surg&lt;/full-title&gt;&lt;abbr-1&gt;JAMA surgery&lt;/abbr-1&gt;&lt;/alt-periodical&gt;&lt;pages&gt;565-74&lt;/pages&gt;&lt;volume&gt;149&lt;/volume&gt;&lt;number&gt;6&lt;/number&gt;&lt;edition&gt;2014/04/11&lt;/edition&gt;&lt;dates&gt;&lt;year&gt;2014&lt;/year&gt;&lt;pub-dates&gt;&lt;date&gt;Apr 9&lt;/date&gt;&lt;/pub-dates&gt;&lt;/dates&gt;&lt;isbn&gt;2168-6254&lt;/isbn&gt;&lt;accession-num&gt;24718873&lt;/accession-num&gt;&lt;urls&gt;&lt;/urls&gt;&lt;electronic-resource-num&gt;10.1001/jamasurg.2013.5137&lt;/electronic-resource-num&gt;&lt;remote-database-provider&gt;Nlm&lt;/remote-database-provider&gt;&lt;language&gt;Eng&lt;/language&gt;&lt;/record&gt;&lt;/Cite&gt;&lt;/EndNote&gt;</w:instrText>
            </w:r>
            <w:r w:rsidRPr="00D57E74">
              <w:rPr>
                <w:rFonts w:ascii="Calibri" w:eastAsia="Calibri" w:hAnsi="Calibri" w:cs="Times New Roman"/>
                <w:sz w:val="16"/>
                <w:szCs w:val="16"/>
              </w:rPr>
              <w:fldChar w:fldCharType="separate"/>
            </w:r>
            <w:r w:rsidRPr="00D57E74">
              <w:rPr>
                <w:rFonts w:ascii="Calibri" w:eastAsia="Calibri" w:hAnsi="Calibri" w:cs="Times New Roman"/>
                <w:noProof/>
                <w:sz w:val="16"/>
                <w:szCs w:val="16"/>
                <w:vertAlign w:val="superscript"/>
              </w:rPr>
              <w:t>1</w:t>
            </w:r>
            <w:r w:rsidRPr="00D57E74">
              <w:rPr>
                <w:rFonts w:ascii="Calibri" w:eastAsia="Calibri" w:hAnsi="Calibri" w:cs="Times New Roman"/>
                <w:sz w:val="16"/>
                <w:szCs w:val="16"/>
              </w:rPr>
              <w:fldChar w:fldCharType="end"/>
            </w:r>
            <w:r w:rsidRPr="00D57E74">
              <w:rPr>
                <w:rFonts w:ascii="Calibri" w:eastAsia="Calibri" w:hAnsi="Calibri" w:cs="Times New Roman"/>
                <w:sz w:val="16"/>
                <w:szCs w:val="16"/>
              </w:rPr>
              <w:t xml:space="preserve"> undertook a systematic review of 57 studies incorporating 4756 patients with </w:t>
            </w:r>
            <w:r w:rsidRPr="00D57E74">
              <w:rPr>
                <w:rFonts w:ascii="Calibri" w:eastAsia="Calibri" w:hAnsi="Calibri" w:cs="Times New Roman"/>
                <w:sz w:val="16"/>
                <w:szCs w:val="16"/>
                <w:lang w:val="en-US"/>
              </w:rPr>
              <w:t>intrahepatic cholangiocarcinoma</w:t>
            </w:r>
            <w:r w:rsidRPr="00D57E74">
              <w:rPr>
                <w:rFonts w:ascii="Calibri" w:eastAsia="Calibri" w:hAnsi="Calibri" w:cs="Times New Roman"/>
                <w:sz w:val="16"/>
                <w:szCs w:val="16"/>
              </w:rPr>
              <w:t xml:space="preserve">; 29% of patients had evidence of perineural invasion. In 7 of 12 studies in which data was available </w:t>
            </w:r>
            <w:r w:rsidRPr="00D57E74">
              <w:rPr>
                <w:rFonts w:ascii="Calibri" w:eastAsia="Calibri" w:hAnsi="Calibri" w:cs="Times New Roman"/>
                <w:sz w:val="16"/>
                <w:szCs w:val="16"/>
                <w:lang w:eastAsia="en-AU"/>
              </w:rPr>
              <w:t xml:space="preserve">perineural invasion </w:t>
            </w:r>
            <w:r w:rsidRPr="00D57E74">
              <w:rPr>
                <w:rFonts w:ascii="Calibri" w:eastAsia="Calibri" w:hAnsi="Calibri" w:cs="Times New Roman"/>
                <w:sz w:val="16"/>
                <w:szCs w:val="16"/>
              </w:rPr>
              <w:t>was seen to be a significant prognostic indicator on univariate analysis but did not have independent prognostic value on multivariate analysis.</w:t>
            </w:r>
          </w:p>
          <w:p w14:paraId="5B92E855" w14:textId="77777777" w:rsidR="00D57E74" w:rsidRPr="00D57E74" w:rsidRDefault="00D57E74" w:rsidP="00D57E74">
            <w:pPr>
              <w:autoSpaceDE w:val="0"/>
              <w:autoSpaceDN w:val="0"/>
              <w:adjustRightInd w:val="0"/>
              <w:spacing w:after="0" w:line="240" w:lineRule="auto"/>
              <w:rPr>
                <w:rFonts w:ascii="Cambria" w:eastAsia="Calibri" w:hAnsi="Cambria" w:cs="Times New Roman"/>
                <w:b/>
                <w:sz w:val="16"/>
                <w:szCs w:val="16"/>
              </w:rPr>
            </w:pPr>
          </w:p>
          <w:p w14:paraId="2DE7E95C" w14:textId="77777777" w:rsidR="00D57E74" w:rsidRPr="00D57E74" w:rsidRDefault="00D57E74" w:rsidP="00D57E74">
            <w:pPr>
              <w:autoSpaceDE w:val="0"/>
              <w:autoSpaceDN w:val="0"/>
              <w:adjustRightInd w:val="0"/>
              <w:spacing w:line="240" w:lineRule="auto"/>
              <w:rPr>
                <w:rFonts w:ascii="Calibri" w:eastAsia="Calibri" w:hAnsi="Calibri" w:cs="Times New Roman"/>
                <w:sz w:val="16"/>
                <w:szCs w:val="16"/>
              </w:rPr>
            </w:pPr>
            <w:r w:rsidRPr="00D57E74">
              <w:rPr>
                <w:rFonts w:ascii="Calibri" w:eastAsia="Calibri" w:hAnsi="Calibri" w:cs="Times New Roman"/>
                <w:sz w:val="16"/>
                <w:szCs w:val="16"/>
              </w:rPr>
              <w:t>Perineural invasion is a significant prognostic indicator for recurrence.</w:t>
            </w:r>
            <w:r w:rsidRPr="00D57E74">
              <w:rPr>
                <w:rFonts w:ascii="Calibri" w:eastAsia="Calibri" w:hAnsi="Calibri" w:cs="Times New Roman"/>
                <w:sz w:val="16"/>
                <w:szCs w:val="16"/>
              </w:rPr>
              <w:fldChar w:fldCharType="begin"/>
            </w:r>
            <w:r w:rsidRPr="00D57E74">
              <w:rPr>
                <w:rFonts w:ascii="Calibri" w:eastAsia="Calibri" w:hAnsi="Calibri" w:cs="Times New Roman"/>
                <w:sz w:val="16"/>
                <w:szCs w:val="16"/>
              </w:rPr>
              <w:instrText xml:space="preserve"> ADDIN EN.CITE &lt;EndNote&gt;&lt;Cite&gt;&lt;Author&gt;Ismael&lt;/Author&gt;&lt;Year&gt;2016&lt;/Year&gt;&lt;RecNum&gt;2287&lt;/RecNum&gt;&lt;DisplayText&gt;&lt;style face="superscript"&gt;2&lt;/style&gt;&lt;/DisplayText&gt;&lt;record&gt;&lt;rec-number&gt;2287&lt;/rec-number&gt;&lt;foreign-keys&gt;&lt;key app="EN" db-id="20defpxt3as20tew5zepsdts5xe2att2e2va" timestamp="1465871723"&gt;2287&lt;/key&gt;&lt;/foreign-keys&gt;&lt;ref-type name="Journal Article"&gt;17&lt;/ref-type&gt;&lt;contributors&gt;&lt;authors&gt;&lt;author&gt;Ismael, H. N.&lt;/author&gt;&lt;author&gt;Loyer, E.&lt;/author&gt;&lt;author&gt;Kaur, H.&lt;/author&gt;&lt;author&gt;Conrad, C.&lt;/author&gt;&lt;author&gt;Vauthey, J. N.&lt;/author&gt;&lt;author&gt;Aloia, T.&lt;/author&gt;&lt;/authors&gt;&lt;/contributors&gt;&lt;auth-address&gt;The University of Texas Health Science Center at Tyler, Tyler, TX, USA. Hishaamismael@gmail.com.&amp;#xD;The University of Texas MD Anderson Cancer Center, Houston, TX, USA.&lt;/auth-address&gt;&lt;titles&gt;&lt;title&gt;Evaluating the Clinical Applicability of the European Staging System for Perihilar Cholangiocarcinoma&lt;/title&gt;&lt;secondary-title&gt;J Gastrointest Surg&lt;/secondary-title&gt;&lt;alt-title&gt;Journal of gastrointestinal surgery : official journal of the Society for Surgery of the Alimentary Tract&lt;/alt-title&gt;&lt;/titles&gt;&lt;periodical&gt;&lt;full-title&gt;J Gastrointest Surg&lt;/full-title&gt;&lt;/periodical&gt;&lt;pages&gt;741-7&lt;/pages&gt;&lt;volume&gt;20&lt;/volume&gt;&lt;number&gt;4&lt;/number&gt;&lt;edition&gt;2016/01/24&lt;/edition&gt;&lt;dates&gt;&lt;year&gt;2016&lt;/year&gt;&lt;pub-dates&gt;&lt;date&gt;Apr&lt;/date&gt;&lt;/pub-dates&gt;&lt;/dates&gt;&lt;isbn&gt;1091-255x&lt;/isbn&gt;&lt;accession-num&gt;26801328&lt;/accession-num&gt;&lt;urls&gt;&lt;/urls&gt;&lt;electronic-resource-num&gt;10.1007/s11605-016-3075-5&lt;/electronic-resource-num&gt;&lt;remote-database-provider&gt;Nlm&lt;/remote-database-provider&gt;&lt;language&gt;eng&lt;/language&gt;&lt;/record&gt;&lt;/Cite&gt;&lt;/EndNote&gt;</w:instrText>
            </w:r>
            <w:r w:rsidRPr="00D57E74">
              <w:rPr>
                <w:rFonts w:ascii="Calibri" w:eastAsia="Calibri" w:hAnsi="Calibri" w:cs="Times New Roman"/>
                <w:sz w:val="16"/>
                <w:szCs w:val="16"/>
              </w:rPr>
              <w:fldChar w:fldCharType="separate"/>
            </w:r>
            <w:r w:rsidRPr="00D57E74">
              <w:rPr>
                <w:rFonts w:ascii="Calibri" w:eastAsia="Calibri" w:hAnsi="Calibri" w:cs="Times New Roman"/>
                <w:noProof/>
                <w:sz w:val="16"/>
                <w:szCs w:val="16"/>
                <w:vertAlign w:val="superscript"/>
              </w:rPr>
              <w:t>2</w:t>
            </w:r>
            <w:r w:rsidRPr="00D57E74">
              <w:rPr>
                <w:rFonts w:ascii="Calibri" w:eastAsia="Calibri" w:hAnsi="Calibri" w:cs="Times New Roman"/>
                <w:sz w:val="16"/>
                <w:szCs w:val="16"/>
              </w:rPr>
              <w:fldChar w:fldCharType="end"/>
            </w:r>
            <w:r w:rsidRPr="00D57E74">
              <w:rPr>
                <w:rFonts w:ascii="Calibri" w:eastAsia="Calibri" w:hAnsi="Calibri" w:cs="Times New Roman"/>
                <w:sz w:val="16"/>
                <w:szCs w:val="16"/>
              </w:rPr>
              <w:t xml:space="preserve"> Recognition of perineural invasion, considered ‘indeterminate’ on </w:t>
            </w:r>
            <w:proofErr w:type="spellStart"/>
            <w:r w:rsidRPr="00D57E74">
              <w:rPr>
                <w:rFonts w:ascii="Calibri" w:eastAsia="Calibri" w:hAnsi="Calibri" w:cs="Times New Roman"/>
                <w:sz w:val="16"/>
                <w:szCs w:val="16"/>
                <w:lang w:val="en-US"/>
              </w:rPr>
              <w:t>haematoxylin</w:t>
            </w:r>
            <w:proofErr w:type="spellEnd"/>
            <w:r w:rsidRPr="00D57E74">
              <w:rPr>
                <w:rFonts w:ascii="Calibri" w:eastAsia="Calibri" w:hAnsi="Calibri" w:cs="Times New Roman"/>
                <w:sz w:val="16"/>
                <w:szCs w:val="16"/>
                <w:lang w:val="en-US"/>
              </w:rPr>
              <w:t>-eosin</w:t>
            </w:r>
            <w:r w:rsidRPr="00D57E74">
              <w:rPr>
                <w:rFonts w:ascii="Calibri" w:eastAsia="Calibri" w:hAnsi="Calibri" w:cs="Times New Roman"/>
                <w:sz w:val="16"/>
                <w:szCs w:val="16"/>
              </w:rPr>
              <w:t xml:space="preserve"> (H&amp;E) stains can be aided by IHC, e.g., for S100. </w:t>
            </w:r>
          </w:p>
          <w:p w14:paraId="34F03827" w14:textId="77777777" w:rsidR="00D57E74" w:rsidRPr="00D57E74" w:rsidRDefault="00D57E74" w:rsidP="00D57E74">
            <w:pPr>
              <w:spacing w:after="0"/>
              <w:rPr>
                <w:rFonts w:ascii="Calibri" w:eastAsia="Calibri" w:hAnsi="Calibri" w:cs="Times New Roman"/>
                <w:b/>
                <w:sz w:val="16"/>
                <w:szCs w:val="16"/>
              </w:rPr>
            </w:pPr>
            <w:r w:rsidRPr="00D57E74">
              <w:rPr>
                <w:rFonts w:ascii="Calibri" w:eastAsia="Calibri" w:hAnsi="Calibri" w:cs="Times New Roman"/>
                <w:b/>
                <w:sz w:val="16"/>
                <w:szCs w:val="16"/>
              </w:rPr>
              <w:t>References</w:t>
            </w:r>
          </w:p>
          <w:p w14:paraId="7EA6FFD0" w14:textId="77777777" w:rsidR="00D57E74" w:rsidRPr="00D57E74" w:rsidRDefault="00D57E74" w:rsidP="00D57E74">
            <w:pPr>
              <w:spacing w:after="0" w:line="240" w:lineRule="auto"/>
              <w:ind w:left="567" w:hanging="567"/>
              <w:rPr>
                <w:rFonts w:ascii="Calibri" w:eastAsia="Calibri" w:hAnsi="Calibri" w:cs="Calibri"/>
                <w:noProof/>
                <w:sz w:val="16"/>
                <w:szCs w:val="16"/>
                <w:lang w:val="en-US"/>
              </w:rPr>
            </w:pPr>
            <w:r w:rsidRPr="00D57E74">
              <w:rPr>
                <w:rFonts w:ascii="Calibri" w:eastAsia="Calibri" w:hAnsi="Calibri" w:cs="Calibri"/>
                <w:noProof/>
                <w:sz w:val="16"/>
                <w:szCs w:val="16"/>
                <w:lang w:val="en-US"/>
              </w:rPr>
              <w:fldChar w:fldCharType="begin"/>
            </w:r>
            <w:r w:rsidRPr="00D57E74">
              <w:rPr>
                <w:rFonts w:ascii="Calibri" w:eastAsia="Calibri" w:hAnsi="Calibri" w:cs="Calibri"/>
                <w:noProof/>
                <w:sz w:val="16"/>
                <w:szCs w:val="16"/>
                <w:lang w:val="en-US"/>
              </w:rPr>
              <w:instrText xml:space="preserve"> ADDIN EN.REFLIST </w:instrText>
            </w:r>
            <w:r w:rsidRPr="00D57E74">
              <w:rPr>
                <w:rFonts w:ascii="Calibri" w:eastAsia="Calibri" w:hAnsi="Calibri" w:cs="Calibri"/>
                <w:noProof/>
                <w:sz w:val="16"/>
                <w:szCs w:val="16"/>
                <w:lang w:val="en-US"/>
              </w:rPr>
              <w:fldChar w:fldCharType="separate"/>
            </w:r>
            <w:r w:rsidRPr="00D57E74">
              <w:rPr>
                <w:rFonts w:ascii="Calibri" w:eastAsia="Calibri" w:hAnsi="Calibri" w:cs="Calibri"/>
                <w:noProof/>
                <w:sz w:val="16"/>
                <w:szCs w:val="16"/>
                <w:lang w:val="en-US"/>
              </w:rPr>
              <w:t>1</w:t>
            </w:r>
            <w:r w:rsidRPr="00D57E74">
              <w:rPr>
                <w:rFonts w:ascii="Calibri" w:eastAsia="Calibri" w:hAnsi="Calibri" w:cs="Calibri"/>
                <w:noProof/>
                <w:sz w:val="16"/>
                <w:szCs w:val="16"/>
                <w:lang w:val="en-US"/>
              </w:rPr>
              <w:tab/>
              <w:t xml:space="preserve">Mavros MN, Economopoulos KP, Alexiou VG and Pawlik TM (2014). Treatment and Prognosis for Patients With Intrahepatic Cholangiocarcinoma: Systematic Review and Meta-analysis. </w:t>
            </w:r>
            <w:r w:rsidRPr="00D57E74">
              <w:rPr>
                <w:rFonts w:ascii="Calibri" w:eastAsia="Calibri" w:hAnsi="Calibri" w:cs="Calibri"/>
                <w:i/>
                <w:noProof/>
                <w:sz w:val="16"/>
                <w:szCs w:val="16"/>
                <w:lang w:val="en-US"/>
              </w:rPr>
              <w:t>JAMA Surg</w:t>
            </w:r>
            <w:r w:rsidRPr="00D57E74">
              <w:rPr>
                <w:rFonts w:ascii="Calibri" w:eastAsia="Calibri" w:hAnsi="Calibri" w:cs="Calibri"/>
                <w:noProof/>
                <w:sz w:val="16"/>
                <w:szCs w:val="16"/>
                <w:lang w:val="en-US"/>
              </w:rPr>
              <w:t xml:space="preserve"> 149(6):565-574.</w:t>
            </w:r>
          </w:p>
          <w:p w14:paraId="67B0D1FC" w14:textId="77777777" w:rsidR="00D57E74" w:rsidRPr="00D57E74" w:rsidRDefault="00D57E74" w:rsidP="00D57E74">
            <w:pPr>
              <w:spacing w:after="0" w:line="240" w:lineRule="auto"/>
              <w:ind w:left="567" w:hanging="567"/>
              <w:rPr>
                <w:rFonts w:ascii="Calibri" w:eastAsia="Calibri" w:hAnsi="Calibri" w:cs="Times New Roman"/>
                <w:sz w:val="16"/>
                <w:szCs w:val="16"/>
                <w:u w:val="single"/>
                <w:lang w:val="en-US"/>
              </w:rPr>
            </w:pPr>
            <w:r w:rsidRPr="00D57E74">
              <w:rPr>
                <w:rFonts w:ascii="Calibri" w:eastAsia="Calibri" w:hAnsi="Calibri" w:cs="Calibri"/>
                <w:noProof/>
                <w:sz w:val="16"/>
                <w:szCs w:val="16"/>
                <w:lang w:val="en-US"/>
              </w:rPr>
              <w:t>2</w:t>
            </w:r>
            <w:r w:rsidRPr="00D57E74">
              <w:rPr>
                <w:rFonts w:ascii="Calibri" w:eastAsia="Calibri" w:hAnsi="Calibri" w:cs="Calibri"/>
                <w:noProof/>
                <w:sz w:val="16"/>
                <w:szCs w:val="16"/>
                <w:lang w:val="en-US"/>
              </w:rPr>
              <w:tab/>
              <w:t xml:space="preserve">Ismael HN, Loyer E, Kaur H, Conrad C, Vauthey JN and Aloia T (2016). Evaluating the Clinical Applicability of the European Staging System for Perihilar Cholangiocarcinoma. </w:t>
            </w:r>
            <w:r w:rsidRPr="00D57E74">
              <w:rPr>
                <w:rFonts w:ascii="Calibri" w:eastAsia="Calibri" w:hAnsi="Calibri" w:cs="Calibri"/>
                <w:i/>
                <w:noProof/>
                <w:sz w:val="16"/>
                <w:szCs w:val="16"/>
                <w:lang w:val="en-US"/>
              </w:rPr>
              <w:t>J Gastrointest Surg</w:t>
            </w:r>
            <w:r w:rsidRPr="00D57E74">
              <w:rPr>
                <w:rFonts w:ascii="Calibri" w:eastAsia="Calibri" w:hAnsi="Calibri" w:cs="Calibri"/>
                <w:noProof/>
                <w:sz w:val="16"/>
                <w:szCs w:val="16"/>
                <w:lang w:val="en-US"/>
              </w:rPr>
              <w:t xml:space="preserve"> 20(4):741-747.</w:t>
            </w:r>
            <w:r w:rsidRPr="00D57E74">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tcPr>
          <w:p w14:paraId="0574A178" w14:textId="77777777" w:rsidR="00D57E74" w:rsidRPr="00D57E74" w:rsidRDefault="00D57E74" w:rsidP="00CC5E7C">
            <w:pPr>
              <w:rPr>
                <w:rFonts w:ascii="Calibri" w:hAnsi="Calibri"/>
                <w:color w:val="000000"/>
                <w:sz w:val="16"/>
                <w:szCs w:val="16"/>
              </w:rPr>
            </w:pPr>
            <w:r w:rsidRPr="00D57E74">
              <w:rPr>
                <w:rFonts w:ascii="Calibri" w:hAnsi="Calibri"/>
                <w:iCs/>
                <w:color w:val="000000"/>
                <w:sz w:val="16"/>
                <w:szCs w:val="16"/>
              </w:rPr>
              <w:t>Applicable to intrahepatic and perihilar cholangiocarcinoma.</w:t>
            </w:r>
          </w:p>
        </w:tc>
      </w:tr>
      <w:tr w:rsidR="00832A75" w:rsidRPr="00CC5E7C" w14:paraId="0AF54B1B" w14:textId="77777777" w:rsidTr="00BD7708">
        <w:trPr>
          <w:trHeight w:val="657"/>
        </w:trPr>
        <w:tc>
          <w:tcPr>
            <w:tcW w:w="866" w:type="dxa"/>
            <w:tcBorders>
              <w:top w:val="nil"/>
              <w:left w:val="single" w:sz="4" w:space="0" w:color="auto"/>
              <w:bottom w:val="single" w:sz="4" w:space="0" w:color="auto"/>
              <w:right w:val="single" w:sz="4" w:space="0" w:color="auto"/>
            </w:tcBorders>
            <w:shd w:val="clear" w:color="000000" w:fill="EEECE1"/>
          </w:tcPr>
          <w:p w14:paraId="0414B1EF" w14:textId="77777777" w:rsidR="00832A75" w:rsidRDefault="002C73D9" w:rsidP="00834574">
            <w:pPr>
              <w:spacing w:after="0"/>
              <w:rPr>
                <w:rFonts w:ascii="Calibri" w:hAnsi="Calibri"/>
                <w:color w:val="000000"/>
                <w:sz w:val="16"/>
                <w:szCs w:val="16"/>
              </w:rPr>
            </w:pPr>
            <w:r>
              <w:rPr>
                <w:rFonts w:ascii="Calibri" w:hAnsi="Calibri"/>
                <w:color w:val="000000"/>
                <w:sz w:val="16"/>
                <w:szCs w:val="16"/>
              </w:rPr>
              <w:t>Core</w:t>
            </w:r>
          </w:p>
        </w:tc>
        <w:tc>
          <w:tcPr>
            <w:tcW w:w="1559" w:type="dxa"/>
            <w:tcBorders>
              <w:top w:val="nil"/>
              <w:left w:val="nil"/>
              <w:bottom w:val="single" w:sz="4" w:space="0" w:color="auto"/>
              <w:right w:val="single" w:sz="4" w:space="0" w:color="auto"/>
            </w:tcBorders>
            <w:shd w:val="clear" w:color="000000" w:fill="EEECE1"/>
          </w:tcPr>
          <w:p w14:paraId="28FAC5FD" w14:textId="77777777" w:rsidR="00832A75" w:rsidRPr="002C73D9" w:rsidRDefault="008F3B28" w:rsidP="00273145">
            <w:pPr>
              <w:rPr>
                <w:rFonts w:ascii="Calibri" w:hAnsi="Calibri"/>
                <w:bCs/>
                <w:color w:val="000000"/>
                <w:sz w:val="16"/>
                <w:szCs w:val="16"/>
              </w:rPr>
            </w:pPr>
            <w:r w:rsidRPr="008F3B28">
              <w:rPr>
                <w:rFonts w:ascii="Calibri" w:hAnsi="Calibri"/>
                <w:bCs/>
                <w:color w:val="000000"/>
                <w:sz w:val="16"/>
                <w:szCs w:val="16"/>
              </w:rPr>
              <w:t>VASCULAR</w:t>
            </w:r>
            <w:r>
              <w:rPr>
                <w:rFonts w:ascii="Calibri" w:hAnsi="Calibri"/>
                <w:bCs/>
                <w:color w:val="000000"/>
                <w:sz w:val="16"/>
                <w:szCs w:val="16"/>
              </w:rPr>
              <w:t xml:space="preserve"> </w:t>
            </w:r>
            <w:r w:rsidR="002C73D9" w:rsidRPr="002C73D9">
              <w:rPr>
                <w:rFonts w:ascii="Calibri" w:hAnsi="Calibri"/>
                <w:bCs/>
                <w:color w:val="000000"/>
                <w:sz w:val="16"/>
                <w:szCs w:val="16"/>
              </w:rPr>
              <w:t>INVASION</w:t>
            </w:r>
          </w:p>
        </w:tc>
        <w:tc>
          <w:tcPr>
            <w:tcW w:w="2835" w:type="dxa"/>
            <w:tcBorders>
              <w:top w:val="nil"/>
              <w:left w:val="nil"/>
              <w:bottom w:val="single" w:sz="4" w:space="0" w:color="auto"/>
              <w:right w:val="single" w:sz="4" w:space="0" w:color="auto"/>
            </w:tcBorders>
          </w:tcPr>
          <w:p w14:paraId="378A3C2C" w14:textId="77777777" w:rsidR="002C73D9" w:rsidRDefault="002C73D9"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2C73D9">
              <w:rPr>
                <w:rFonts w:ascii="Calibri" w:hAnsi="Calibri"/>
                <w:color w:val="000000"/>
                <w:sz w:val="16"/>
                <w:szCs w:val="16"/>
              </w:rPr>
              <w:t>Not identified</w:t>
            </w:r>
          </w:p>
          <w:p w14:paraId="4D3345D7" w14:textId="77777777" w:rsidR="00702730" w:rsidRPr="00702730" w:rsidRDefault="00702730"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702730">
              <w:rPr>
                <w:rFonts w:ascii="Calibri" w:hAnsi="Calibri"/>
                <w:color w:val="000000"/>
                <w:sz w:val="16"/>
                <w:szCs w:val="16"/>
              </w:rPr>
              <w:t>Indeterminate</w:t>
            </w:r>
          </w:p>
          <w:p w14:paraId="430B2B7D" w14:textId="77777777" w:rsidR="00702730" w:rsidRPr="00702730" w:rsidRDefault="00702730"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702730">
              <w:rPr>
                <w:rFonts w:ascii="Calibri" w:hAnsi="Calibri"/>
                <w:color w:val="000000"/>
                <w:sz w:val="16"/>
                <w:szCs w:val="16"/>
              </w:rPr>
              <w:t>Present macroscopically (large portal or hepatic veins)</w:t>
            </w:r>
          </w:p>
          <w:p w14:paraId="1E9020D8" w14:textId="77777777" w:rsidR="00832A75" w:rsidRPr="00702730" w:rsidRDefault="00702730"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702730">
              <w:rPr>
                <w:rFonts w:ascii="Calibri" w:hAnsi="Calibri"/>
                <w:color w:val="000000"/>
                <w:sz w:val="16"/>
                <w:szCs w:val="16"/>
              </w:rPr>
              <w:t xml:space="preserve">Present microscopically (small portal or hepatic veins or </w:t>
            </w:r>
            <w:proofErr w:type="spellStart"/>
            <w:r w:rsidRPr="00702730">
              <w:rPr>
                <w:rFonts w:ascii="Calibri" w:hAnsi="Calibri"/>
                <w:color w:val="000000"/>
                <w:sz w:val="16"/>
                <w:szCs w:val="16"/>
              </w:rPr>
              <w:t>microvessels</w:t>
            </w:r>
            <w:proofErr w:type="spellEnd"/>
            <w:r w:rsidRPr="00702730">
              <w:rPr>
                <w:rFonts w:ascii="Calibri" w:hAnsi="Calibri"/>
                <w:color w:val="000000"/>
                <w:sz w:val="16"/>
                <w:szCs w:val="16"/>
              </w:rPr>
              <w:t>)</w:t>
            </w:r>
          </w:p>
        </w:tc>
        <w:tc>
          <w:tcPr>
            <w:tcW w:w="8222" w:type="dxa"/>
            <w:tcBorders>
              <w:top w:val="nil"/>
              <w:left w:val="nil"/>
              <w:bottom w:val="single" w:sz="4" w:space="0" w:color="auto"/>
              <w:right w:val="single" w:sz="4" w:space="0" w:color="auto"/>
            </w:tcBorders>
          </w:tcPr>
          <w:p w14:paraId="1A48CE6B" w14:textId="77777777" w:rsidR="00A4681F" w:rsidRPr="00A4681F" w:rsidRDefault="00A4681F" w:rsidP="00A4681F">
            <w:pPr>
              <w:spacing w:after="100" w:line="240" w:lineRule="auto"/>
              <w:rPr>
                <w:rFonts w:ascii="Calibri" w:eastAsia="Calibri" w:hAnsi="Calibri" w:cs="Times New Roman"/>
                <w:sz w:val="16"/>
                <w:szCs w:val="16"/>
                <w:u w:val="single"/>
                <w:lang w:val="en-US"/>
              </w:rPr>
            </w:pPr>
            <w:r w:rsidRPr="00A4681F">
              <w:rPr>
                <w:rFonts w:ascii="Calibri" w:eastAsia="Calibri" w:hAnsi="Calibri" w:cs="Times New Roman"/>
                <w:sz w:val="16"/>
                <w:szCs w:val="16"/>
                <w:u w:val="single"/>
                <w:lang w:val="en-US"/>
              </w:rPr>
              <w:t>Hepatocellular carcinoma</w:t>
            </w:r>
          </w:p>
          <w:p w14:paraId="7623B170" w14:textId="77777777" w:rsidR="00A4681F" w:rsidRPr="00A4681F" w:rsidRDefault="00A4681F" w:rsidP="00A4681F">
            <w:pPr>
              <w:autoSpaceDE w:val="0"/>
              <w:autoSpaceDN w:val="0"/>
              <w:adjustRightInd w:val="0"/>
              <w:spacing w:after="0" w:line="240" w:lineRule="auto"/>
              <w:rPr>
                <w:rFonts w:ascii="Calibri" w:eastAsia="Calibri" w:hAnsi="Calibri" w:cs="Times New Roman"/>
                <w:sz w:val="16"/>
                <w:szCs w:val="16"/>
                <w:lang w:val="en-US"/>
              </w:rPr>
            </w:pPr>
            <w:r w:rsidRPr="00A4681F">
              <w:rPr>
                <w:rFonts w:ascii="Calibri" w:eastAsia="Calibri" w:hAnsi="Calibri" w:cs="Times New Roman"/>
                <w:sz w:val="16"/>
                <w:szCs w:val="16"/>
              </w:rPr>
              <w:t>Vascular invasion (VI) is an independent prognostic factor in HCC after resection</w:t>
            </w:r>
            <w:r w:rsidRPr="00A4681F">
              <w:rPr>
                <w:rFonts w:ascii="Calibri" w:eastAsia="Calibri" w:hAnsi="Calibri" w:cs="Times New Roman"/>
                <w:sz w:val="16"/>
                <w:szCs w:val="16"/>
              </w:rPr>
              <w:fldChar w:fldCharType="begin">
                <w:fldData xml:space="preserve">PEVuZE5vdGU+PENpdGU+PEF1dGhvcj5Pa2FkYTwvQXV0aG9yPjxZZWFyPjE5OTQ8L1llYXI+PFJl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</w:fldData>
              </w:fldChar>
            </w:r>
            <w:r w:rsidRPr="00A4681F">
              <w:rPr>
                <w:rFonts w:ascii="Calibri" w:eastAsia="Calibri" w:hAnsi="Calibri" w:cs="Times New Roman"/>
                <w:sz w:val="16"/>
                <w:szCs w:val="16"/>
              </w:rPr>
              <w:instrText xml:space="preserve"> ADDIN EN.CITE </w:instrText>
            </w:r>
            <w:r w:rsidRPr="00A4681F">
              <w:rPr>
                <w:rFonts w:ascii="Calibri" w:eastAsia="Calibri" w:hAnsi="Calibri" w:cs="Times New Roman"/>
                <w:sz w:val="16"/>
                <w:szCs w:val="16"/>
              </w:rPr>
              <w:fldChar w:fldCharType="begin">
                <w:fldData xml:space="preserve">PEVuZE5vdGU+PENpdGU+PEF1dGhvcj5Pa2FkYTwvQXV0aG9yPjxZZWFyPjE5OTQ8L1llYXI+PFJl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</w:fldData>
              </w:fldChar>
            </w:r>
            <w:r w:rsidRPr="00A4681F">
              <w:rPr>
                <w:rFonts w:ascii="Calibri" w:eastAsia="Calibri" w:hAnsi="Calibri" w:cs="Times New Roman"/>
                <w:sz w:val="16"/>
                <w:szCs w:val="16"/>
              </w:rPr>
              <w:instrText xml:space="preserve"> ADDIN EN.CITE.DATA </w:instrText>
            </w:r>
            <w:r w:rsidRPr="00A4681F">
              <w:rPr>
                <w:rFonts w:ascii="Calibri" w:eastAsia="Calibri" w:hAnsi="Calibri" w:cs="Times New Roman"/>
                <w:sz w:val="16"/>
                <w:szCs w:val="16"/>
              </w:rPr>
            </w:r>
            <w:r w:rsidRPr="00A4681F">
              <w:rPr>
                <w:rFonts w:ascii="Calibri" w:eastAsia="Calibri" w:hAnsi="Calibri" w:cs="Times New Roman"/>
                <w:sz w:val="16"/>
                <w:szCs w:val="16"/>
              </w:rPr>
              <w:fldChar w:fldCharType="end"/>
            </w:r>
            <w:r w:rsidRPr="00A4681F">
              <w:rPr>
                <w:rFonts w:ascii="Calibri" w:eastAsia="Calibri" w:hAnsi="Calibri" w:cs="Times New Roman"/>
                <w:sz w:val="16"/>
                <w:szCs w:val="16"/>
              </w:rPr>
            </w:r>
            <w:r w:rsidRPr="00A4681F">
              <w:rPr>
                <w:rFonts w:ascii="Calibri" w:eastAsia="Calibri" w:hAnsi="Calibri" w:cs="Times New Roman"/>
                <w:sz w:val="16"/>
                <w:szCs w:val="16"/>
              </w:rPr>
              <w:fldChar w:fldCharType="separate"/>
            </w:r>
            <w:r w:rsidRPr="00A4681F">
              <w:rPr>
                <w:rFonts w:ascii="Calibri" w:eastAsia="Calibri" w:hAnsi="Calibri" w:cs="Times New Roman"/>
                <w:noProof/>
                <w:sz w:val="16"/>
                <w:szCs w:val="16"/>
                <w:vertAlign w:val="superscript"/>
              </w:rPr>
              <w:t>1-8</w:t>
            </w:r>
            <w:r w:rsidRPr="00A4681F">
              <w:rPr>
                <w:rFonts w:ascii="Calibri" w:eastAsia="Calibri" w:hAnsi="Calibri" w:cs="Times New Roman"/>
                <w:sz w:val="16"/>
                <w:szCs w:val="16"/>
              </w:rPr>
              <w:fldChar w:fldCharType="end"/>
            </w:r>
            <w:r w:rsidRPr="00A4681F">
              <w:rPr>
                <w:rFonts w:ascii="Calibri" w:eastAsia="Calibri" w:hAnsi="Calibri" w:cs="Times New Roman"/>
                <w:sz w:val="16"/>
                <w:szCs w:val="16"/>
              </w:rPr>
              <w:t xml:space="preserve"> as well as after transplantation.</w:t>
            </w:r>
            <w:r w:rsidRPr="00A4681F">
              <w:rPr>
                <w:rFonts w:ascii="Calibri" w:eastAsia="Calibri" w:hAnsi="Calibri" w:cs="Times New Roman"/>
                <w:sz w:val="16"/>
                <w:szCs w:val="16"/>
              </w:rPr>
              <w:fldChar w:fldCharType="begin">
                <w:fldData xml:space="preserve">PEVuZE5vdGU+PENpdGU+PEF1dGhvcj5EdWZmeTwvQXV0aG9yPjxZZWFyPjIwMDc8L1llYXI+PFJl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</w:fldData>
              </w:fldChar>
            </w:r>
            <w:r w:rsidRPr="00A4681F">
              <w:rPr>
                <w:rFonts w:ascii="Calibri" w:eastAsia="Calibri" w:hAnsi="Calibri" w:cs="Times New Roman"/>
                <w:sz w:val="16"/>
                <w:szCs w:val="16"/>
              </w:rPr>
              <w:instrText xml:space="preserve"> ADDIN EN.CITE </w:instrText>
            </w:r>
            <w:r w:rsidRPr="00A4681F">
              <w:rPr>
                <w:rFonts w:ascii="Calibri" w:eastAsia="Calibri" w:hAnsi="Calibri" w:cs="Times New Roman"/>
                <w:sz w:val="16"/>
                <w:szCs w:val="16"/>
              </w:rPr>
              <w:fldChar w:fldCharType="begin">
                <w:fldData xml:space="preserve">PEVuZE5vdGU+PENpdGU+PEF1dGhvcj5EdWZmeTwvQXV0aG9yPjxZZWFyPjIwMDc8L1llYXI+PFJl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</w:fldData>
              </w:fldChar>
            </w:r>
            <w:r w:rsidRPr="00A4681F">
              <w:rPr>
                <w:rFonts w:ascii="Calibri" w:eastAsia="Calibri" w:hAnsi="Calibri" w:cs="Times New Roman"/>
                <w:sz w:val="16"/>
                <w:szCs w:val="16"/>
              </w:rPr>
              <w:instrText xml:space="preserve"> ADDIN EN.CITE.DATA </w:instrText>
            </w:r>
            <w:r w:rsidRPr="00A4681F">
              <w:rPr>
                <w:rFonts w:ascii="Calibri" w:eastAsia="Calibri" w:hAnsi="Calibri" w:cs="Times New Roman"/>
                <w:sz w:val="16"/>
                <w:szCs w:val="16"/>
              </w:rPr>
            </w:r>
            <w:r w:rsidRPr="00A4681F">
              <w:rPr>
                <w:rFonts w:ascii="Calibri" w:eastAsia="Calibri" w:hAnsi="Calibri" w:cs="Times New Roman"/>
                <w:sz w:val="16"/>
                <w:szCs w:val="16"/>
              </w:rPr>
              <w:fldChar w:fldCharType="end"/>
            </w:r>
            <w:r w:rsidRPr="00A4681F">
              <w:rPr>
                <w:rFonts w:ascii="Calibri" w:eastAsia="Calibri" w:hAnsi="Calibri" w:cs="Times New Roman"/>
                <w:sz w:val="16"/>
                <w:szCs w:val="16"/>
              </w:rPr>
            </w:r>
            <w:r w:rsidRPr="00A4681F">
              <w:rPr>
                <w:rFonts w:ascii="Calibri" w:eastAsia="Calibri" w:hAnsi="Calibri" w:cs="Times New Roman"/>
                <w:sz w:val="16"/>
                <w:szCs w:val="16"/>
              </w:rPr>
              <w:fldChar w:fldCharType="separate"/>
            </w:r>
            <w:r w:rsidRPr="00A4681F">
              <w:rPr>
                <w:rFonts w:ascii="Calibri" w:eastAsia="Calibri" w:hAnsi="Calibri" w:cs="Times New Roman"/>
                <w:noProof/>
                <w:sz w:val="16"/>
                <w:szCs w:val="16"/>
                <w:vertAlign w:val="superscript"/>
              </w:rPr>
              <w:t>9-14</w:t>
            </w:r>
            <w:r w:rsidRPr="00A4681F">
              <w:rPr>
                <w:rFonts w:ascii="Calibri" w:eastAsia="Calibri" w:hAnsi="Calibri" w:cs="Times New Roman"/>
                <w:sz w:val="16"/>
                <w:szCs w:val="16"/>
              </w:rPr>
              <w:fldChar w:fldCharType="end"/>
            </w:r>
            <w:r w:rsidRPr="00A4681F">
              <w:rPr>
                <w:rFonts w:ascii="Calibri" w:eastAsia="Calibri" w:hAnsi="Calibri" w:cs="Times New Roman"/>
                <w:sz w:val="16"/>
                <w:szCs w:val="16"/>
              </w:rPr>
              <w:t xml:space="preserve"> VI affects survival also in early HCC.</w:t>
            </w:r>
            <w:r w:rsidRPr="00A4681F">
              <w:rPr>
                <w:rFonts w:ascii="Calibri" w:eastAsia="Calibri" w:hAnsi="Calibri" w:cs="Times New Roman"/>
                <w:sz w:val="16"/>
                <w:szCs w:val="16"/>
              </w:rPr>
              <w:fldChar w:fldCharType="begin"/>
            </w:r>
            <w:r w:rsidRPr="00A4681F">
              <w:rPr>
                <w:rFonts w:ascii="Calibri" w:eastAsia="Calibri" w:hAnsi="Calibri" w:cs="Times New Roman"/>
                <w:sz w:val="16"/>
                <w:szCs w:val="16"/>
              </w:rPr>
              <w:instrText xml:space="preserve"> ADDIN EN.CITE &lt;EndNote&gt;&lt;Cite&gt;&lt;Author&gt;Rodriguez-Peralvarez&lt;/Author&gt;&lt;Year&gt;2013&lt;/Year&gt;&lt;RecNum&gt;2075&lt;/RecNum&gt;&lt;DisplayText&gt;&lt;style face="superscript"&gt;15&lt;/style&gt;&lt;/DisplayText&gt;&lt;record&gt;&lt;rec-number&gt;2075&lt;/rec-number&gt;&lt;foreign-keys&gt;&lt;key app="EN" db-id="20defpxt3as20tew5zepsdts5xe2att2e2va" timestamp="1424750513"&gt;2075&lt;/key&gt;&lt;/foreign-keys&gt;&lt;ref-type name="Journal Article"&gt;17&lt;/ref-type&gt;&lt;contributors&gt;&lt;authors&gt;&lt;author&gt;Rodriguez-Peralvarez, M.&lt;/author&gt;&lt;author&gt;Luong, T. V.&lt;/author&gt;&lt;author&gt;Andreana, L.&lt;/author&gt;&lt;author&gt;Meyer, T.&lt;/author&gt;&lt;author&gt;Dhillon, A. P.&lt;/author&gt;&lt;author&gt;Burroughs, A. K.&lt;/author&gt;&lt;/authors&gt;&lt;/contributors&gt;&lt;auth-address&gt;The Royal Free Sheila Sherlock Liver Centre and University Department of Surgery, Royal Free Hospital, London, UK.&lt;/auth-address&gt;&lt;titles&gt;&lt;title&gt;A systematic review of microvascular invasion in hepatocellular carcinoma: diagnostic and prognostic variability&lt;/title&gt;&lt;secondary-title&gt;Ann Surg Oncol&lt;/secondary-title&gt;&lt;alt-title&gt;Annals of surgical oncology&lt;/alt-title&gt;&lt;/titles&gt;&lt;periodical&gt;&lt;full-title&gt;Ann Surg Oncol&lt;/full-title&gt;&lt;/periodical&gt;&lt;alt-periodical&gt;&lt;full-title&gt;Annals of Surgical Oncology&lt;/full-title&gt;&lt;/alt-periodical&gt;&lt;pages&gt;325-39&lt;/pages&gt;&lt;volume&gt;20&lt;/volume&gt;&lt;number&gt;1&lt;/number&gt;&lt;edition&gt;2012/11/15&lt;/edition&gt;&lt;keywords&gt;&lt;keyword&gt;Biological Markers&lt;/keyword&gt;&lt;keyword&gt;Carcinoma, Hepatocellular/*pathology/surgery&lt;/keyword&gt;&lt;keyword&gt;Disease-Free Survival&lt;/keyword&gt;&lt;keyword&gt;Hepatectomy&lt;/keyword&gt;&lt;keyword&gt;Humans&lt;/keyword&gt;&lt;keyword&gt;Liver Neoplasms/*pathology/surgery&lt;/keyword&gt;&lt;keyword&gt;Liver Transplantation&lt;/keyword&gt;&lt;keyword&gt;Microvessels/*pathology&lt;/keyword&gt;&lt;keyword&gt;Neoplasm Invasiveness&lt;/keyword&gt;&lt;keyword&gt;Prognosis&lt;/keyword&gt;&lt;/keywords&gt;&lt;dates&gt;&lt;year&gt;2013&lt;/year&gt;&lt;pub-dates&gt;&lt;date&gt;Jan&lt;/date&gt;&lt;/pub-dates&gt;&lt;/dates&gt;&lt;isbn&gt;1068-9265&lt;/isbn&gt;&lt;accession-num&gt;23149850&lt;/accession-num&gt;&lt;urls&gt;&lt;/urls&gt;&lt;electronic-resource-num&gt;10.1245/s10434-012-2513-1&lt;/electronic-resource-num&gt;&lt;remote-database-provider&gt;Nlm&lt;/remote-database-provider&gt;&lt;language&gt;eng&lt;/language&gt;&lt;/record&gt;&lt;/Cite&gt;&lt;/EndNote&gt;</w:instrText>
            </w:r>
            <w:r w:rsidRPr="00A4681F">
              <w:rPr>
                <w:rFonts w:ascii="Calibri" w:eastAsia="Calibri" w:hAnsi="Calibri" w:cs="Times New Roman"/>
                <w:sz w:val="16"/>
                <w:szCs w:val="16"/>
              </w:rPr>
              <w:fldChar w:fldCharType="separate"/>
            </w:r>
            <w:r w:rsidRPr="00A4681F">
              <w:rPr>
                <w:rFonts w:ascii="Calibri" w:eastAsia="Calibri" w:hAnsi="Calibri" w:cs="Times New Roman"/>
                <w:noProof/>
                <w:sz w:val="16"/>
                <w:szCs w:val="16"/>
                <w:vertAlign w:val="superscript"/>
              </w:rPr>
              <w:t>15</w:t>
            </w:r>
            <w:r w:rsidRPr="00A4681F">
              <w:rPr>
                <w:rFonts w:ascii="Calibri" w:eastAsia="Calibri" w:hAnsi="Calibri" w:cs="Times New Roman"/>
                <w:sz w:val="16"/>
                <w:szCs w:val="16"/>
              </w:rPr>
              <w:fldChar w:fldCharType="end"/>
            </w:r>
            <w:r w:rsidRPr="00A4681F">
              <w:rPr>
                <w:rFonts w:ascii="Calibri" w:eastAsia="Calibri" w:hAnsi="Calibri" w:cs="Times New Roman"/>
                <w:sz w:val="16"/>
                <w:szCs w:val="16"/>
                <w:lang w:val="en-US"/>
              </w:rPr>
              <w:t xml:space="preserve"> For the 8</w:t>
            </w:r>
            <w:r w:rsidRPr="00A4681F">
              <w:rPr>
                <w:rFonts w:ascii="Calibri" w:eastAsia="Calibri" w:hAnsi="Calibri" w:cs="Times New Roman"/>
                <w:sz w:val="16"/>
                <w:szCs w:val="16"/>
                <w:vertAlign w:val="superscript"/>
                <w:lang w:val="en-US"/>
              </w:rPr>
              <w:t>th</w:t>
            </w:r>
            <w:r w:rsidRPr="00A4681F">
              <w:rPr>
                <w:rFonts w:ascii="Calibri" w:eastAsia="Calibri" w:hAnsi="Calibri" w:cs="Times New Roman"/>
                <w:sz w:val="16"/>
                <w:szCs w:val="16"/>
                <w:lang w:val="en-US"/>
              </w:rPr>
              <w:t xml:space="preserve"> edition TNM staging system,</w:t>
            </w:r>
            <w:r w:rsidRPr="00A4681F">
              <w:rPr>
                <w:rFonts w:ascii="Calibri" w:eastAsia="Calibri" w:hAnsi="Calibri" w:cs="Arial"/>
                <w:sz w:val="16"/>
                <w:szCs w:val="16"/>
                <w:lang w:eastAsia="en-AU"/>
              </w:rPr>
              <w:fldChar w:fldCharType="begin"/>
            </w:r>
            <w:r w:rsidRPr="00A4681F">
              <w:rPr>
                <w:rFonts w:ascii="Calibri" w:eastAsia="Calibri" w:hAnsi="Calibri" w:cs="Arial"/>
                <w:sz w:val="16"/>
                <w:szCs w:val="16"/>
                <w:lang w:eastAsia="en-AU"/>
              </w:rPr>
              <w:instrText xml:space="preserve"> ADDIN EN.CITE &lt;EndNote&gt;&lt;Cite&gt;&lt;Author&gt;Brierley JD&lt;/Author&gt;&lt;Year&gt;2016&lt;/Year&gt;&lt;RecNum&gt;2446&lt;/RecNum&gt;&lt;Suffix&gt; &lt;/Suffix&gt;&lt;DisplayText&gt;&lt;style face="superscript"&gt;16 ,17&lt;/style&gt;&lt;/DisplayText&gt;&lt;record&gt;&lt;rec-number&gt;2446&lt;/rec-number&gt;&lt;foreign-keys&gt;&lt;key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Edition&lt;/title&gt;&lt;/titles&gt;&lt;dates&gt;&lt;year&gt;2016&lt;/year&gt;&lt;/dates&gt;&lt;publisher&gt;Wiley-Blackwell&lt;/publisher&gt;&lt;urls&gt;&lt;/urls&gt;&lt;/record&gt;&lt;/Cite&gt;&lt;Cite&gt;&lt;Author&gt;Amin MB&lt;/Author&gt;&lt;Year&gt;2017&lt;/Year&gt;&lt;RecNum&gt;2447&lt;/RecNum&gt;&lt;record&gt;&lt;rec-number&gt;2447&lt;/rec-number&gt;&lt;foreign-keys&gt;&lt;key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A4681F">
              <w:rPr>
                <w:rFonts w:ascii="Calibri" w:eastAsia="Calibri" w:hAnsi="Calibri" w:cs="Arial"/>
                <w:sz w:val="16"/>
                <w:szCs w:val="16"/>
                <w:lang w:eastAsia="en-AU"/>
              </w:rPr>
              <w:fldChar w:fldCharType="separate"/>
            </w:r>
            <w:r w:rsidRPr="00A4681F">
              <w:rPr>
                <w:rFonts w:ascii="Calibri" w:eastAsia="Calibri" w:hAnsi="Calibri" w:cs="Arial"/>
                <w:noProof/>
                <w:sz w:val="16"/>
                <w:szCs w:val="16"/>
                <w:vertAlign w:val="superscript"/>
                <w:lang w:eastAsia="en-AU"/>
              </w:rPr>
              <w:t>16 ,17</w:t>
            </w:r>
            <w:r w:rsidRPr="00A4681F">
              <w:rPr>
                <w:rFonts w:ascii="Calibri" w:eastAsia="Calibri" w:hAnsi="Calibri" w:cs="Arial"/>
                <w:sz w:val="16"/>
                <w:szCs w:val="16"/>
                <w:lang w:eastAsia="en-AU"/>
              </w:rPr>
              <w:fldChar w:fldCharType="end"/>
            </w:r>
            <w:r w:rsidRPr="00A4681F">
              <w:rPr>
                <w:rFonts w:ascii="Calibri" w:eastAsia="Calibri" w:hAnsi="Calibri" w:cs="Times New Roman"/>
                <w:sz w:val="16"/>
                <w:szCs w:val="16"/>
                <w:lang w:val="en-US"/>
              </w:rPr>
              <w:t xml:space="preserve"> VI is a component of the </w:t>
            </w:r>
            <w:proofErr w:type="spellStart"/>
            <w:r w:rsidRPr="00A4681F">
              <w:rPr>
                <w:rFonts w:ascii="Calibri" w:eastAsia="Calibri" w:hAnsi="Calibri" w:cs="Times New Roman"/>
                <w:sz w:val="16"/>
                <w:szCs w:val="16"/>
                <w:lang w:val="en-US"/>
              </w:rPr>
              <w:t>pT</w:t>
            </w:r>
            <w:proofErr w:type="spellEnd"/>
            <w:r w:rsidRPr="00A4681F">
              <w:rPr>
                <w:rFonts w:ascii="Calibri" w:eastAsia="Calibri" w:hAnsi="Calibri" w:cs="Times New Roman"/>
                <w:sz w:val="16"/>
                <w:szCs w:val="16"/>
                <w:lang w:val="en-US"/>
              </w:rPr>
              <w:t xml:space="preserve"> stage for tumours &gt;2 cm diameter.</w:t>
            </w:r>
            <w:r w:rsidRPr="00A4681F">
              <w:rPr>
                <w:rFonts w:ascii="Calibri" w:eastAsia="Calibri" w:hAnsi="Calibri" w:cs="Times New Roman"/>
                <w:sz w:val="16"/>
                <w:szCs w:val="16"/>
                <w:lang w:val="en-US"/>
              </w:rPr>
              <w:fldChar w:fldCharType="begin"/>
            </w:r>
            <w:r w:rsidRPr="00A4681F">
              <w:rPr>
                <w:rFonts w:ascii="Calibri" w:eastAsia="Calibri" w:hAnsi="Calibri" w:cs="Times New Roman"/>
                <w:sz w:val="16"/>
                <w:szCs w:val="16"/>
                <w:lang w:val="en-US"/>
              </w:rPr>
              <w:instrText xml:space="preserve"> ADDIN EN.CITE &lt;EndNote&gt;&lt;Cite&gt;&lt;Author&gt;Brierley JD&lt;/Author&gt;&lt;Year&gt;2016&lt;/Year&gt;&lt;RecNum&gt;2446&lt;/RecNum&gt;&lt;DisplayText&gt;&lt;style face="superscript"&gt;16&lt;/style&gt;&lt;/DisplayText&gt;&lt;record&gt;&lt;rec-number&gt;2446&lt;/rec-number&gt;&lt;foreign-keys&gt;&lt;key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Edition&lt;/title&gt;&lt;/titles&gt;&lt;dates&gt;&lt;year&gt;2016&lt;/year&gt;&lt;/dates&gt;&lt;publisher&gt;Wiley-Blackwell&lt;/publisher&gt;&lt;urls&gt;&lt;/urls&gt;&lt;/record&gt;&lt;/Cite&gt;&lt;/EndNote&gt;</w:instrText>
            </w:r>
            <w:r w:rsidRPr="00A4681F">
              <w:rPr>
                <w:rFonts w:ascii="Calibri" w:eastAsia="Calibri" w:hAnsi="Calibri" w:cs="Times New Roman"/>
                <w:sz w:val="16"/>
                <w:szCs w:val="16"/>
                <w:lang w:val="en-US"/>
              </w:rPr>
              <w:fldChar w:fldCharType="separate"/>
            </w:r>
            <w:r w:rsidRPr="00A4681F">
              <w:rPr>
                <w:rFonts w:ascii="Calibri" w:eastAsia="Calibri" w:hAnsi="Calibri" w:cs="Times New Roman"/>
                <w:noProof/>
                <w:sz w:val="16"/>
                <w:szCs w:val="16"/>
                <w:vertAlign w:val="superscript"/>
                <w:lang w:val="en-US"/>
              </w:rPr>
              <w:t>16</w:t>
            </w:r>
            <w:r w:rsidRPr="00A4681F">
              <w:rPr>
                <w:rFonts w:ascii="Calibri" w:eastAsia="Calibri" w:hAnsi="Calibri" w:cs="Times New Roman"/>
                <w:sz w:val="16"/>
                <w:szCs w:val="16"/>
                <w:lang w:val="en-US"/>
              </w:rPr>
              <w:fldChar w:fldCharType="end"/>
            </w:r>
            <w:r w:rsidRPr="00A4681F">
              <w:rPr>
                <w:rFonts w:ascii="Calibri" w:eastAsia="Calibri" w:hAnsi="Calibri" w:cs="Times New Roman"/>
                <w:sz w:val="16"/>
                <w:szCs w:val="16"/>
                <w:lang w:val="en-US"/>
              </w:rPr>
              <w:t xml:space="preserve"> However, tumours &lt;2 cm diameter are staged as pT1a whether or not VI is present. </w:t>
            </w:r>
          </w:p>
          <w:p w14:paraId="525B1C55" w14:textId="77777777" w:rsidR="00A4681F" w:rsidRPr="00A4681F" w:rsidRDefault="00A4681F" w:rsidP="00A4681F">
            <w:pPr>
              <w:autoSpaceDE w:val="0"/>
              <w:autoSpaceDN w:val="0"/>
              <w:adjustRightInd w:val="0"/>
              <w:spacing w:after="0" w:line="240" w:lineRule="auto"/>
              <w:rPr>
                <w:rFonts w:ascii="Calibri" w:eastAsia="Calibri" w:hAnsi="Calibri" w:cs="Times New Roman"/>
                <w:sz w:val="16"/>
                <w:szCs w:val="16"/>
                <w:lang w:val="en-US"/>
              </w:rPr>
            </w:pPr>
          </w:p>
          <w:p w14:paraId="0C5AD275" w14:textId="77777777" w:rsidR="00A4681F" w:rsidRPr="00A4681F" w:rsidRDefault="00A4681F" w:rsidP="00A4681F">
            <w:pPr>
              <w:autoSpaceDE w:val="0"/>
              <w:autoSpaceDN w:val="0"/>
              <w:adjustRightInd w:val="0"/>
              <w:spacing w:after="0" w:line="240" w:lineRule="auto"/>
              <w:rPr>
                <w:rFonts w:ascii="Calibri" w:eastAsia="Calibri" w:hAnsi="Calibri" w:cs="Times New Roman"/>
                <w:sz w:val="16"/>
                <w:szCs w:val="16"/>
                <w:lang w:val="en-US"/>
              </w:rPr>
            </w:pPr>
            <w:r w:rsidRPr="00A4681F">
              <w:rPr>
                <w:rFonts w:ascii="Calibri" w:eastAsia="Calibri" w:hAnsi="Calibri" w:cs="Times New Roman"/>
                <w:sz w:val="16"/>
                <w:szCs w:val="16"/>
              </w:rPr>
              <w:t xml:space="preserve">Vascular invasion (VI) </w:t>
            </w:r>
            <w:r w:rsidRPr="00A4681F">
              <w:rPr>
                <w:rFonts w:ascii="Calibri" w:eastAsia="Calibri" w:hAnsi="Calibri" w:cs="Times New Roman"/>
                <w:sz w:val="16"/>
                <w:szCs w:val="16"/>
                <w:lang w:val="en-US"/>
              </w:rPr>
              <w:t xml:space="preserve">is classified as </w:t>
            </w:r>
            <w:proofErr w:type="spellStart"/>
            <w:r w:rsidRPr="00A4681F">
              <w:rPr>
                <w:rFonts w:ascii="Calibri" w:eastAsia="Calibri" w:hAnsi="Calibri" w:cs="Times New Roman"/>
                <w:sz w:val="16"/>
                <w:szCs w:val="16"/>
                <w:lang w:val="en-US"/>
              </w:rPr>
              <w:t>MiVI</w:t>
            </w:r>
            <w:proofErr w:type="spellEnd"/>
            <w:r w:rsidRPr="00A4681F">
              <w:rPr>
                <w:rFonts w:ascii="Calibri" w:eastAsia="Calibri" w:hAnsi="Calibri" w:cs="Times New Roman"/>
                <w:sz w:val="16"/>
                <w:szCs w:val="16"/>
                <w:lang w:val="en-US"/>
              </w:rPr>
              <w:t xml:space="preserve">. Macroscopic VI is defined as invasion of tumour into a major vessel that can be identified during macroscopic examination or radiological imaging and is part of established clinical algorithms, such as the BCLC and contributes to TNM assessment. </w:t>
            </w:r>
          </w:p>
          <w:p w14:paraId="1348835C" w14:textId="77777777" w:rsidR="00A4681F" w:rsidRPr="00A4681F" w:rsidRDefault="00A4681F" w:rsidP="00A4681F">
            <w:pPr>
              <w:autoSpaceDE w:val="0"/>
              <w:autoSpaceDN w:val="0"/>
              <w:adjustRightInd w:val="0"/>
              <w:spacing w:after="0" w:line="240" w:lineRule="auto"/>
              <w:rPr>
                <w:rFonts w:ascii="Calibri" w:eastAsia="Calibri" w:hAnsi="Calibri" w:cs="Times New Roman"/>
                <w:sz w:val="16"/>
                <w:szCs w:val="16"/>
                <w:lang w:val="en-US"/>
              </w:rPr>
            </w:pPr>
          </w:p>
          <w:p w14:paraId="5FE42461" w14:textId="77777777" w:rsidR="00A4681F" w:rsidRPr="00A4681F" w:rsidRDefault="00A4681F" w:rsidP="00A4681F">
            <w:pPr>
              <w:autoSpaceDE w:val="0"/>
              <w:autoSpaceDN w:val="0"/>
              <w:adjustRightInd w:val="0"/>
              <w:spacing w:after="0" w:line="240" w:lineRule="auto"/>
              <w:rPr>
                <w:rFonts w:ascii="Calibri" w:eastAsia="Calibri" w:hAnsi="Calibri" w:cs="Times New Roman"/>
                <w:sz w:val="16"/>
                <w:szCs w:val="16"/>
                <w:lang w:val="en-US"/>
              </w:rPr>
            </w:pPr>
            <w:r w:rsidRPr="00A4681F">
              <w:rPr>
                <w:rFonts w:ascii="Calibri" w:eastAsia="Calibri" w:hAnsi="Calibri" w:cs="Times New Roman"/>
                <w:sz w:val="16"/>
                <w:szCs w:val="16"/>
                <w:lang w:val="en-US"/>
              </w:rPr>
              <w:t>In the 8</w:t>
            </w:r>
            <w:r w:rsidRPr="00A4681F">
              <w:rPr>
                <w:rFonts w:ascii="Calibri" w:eastAsia="Calibri" w:hAnsi="Calibri" w:cs="Times New Roman"/>
                <w:sz w:val="16"/>
                <w:szCs w:val="16"/>
                <w:vertAlign w:val="superscript"/>
                <w:lang w:val="en-US"/>
              </w:rPr>
              <w:t>th</w:t>
            </w:r>
            <w:r w:rsidRPr="00A4681F">
              <w:rPr>
                <w:rFonts w:ascii="Calibri" w:eastAsia="Calibri" w:hAnsi="Calibri" w:cs="Times New Roman"/>
                <w:sz w:val="16"/>
                <w:szCs w:val="16"/>
                <w:lang w:val="en-US"/>
              </w:rPr>
              <w:t xml:space="preserve"> edition of TNM,</w:t>
            </w:r>
            <w:r w:rsidRPr="00A4681F">
              <w:rPr>
                <w:rFonts w:ascii="Calibri" w:eastAsia="Calibri" w:hAnsi="Calibri" w:cs="Arial"/>
                <w:sz w:val="16"/>
                <w:szCs w:val="16"/>
                <w:lang w:eastAsia="en-AU"/>
              </w:rPr>
              <w:fldChar w:fldCharType="begin"/>
            </w:r>
            <w:r w:rsidRPr="00A4681F">
              <w:rPr>
                <w:rFonts w:ascii="Calibri" w:eastAsia="Calibri" w:hAnsi="Calibri" w:cs="Arial"/>
                <w:sz w:val="16"/>
                <w:szCs w:val="16"/>
                <w:lang w:eastAsia="en-AU"/>
              </w:rPr>
              <w:instrText xml:space="preserve"> ADDIN EN.CITE &lt;EndNote&gt;&lt;Cite&gt;&lt;Author&gt;Brierley JD&lt;/Author&gt;&lt;Year&gt;2016&lt;/Year&gt;&lt;RecNum&gt;2446&lt;/RecNum&gt;&lt;Suffix&gt; &lt;/Suffix&gt;&lt;DisplayText&gt;&lt;style face="superscript"&gt;16 ,17&lt;/style&gt;&lt;/DisplayText&gt;&lt;record&gt;&lt;rec-number&gt;2446&lt;/rec-number&gt;&lt;foreign-keys&gt;&lt;key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Edition&lt;/title&gt;&lt;/titles&gt;&lt;dates&gt;&lt;year&gt;2016&lt;/year&gt;&lt;/dates&gt;&lt;publisher&gt;Wiley-Blackwell&lt;/publisher&gt;&lt;urls&gt;&lt;/urls&gt;&lt;/record&gt;&lt;/Cite&gt;&lt;Cite&gt;&lt;Author&gt;Amin MB&lt;/Author&gt;&lt;Year&gt;2017&lt;/Year&gt;&lt;RecNum&gt;2447&lt;/RecNum&gt;&lt;record&gt;&lt;rec-number&gt;2447&lt;/rec-number&gt;&lt;foreign-keys&gt;&lt;key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A4681F">
              <w:rPr>
                <w:rFonts w:ascii="Calibri" w:eastAsia="Calibri" w:hAnsi="Calibri" w:cs="Arial"/>
                <w:sz w:val="16"/>
                <w:szCs w:val="16"/>
                <w:lang w:eastAsia="en-AU"/>
              </w:rPr>
              <w:fldChar w:fldCharType="separate"/>
            </w:r>
            <w:r w:rsidRPr="00A4681F">
              <w:rPr>
                <w:rFonts w:ascii="Calibri" w:eastAsia="Calibri" w:hAnsi="Calibri" w:cs="Arial"/>
                <w:noProof/>
                <w:sz w:val="16"/>
                <w:szCs w:val="16"/>
                <w:vertAlign w:val="superscript"/>
                <w:lang w:eastAsia="en-AU"/>
              </w:rPr>
              <w:t>16 ,17</w:t>
            </w:r>
            <w:r w:rsidRPr="00A4681F">
              <w:rPr>
                <w:rFonts w:ascii="Calibri" w:eastAsia="Calibri" w:hAnsi="Calibri" w:cs="Arial"/>
                <w:sz w:val="16"/>
                <w:szCs w:val="16"/>
                <w:lang w:eastAsia="en-AU"/>
              </w:rPr>
              <w:fldChar w:fldCharType="end"/>
            </w:r>
            <w:r w:rsidRPr="00A4681F">
              <w:rPr>
                <w:rFonts w:ascii="Calibri" w:eastAsia="Calibri" w:hAnsi="Calibri" w:cs="Times New Roman"/>
                <w:sz w:val="16"/>
                <w:szCs w:val="16"/>
                <w:lang w:val="en-US"/>
              </w:rPr>
              <w:t xml:space="preserve"> involvement of a major branch of portal vein or hepatic vein is classified as (p)T4. This refers to the main right or left branch of the vein, as distinct from macroscopic VI which relates to macroscopically visible involvement of any vessel – the width of the vessel is not helpful as intravascular tumour may distend the </w:t>
            </w:r>
            <w:proofErr w:type="spellStart"/>
            <w:r w:rsidRPr="00A4681F">
              <w:rPr>
                <w:rFonts w:ascii="Calibri" w:eastAsia="Calibri" w:hAnsi="Calibri" w:cs="Times New Roman"/>
                <w:sz w:val="16"/>
                <w:szCs w:val="16"/>
                <w:lang w:val="en-US"/>
              </w:rPr>
              <w:t>calibre</w:t>
            </w:r>
            <w:proofErr w:type="spellEnd"/>
            <w:r w:rsidRPr="00A4681F">
              <w:rPr>
                <w:rFonts w:ascii="Calibri" w:eastAsia="Calibri" w:hAnsi="Calibri" w:cs="Times New Roman"/>
                <w:sz w:val="16"/>
                <w:szCs w:val="16"/>
                <w:lang w:val="en-US"/>
              </w:rPr>
              <w:t xml:space="preserve"> of the vein.</w:t>
            </w:r>
          </w:p>
          <w:p w14:paraId="4E5493C6" w14:textId="77777777" w:rsidR="00A4681F" w:rsidRPr="00A4681F" w:rsidRDefault="00A4681F" w:rsidP="00A4681F">
            <w:pPr>
              <w:autoSpaceDE w:val="0"/>
              <w:autoSpaceDN w:val="0"/>
              <w:adjustRightInd w:val="0"/>
              <w:spacing w:after="0" w:line="240" w:lineRule="auto"/>
              <w:rPr>
                <w:rFonts w:ascii="Calibri" w:eastAsia="Calibri" w:hAnsi="Calibri" w:cs="Times New Roman"/>
                <w:sz w:val="16"/>
                <w:szCs w:val="16"/>
                <w:lang w:val="en-US"/>
              </w:rPr>
            </w:pPr>
          </w:p>
          <w:p w14:paraId="1DB5FA68" w14:textId="77777777" w:rsidR="00A4681F" w:rsidRPr="00A4681F" w:rsidRDefault="00A4681F" w:rsidP="00A4681F">
            <w:pPr>
              <w:autoSpaceDE w:val="0"/>
              <w:autoSpaceDN w:val="0"/>
              <w:adjustRightInd w:val="0"/>
              <w:spacing w:after="0" w:line="240" w:lineRule="auto"/>
              <w:rPr>
                <w:rFonts w:ascii="Calibri" w:eastAsia="Calibri" w:hAnsi="Calibri" w:cs="Times New Roman"/>
                <w:sz w:val="16"/>
                <w:szCs w:val="16"/>
                <w:lang w:val="en-US"/>
              </w:rPr>
            </w:pPr>
            <w:r w:rsidRPr="00A4681F">
              <w:rPr>
                <w:rFonts w:ascii="Calibri" w:eastAsia="Calibri" w:hAnsi="Calibri" w:cs="Times New Roman"/>
                <w:sz w:val="16"/>
                <w:szCs w:val="16"/>
                <w:lang w:val="en-US"/>
              </w:rPr>
              <w:t>Microscopic vascular invasion (</w:t>
            </w:r>
            <w:proofErr w:type="spellStart"/>
            <w:r w:rsidRPr="00A4681F">
              <w:rPr>
                <w:rFonts w:ascii="Calibri" w:eastAsia="Calibri" w:hAnsi="Calibri" w:cs="Times New Roman"/>
                <w:sz w:val="16"/>
                <w:szCs w:val="16"/>
                <w:lang w:val="en-US"/>
              </w:rPr>
              <w:t>MiVI</w:t>
            </w:r>
            <w:proofErr w:type="spellEnd"/>
            <w:r w:rsidRPr="00A4681F">
              <w:rPr>
                <w:rFonts w:ascii="Calibri" w:eastAsia="Calibri" w:hAnsi="Calibri" w:cs="Times New Roman"/>
                <w:sz w:val="16"/>
                <w:szCs w:val="16"/>
                <w:lang w:val="en-US"/>
              </w:rPr>
              <w:t xml:space="preserve">) is usually defined as tumour within a vascular space lined by endothelium, visible only by microscopy, identified in the liver tissue surrounding the tumour and venous vessels in the tumour capsule and/or non-capsular fibrous septa. However, </w:t>
            </w:r>
            <w:r w:rsidRPr="00A4681F">
              <w:rPr>
                <w:rFonts w:ascii="Calibri" w:eastAsia="Calibri" w:hAnsi="Calibri" w:cs="Times New Roman"/>
                <w:color w:val="000000"/>
                <w:sz w:val="16"/>
                <w:szCs w:val="16"/>
                <w:lang w:val="en-US"/>
              </w:rPr>
              <w:t>there is a lack of consensus for the definition of MiVI.</w:t>
            </w:r>
            <w:r w:rsidRPr="00A4681F">
              <w:rPr>
                <w:rFonts w:ascii="Calibri" w:eastAsia="Calibri" w:hAnsi="Calibri" w:cs="Times New Roman"/>
                <w:color w:val="000000"/>
                <w:sz w:val="16"/>
                <w:szCs w:val="16"/>
                <w:lang w:val="en-US"/>
              </w:rPr>
              <w:fldChar w:fldCharType="begin">
                <w:fldData xml:space="preserve">PEVuZE5vdGU+PENpdGU+PEF1dGhvcj5GYW48L0F1dGhvcj48WWVhcj4yMDEwPC9ZZWFyPjxSZWNO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</w:fldData>
              </w:fldChar>
            </w:r>
            <w:r w:rsidRPr="00A4681F">
              <w:rPr>
                <w:rFonts w:ascii="Calibri" w:eastAsia="Calibri" w:hAnsi="Calibri" w:cs="Times New Roman"/>
                <w:color w:val="000000"/>
                <w:sz w:val="16"/>
                <w:szCs w:val="16"/>
                <w:lang w:val="en-US"/>
              </w:rPr>
              <w:instrText xml:space="preserve"> ADDIN EN.CITE </w:instrText>
            </w:r>
            <w:r w:rsidRPr="00A4681F">
              <w:rPr>
                <w:rFonts w:ascii="Calibri" w:eastAsia="Calibri" w:hAnsi="Calibri" w:cs="Times New Roman"/>
                <w:color w:val="000000"/>
                <w:sz w:val="16"/>
                <w:szCs w:val="16"/>
                <w:lang w:val="en-US"/>
              </w:rPr>
              <w:fldChar w:fldCharType="begin">
                <w:fldData xml:space="preserve">PEVuZE5vdGU+PENpdGU+PEF1dGhvcj5GYW48L0F1dGhvcj48WWVhcj4yMDEwPC9ZZWFyPjxSZWNO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</w:fldData>
              </w:fldChar>
            </w:r>
            <w:r w:rsidRPr="00A4681F">
              <w:rPr>
                <w:rFonts w:ascii="Calibri" w:eastAsia="Calibri" w:hAnsi="Calibri" w:cs="Times New Roman"/>
                <w:color w:val="000000"/>
                <w:sz w:val="16"/>
                <w:szCs w:val="16"/>
                <w:lang w:val="en-US"/>
              </w:rPr>
              <w:instrText xml:space="preserve"> ADDIN EN.CITE.DATA </w:instrText>
            </w:r>
            <w:r w:rsidRPr="00A4681F">
              <w:rPr>
                <w:rFonts w:ascii="Calibri" w:eastAsia="Calibri" w:hAnsi="Calibri" w:cs="Times New Roman"/>
                <w:color w:val="000000"/>
                <w:sz w:val="16"/>
                <w:szCs w:val="16"/>
                <w:lang w:val="en-US"/>
              </w:rPr>
            </w:r>
            <w:r w:rsidRPr="00A4681F">
              <w:rPr>
                <w:rFonts w:ascii="Calibri" w:eastAsia="Calibri" w:hAnsi="Calibri" w:cs="Times New Roman"/>
                <w:color w:val="000000"/>
                <w:sz w:val="16"/>
                <w:szCs w:val="16"/>
                <w:lang w:val="en-US"/>
              </w:rPr>
              <w:fldChar w:fldCharType="end"/>
            </w:r>
            <w:r w:rsidRPr="00A4681F">
              <w:rPr>
                <w:rFonts w:ascii="Calibri" w:eastAsia="Calibri" w:hAnsi="Calibri" w:cs="Times New Roman"/>
                <w:color w:val="000000"/>
                <w:sz w:val="16"/>
                <w:szCs w:val="16"/>
                <w:lang w:val="en-US"/>
              </w:rPr>
            </w:r>
            <w:r w:rsidRPr="00A4681F">
              <w:rPr>
                <w:rFonts w:ascii="Calibri" w:eastAsia="Calibri" w:hAnsi="Calibri" w:cs="Times New Roman"/>
                <w:color w:val="000000"/>
                <w:sz w:val="16"/>
                <w:szCs w:val="16"/>
                <w:lang w:val="en-US"/>
              </w:rPr>
              <w:fldChar w:fldCharType="separate"/>
            </w:r>
            <w:r w:rsidRPr="00A4681F">
              <w:rPr>
                <w:rFonts w:ascii="Calibri" w:eastAsia="Calibri" w:hAnsi="Calibri" w:cs="Times New Roman"/>
                <w:noProof/>
                <w:color w:val="000000"/>
                <w:sz w:val="16"/>
                <w:szCs w:val="16"/>
                <w:vertAlign w:val="superscript"/>
                <w:lang w:val="en-US"/>
              </w:rPr>
              <w:t>18</w:t>
            </w:r>
            <w:r w:rsidRPr="00A4681F">
              <w:rPr>
                <w:rFonts w:ascii="Calibri" w:eastAsia="Calibri" w:hAnsi="Calibri" w:cs="Times New Roman"/>
                <w:color w:val="000000"/>
                <w:sz w:val="16"/>
                <w:szCs w:val="16"/>
                <w:lang w:val="en-US"/>
              </w:rPr>
              <w:fldChar w:fldCharType="end"/>
            </w:r>
            <w:r w:rsidRPr="00A4681F">
              <w:rPr>
                <w:rFonts w:ascii="Calibri" w:eastAsia="Calibri" w:hAnsi="Calibri" w:cs="Times New Roman"/>
                <w:color w:val="FF0000"/>
                <w:sz w:val="16"/>
                <w:szCs w:val="16"/>
                <w:lang w:val="en-US"/>
              </w:rPr>
              <w:t xml:space="preserve"> </w:t>
            </w:r>
            <w:r w:rsidRPr="00A4681F">
              <w:rPr>
                <w:rFonts w:ascii="Calibri" w:eastAsia="Calibri" w:hAnsi="Calibri" w:cs="Times New Roman"/>
                <w:sz w:val="16"/>
                <w:szCs w:val="16"/>
                <w:lang w:val="en-US"/>
              </w:rPr>
              <w:t xml:space="preserve">Inter-observer and intra-observer variability in the evaluation of </w:t>
            </w:r>
            <w:proofErr w:type="spellStart"/>
            <w:r w:rsidRPr="00A4681F">
              <w:rPr>
                <w:rFonts w:ascii="Calibri" w:eastAsia="Calibri" w:hAnsi="Calibri" w:cs="Times New Roman"/>
                <w:sz w:val="16"/>
                <w:szCs w:val="16"/>
                <w:lang w:val="en-US"/>
              </w:rPr>
              <w:t>MiVI</w:t>
            </w:r>
            <w:proofErr w:type="spellEnd"/>
            <w:r w:rsidRPr="00A4681F">
              <w:rPr>
                <w:rFonts w:ascii="Calibri" w:eastAsia="Calibri" w:hAnsi="Calibri" w:cs="Times New Roman"/>
                <w:sz w:val="16"/>
                <w:szCs w:val="16"/>
                <w:lang w:val="en-US"/>
              </w:rPr>
              <w:t xml:space="preserve"> in HCC has been reported.</w:t>
            </w:r>
            <w:r w:rsidRPr="00A4681F">
              <w:rPr>
                <w:rFonts w:ascii="Calibri" w:eastAsia="Calibri" w:hAnsi="Calibri" w:cs="Times New Roman"/>
                <w:sz w:val="16"/>
                <w:szCs w:val="16"/>
                <w:lang w:val="en-US"/>
              </w:rPr>
              <w:fldChar w:fldCharType="begin">
                <w:fldData xml:space="preserve">PEVuZE5vdGU+PENpdGU+PEF1dGhvcj5Sb2F5YWllPC9BdXRob3I+PFllYXI+MjAwOTwvWWVhcj48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</w:fldData>
              </w:fldChar>
            </w:r>
            <w:r w:rsidRPr="00A4681F">
              <w:rPr>
                <w:rFonts w:ascii="Calibri" w:eastAsia="Calibri" w:hAnsi="Calibri" w:cs="Times New Roman"/>
                <w:sz w:val="16"/>
                <w:szCs w:val="16"/>
                <w:lang w:val="en-US"/>
              </w:rPr>
              <w:instrText xml:space="preserve"> ADDIN EN.CITE </w:instrText>
            </w:r>
            <w:r w:rsidRPr="00A4681F">
              <w:rPr>
                <w:rFonts w:ascii="Calibri" w:eastAsia="Calibri" w:hAnsi="Calibri" w:cs="Times New Roman"/>
                <w:sz w:val="16"/>
                <w:szCs w:val="16"/>
                <w:lang w:val="en-US"/>
              </w:rPr>
              <w:fldChar w:fldCharType="begin">
                <w:fldData xml:space="preserve">PEVuZE5vdGU+PENpdGU+PEF1dGhvcj5Sb2F5YWllPC9BdXRob3I+PFllYXI+MjAwOTwvWWVhcj48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</w:fldData>
              </w:fldChar>
            </w:r>
            <w:r w:rsidRPr="00A4681F">
              <w:rPr>
                <w:rFonts w:ascii="Calibri" w:eastAsia="Calibri" w:hAnsi="Calibri" w:cs="Times New Roman"/>
                <w:sz w:val="16"/>
                <w:szCs w:val="16"/>
                <w:lang w:val="en-US"/>
              </w:rPr>
              <w:instrText xml:space="preserve"> ADDIN EN.CITE.DATA </w:instrText>
            </w:r>
            <w:r w:rsidRPr="00A4681F">
              <w:rPr>
                <w:rFonts w:ascii="Calibri" w:eastAsia="Calibri" w:hAnsi="Calibri" w:cs="Times New Roman"/>
                <w:sz w:val="16"/>
                <w:szCs w:val="16"/>
                <w:lang w:val="en-US"/>
              </w:rPr>
            </w:r>
            <w:r w:rsidRPr="00A4681F">
              <w:rPr>
                <w:rFonts w:ascii="Calibri" w:eastAsia="Calibri" w:hAnsi="Calibri" w:cs="Times New Roman"/>
                <w:sz w:val="16"/>
                <w:szCs w:val="16"/>
                <w:lang w:val="en-US"/>
              </w:rPr>
              <w:fldChar w:fldCharType="end"/>
            </w:r>
            <w:r w:rsidRPr="00A4681F">
              <w:rPr>
                <w:rFonts w:ascii="Calibri" w:eastAsia="Calibri" w:hAnsi="Calibri" w:cs="Times New Roman"/>
                <w:sz w:val="16"/>
                <w:szCs w:val="16"/>
                <w:lang w:val="en-US"/>
              </w:rPr>
            </w:r>
            <w:r w:rsidRPr="00A4681F">
              <w:rPr>
                <w:rFonts w:ascii="Calibri" w:eastAsia="Calibri" w:hAnsi="Calibri" w:cs="Times New Roman"/>
                <w:sz w:val="16"/>
                <w:szCs w:val="16"/>
                <w:lang w:val="en-US"/>
              </w:rPr>
              <w:fldChar w:fldCharType="separate"/>
            </w:r>
            <w:r w:rsidRPr="00A4681F">
              <w:rPr>
                <w:rFonts w:ascii="Calibri" w:eastAsia="Calibri" w:hAnsi="Calibri" w:cs="Times New Roman"/>
                <w:noProof/>
                <w:sz w:val="16"/>
                <w:szCs w:val="16"/>
                <w:vertAlign w:val="superscript"/>
                <w:lang w:val="en-US"/>
              </w:rPr>
              <w:t>19</w:t>
            </w:r>
            <w:r w:rsidRPr="00A4681F">
              <w:rPr>
                <w:rFonts w:ascii="Calibri" w:eastAsia="Calibri" w:hAnsi="Calibri" w:cs="Times New Roman"/>
                <w:sz w:val="16"/>
                <w:szCs w:val="16"/>
                <w:lang w:val="en-US"/>
              </w:rPr>
              <w:fldChar w:fldCharType="end"/>
            </w:r>
          </w:p>
          <w:p w14:paraId="69543BB3" w14:textId="77777777" w:rsidR="00A4681F" w:rsidRPr="00A4681F" w:rsidRDefault="00A4681F" w:rsidP="00A4681F">
            <w:pPr>
              <w:autoSpaceDE w:val="0"/>
              <w:autoSpaceDN w:val="0"/>
              <w:adjustRightInd w:val="0"/>
              <w:spacing w:after="0" w:line="240" w:lineRule="auto"/>
              <w:rPr>
                <w:rFonts w:ascii="Calibri" w:eastAsia="Calibri" w:hAnsi="Calibri" w:cs="Times New Roman"/>
                <w:sz w:val="16"/>
                <w:szCs w:val="16"/>
                <w:lang w:val="en-US"/>
              </w:rPr>
            </w:pPr>
          </w:p>
          <w:p w14:paraId="5F832CA6" w14:textId="77777777" w:rsidR="00A4681F" w:rsidRPr="00A4681F" w:rsidRDefault="00A4681F" w:rsidP="00A4681F">
            <w:pPr>
              <w:tabs>
                <w:tab w:val="left" w:pos="6946"/>
              </w:tabs>
              <w:spacing w:after="0" w:line="240" w:lineRule="auto"/>
              <w:rPr>
                <w:rFonts w:ascii="Calibri" w:eastAsia="Calibri" w:hAnsi="Calibri" w:cs="Times New Roman"/>
                <w:sz w:val="16"/>
                <w:szCs w:val="16"/>
                <w:lang w:val="en-US"/>
              </w:rPr>
            </w:pPr>
            <w:r w:rsidRPr="00A4681F">
              <w:rPr>
                <w:rFonts w:ascii="Calibri" w:eastAsia="Calibri" w:hAnsi="Calibri" w:cs="Times New Roman"/>
                <w:sz w:val="16"/>
                <w:szCs w:val="16"/>
                <w:lang w:val="en-US"/>
              </w:rPr>
              <w:t>Microscopic vascular invasion (</w:t>
            </w:r>
            <w:proofErr w:type="spellStart"/>
            <w:r w:rsidRPr="00A4681F">
              <w:rPr>
                <w:rFonts w:ascii="Calibri" w:eastAsia="Calibri" w:hAnsi="Calibri" w:cs="Times New Roman"/>
                <w:sz w:val="16"/>
                <w:szCs w:val="16"/>
                <w:lang w:val="en-US"/>
              </w:rPr>
              <w:t>MiVI</w:t>
            </w:r>
            <w:proofErr w:type="spellEnd"/>
            <w:r w:rsidRPr="00A4681F">
              <w:rPr>
                <w:rFonts w:ascii="Calibri" w:eastAsia="Calibri" w:hAnsi="Calibri" w:cs="Times New Roman"/>
                <w:sz w:val="16"/>
                <w:szCs w:val="16"/>
                <w:lang w:val="en-US"/>
              </w:rPr>
              <w:t xml:space="preserve">) can be assessed in H&amp;E stained sections, following strict criteria to avoid misinterpretation (i.e., presence of tumour cells in a space lined by endothelial cells, attachment of tumour cells to the </w:t>
            </w:r>
            <w:r w:rsidRPr="00A4681F">
              <w:rPr>
                <w:rFonts w:ascii="Calibri" w:eastAsia="Calibri" w:hAnsi="Calibri" w:cs="Times New Roman"/>
                <w:sz w:val="16"/>
                <w:szCs w:val="16"/>
                <w:lang w:val="en-US"/>
              </w:rPr>
              <w:lastRenderedPageBreak/>
              <w:t xml:space="preserve">vascular wall, or identification of muscular wall or elastic lamina of larger blood vessels). In challenging cases, the use of an IHC staining specific for smooth muscle or special stains for elastic </w:t>
            </w:r>
            <w:proofErr w:type="spellStart"/>
            <w:r w:rsidRPr="00A4681F">
              <w:rPr>
                <w:rFonts w:ascii="Calibri" w:eastAsia="Calibri" w:hAnsi="Calibri" w:cs="Times New Roman"/>
                <w:sz w:val="16"/>
                <w:szCs w:val="16"/>
                <w:lang w:val="en-US"/>
              </w:rPr>
              <w:t>fibres</w:t>
            </w:r>
            <w:proofErr w:type="spellEnd"/>
            <w:r w:rsidRPr="00A4681F">
              <w:rPr>
                <w:rFonts w:ascii="Calibri" w:eastAsia="Calibri" w:hAnsi="Calibri" w:cs="Times New Roman"/>
                <w:sz w:val="16"/>
                <w:szCs w:val="16"/>
                <w:lang w:val="en-US"/>
              </w:rPr>
              <w:t xml:space="preserve"> (e.g., Victoria blue, Orcein, E-VG) may be helpful to confirm the vascular nature of the affected structure.</w:t>
            </w:r>
            <w:r w:rsidRPr="00A4681F">
              <w:rPr>
                <w:rFonts w:ascii="Calibri" w:eastAsia="Calibri" w:hAnsi="Calibri" w:cs="Times New Roman"/>
                <w:sz w:val="16"/>
                <w:szCs w:val="16"/>
                <w:lang w:val="en-US"/>
              </w:rPr>
              <w:fldChar w:fldCharType="begin">
                <w:fldData xml:space="preserve">PEVuZE5vdGU+PENpdGU+PEF1dGhvcj5GYW48L0F1dGhvcj48WWVhcj4yMDEwPC9ZZWFyPjxSZWNO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</w:fldData>
              </w:fldChar>
            </w:r>
            <w:r w:rsidRPr="00A4681F">
              <w:rPr>
                <w:rFonts w:ascii="Calibri" w:eastAsia="Calibri" w:hAnsi="Calibri" w:cs="Times New Roman"/>
                <w:sz w:val="16"/>
                <w:szCs w:val="16"/>
                <w:lang w:val="en-US"/>
              </w:rPr>
              <w:instrText xml:space="preserve"> ADDIN EN.CITE </w:instrText>
            </w:r>
            <w:r w:rsidRPr="00A4681F">
              <w:rPr>
                <w:rFonts w:ascii="Calibri" w:eastAsia="Calibri" w:hAnsi="Calibri" w:cs="Times New Roman"/>
                <w:sz w:val="16"/>
                <w:szCs w:val="16"/>
                <w:lang w:val="en-US"/>
              </w:rPr>
              <w:fldChar w:fldCharType="begin">
                <w:fldData xml:space="preserve">PEVuZE5vdGU+PENpdGU+PEF1dGhvcj5GYW48L0F1dGhvcj48WWVhcj4yMDEwPC9ZZWFyPjxSZWNO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</w:fldData>
              </w:fldChar>
            </w:r>
            <w:r w:rsidRPr="00A4681F">
              <w:rPr>
                <w:rFonts w:ascii="Calibri" w:eastAsia="Calibri" w:hAnsi="Calibri" w:cs="Times New Roman"/>
                <w:sz w:val="16"/>
                <w:szCs w:val="16"/>
                <w:lang w:val="en-US"/>
              </w:rPr>
              <w:instrText xml:space="preserve"> ADDIN EN.CITE.DATA </w:instrText>
            </w:r>
            <w:r w:rsidRPr="00A4681F">
              <w:rPr>
                <w:rFonts w:ascii="Calibri" w:eastAsia="Calibri" w:hAnsi="Calibri" w:cs="Times New Roman"/>
                <w:sz w:val="16"/>
                <w:szCs w:val="16"/>
                <w:lang w:val="en-US"/>
              </w:rPr>
            </w:r>
            <w:r w:rsidRPr="00A4681F">
              <w:rPr>
                <w:rFonts w:ascii="Calibri" w:eastAsia="Calibri" w:hAnsi="Calibri" w:cs="Times New Roman"/>
                <w:sz w:val="16"/>
                <w:szCs w:val="16"/>
                <w:lang w:val="en-US"/>
              </w:rPr>
              <w:fldChar w:fldCharType="end"/>
            </w:r>
            <w:r w:rsidRPr="00A4681F">
              <w:rPr>
                <w:rFonts w:ascii="Calibri" w:eastAsia="Calibri" w:hAnsi="Calibri" w:cs="Times New Roman"/>
                <w:sz w:val="16"/>
                <w:szCs w:val="16"/>
                <w:lang w:val="en-US"/>
              </w:rPr>
            </w:r>
            <w:r w:rsidRPr="00A4681F">
              <w:rPr>
                <w:rFonts w:ascii="Calibri" w:eastAsia="Calibri" w:hAnsi="Calibri" w:cs="Times New Roman"/>
                <w:sz w:val="16"/>
                <w:szCs w:val="16"/>
                <w:lang w:val="en-US"/>
              </w:rPr>
              <w:fldChar w:fldCharType="separate"/>
            </w:r>
            <w:r w:rsidRPr="00A4681F">
              <w:rPr>
                <w:rFonts w:ascii="Calibri" w:eastAsia="Calibri" w:hAnsi="Calibri" w:cs="Times New Roman"/>
                <w:noProof/>
                <w:sz w:val="16"/>
                <w:szCs w:val="16"/>
                <w:vertAlign w:val="superscript"/>
                <w:lang w:val="en-US"/>
              </w:rPr>
              <w:t>18</w:t>
            </w:r>
            <w:r w:rsidRPr="00A4681F">
              <w:rPr>
                <w:rFonts w:ascii="Calibri" w:eastAsia="Calibri" w:hAnsi="Calibri" w:cs="Times New Roman"/>
                <w:sz w:val="16"/>
                <w:szCs w:val="16"/>
                <w:lang w:val="en-US"/>
              </w:rPr>
              <w:fldChar w:fldCharType="end"/>
            </w:r>
            <w:r w:rsidRPr="00A4681F">
              <w:rPr>
                <w:rFonts w:ascii="Calibri" w:eastAsia="Calibri" w:hAnsi="Calibri" w:cs="Times New Roman"/>
                <w:sz w:val="16"/>
                <w:szCs w:val="16"/>
                <w:lang w:val="en-US"/>
              </w:rPr>
              <w:t xml:space="preserve"> Tumour structures suspicious for VI, but for which the criteria above are not met, can be recorded as ‘indeterminate’; this would not be regarded as </w:t>
            </w:r>
            <w:proofErr w:type="spellStart"/>
            <w:r w:rsidRPr="00A4681F">
              <w:rPr>
                <w:rFonts w:ascii="Calibri" w:eastAsia="Calibri" w:hAnsi="Calibri" w:cs="Times New Roman"/>
                <w:sz w:val="16"/>
                <w:szCs w:val="16"/>
                <w:lang w:val="en-US"/>
              </w:rPr>
              <w:t>MiVI</w:t>
            </w:r>
            <w:proofErr w:type="spellEnd"/>
            <w:r w:rsidRPr="00A4681F">
              <w:rPr>
                <w:rFonts w:ascii="Calibri" w:eastAsia="Calibri" w:hAnsi="Calibri" w:cs="Times New Roman"/>
                <w:sz w:val="16"/>
                <w:szCs w:val="16"/>
                <w:lang w:val="en-US"/>
              </w:rPr>
              <w:t xml:space="preserve"> for staging purposes.  </w:t>
            </w:r>
          </w:p>
          <w:p w14:paraId="4654C85A" w14:textId="77777777" w:rsidR="00A4681F" w:rsidRPr="00A4681F" w:rsidRDefault="00A4681F" w:rsidP="00A4681F">
            <w:pPr>
              <w:tabs>
                <w:tab w:val="left" w:pos="6946"/>
              </w:tabs>
              <w:spacing w:after="0" w:line="240" w:lineRule="auto"/>
              <w:rPr>
                <w:rFonts w:ascii="Calibri" w:eastAsia="Calibri" w:hAnsi="Calibri" w:cs="Times New Roman"/>
                <w:sz w:val="16"/>
                <w:szCs w:val="16"/>
                <w:lang w:val="en-US"/>
              </w:rPr>
            </w:pPr>
          </w:p>
          <w:p w14:paraId="3D96FBB0" w14:textId="77777777" w:rsidR="00A4681F" w:rsidRPr="00A4681F" w:rsidRDefault="00A4681F" w:rsidP="00A4681F">
            <w:pPr>
              <w:autoSpaceDE w:val="0"/>
              <w:autoSpaceDN w:val="0"/>
              <w:adjustRightInd w:val="0"/>
              <w:spacing w:after="0" w:line="240" w:lineRule="auto"/>
              <w:rPr>
                <w:rFonts w:ascii="Calibri" w:eastAsia="Calibri" w:hAnsi="Calibri" w:cs="Times New Roman"/>
                <w:sz w:val="16"/>
                <w:szCs w:val="16"/>
                <w:lang w:val="en-US"/>
              </w:rPr>
            </w:pPr>
            <w:r w:rsidRPr="00A4681F">
              <w:rPr>
                <w:rFonts w:ascii="Calibri" w:eastAsia="Calibri" w:hAnsi="Calibri" w:cs="Times New Roman"/>
                <w:sz w:val="16"/>
                <w:szCs w:val="16"/>
                <w:lang w:val="en-US"/>
              </w:rPr>
              <w:t xml:space="preserve">There are several studies that sub-classify </w:t>
            </w:r>
            <w:proofErr w:type="spellStart"/>
            <w:r w:rsidRPr="00A4681F">
              <w:rPr>
                <w:rFonts w:ascii="Calibri" w:eastAsia="Calibri" w:hAnsi="Calibri" w:cs="Times New Roman"/>
                <w:sz w:val="16"/>
                <w:szCs w:val="16"/>
                <w:lang w:val="en-US"/>
              </w:rPr>
              <w:t>MiVI</w:t>
            </w:r>
            <w:proofErr w:type="spellEnd"/>
            <w:r w:rsidRPr="00A4681F">
              <w:rPr>
                <w:rFonts w:ascii="Calibri" w:eastAsia="Calibri" w:hAnsi="Calibri" w:cs="Times New Roman"/>
                <w:sz w:val="16"/>
                <w:szCs w:val="16"/>
                <w:lang w:val="en-US"/>
              </w:rPr>
              <w:t xml:space="preserve"> according to distance of vessels from the HCC, number of vascular structures involved and/or number of cancer cells identified within the vessel, which were able to demonstrate prognostic significance for survival.</w:t>
            </w:r>
            <w:r w:rsidRPr="00A4681F">
              <w:rPr>
                <w:rFonts w:ascii="Calibri" w:eastAsia="Calibri" w:hAnsi="Calibri" w:cs="Times New Roman"/>
                <w:sz w:val="16"/>
                <w:szCs w:val="16"/>
                <w:vertAlign w:val="superscript"/>
                <w:lang w:val="en-US"/>
              </w:rPr>
              <w:fldChar w:fldCharType="begin">
                <w:fldData xml:space="preserve">PEVuZE5vdGU+PENpdGU+PEF1dGhvcj5HdWdsaWVsbWk8L0F1dGhvcj48WWVhcj4yMDA5PC9ZZWFy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==
</w:fldData>
              </w:fldChar>
            </w:r>
            <w:r w:rsidRPr="00A4681F">
              <w:rPr>
                <w:rFonts w:ascii="Calibri" w:eastAsia="Calibri" w:hAnsi="Calibri" w:cs="Times New Roman"/>
                <w:sz w:val="16"/>
                <w:szCs w:val="16"/>
                <w:vertAlign w:val="superscript"/>
                <w:lang w:val="en-US"/>
              </w:rPr>
              <w:instrText xml:space="preserve"> ADDIN EN.CITE </w:instrText>
            </w:r>
            <w:r w:rsidRPr="00A4681F">
              <w:rPr>
                <w:rFonts w:ascii="Calibri" w:eastAsia="Calibri" w:hAnsi="Calibri" w:cs="Times New Roman"/>
                <w:sz w:val="16"/>
                <w:szCs w:val="16"/>
                <w:vertAlign w:val="superscript"/>
                <w:lang w:val="en-US"/>
              </w:rPr>
              <w:fldChar w:fldCharType="begin">
                <w:fldData xml:space="preserve">PEVuZE5vdGU+PENpdGU+PEF1dGhvcj5HdWdsaWVsbWk8L0F1dGhvcj48WWVhcj4yMDA5PC9ZZWFy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==
</w:fldData>
              </w:fldChar>
            </w:r>
            <w:r w:rsidRPr="00A4681F">
              <w:rPr>
                <w:rFonts w:ascii="Calibri" w:eastAsia="Calibri" w:hAnsi="Calibri" w:cs="Times New Roman"/>
                <w:sz w:val="16"/>
                <w:szCs w:val="16"/>
                <w:vertAlign w:val="superscript"/>
                <w:lang w:val="en-US"/>
              </w:rPr>
              <w:instrText xml:space="preserve"> ADDIN EN.CITE.DATA </w:instrText>
            </w:r>
            <w:r w:rsidRPr="00A4681F">
              <w:rPr>
                <w:rFonts w:ascii="Calibri" w:eastAsia="Calibri" w:hAnsi="Calibri" w:cs="Times New Roman"/>
                <w:sz w:val="16"/>
                <w:szCs w:val="16"/>
                <w:vertAlign w:val="superscript"/>
                <w:lang w:val="en-US"/>
              </w:rPr>
            </w:r>
            <w:r w:rsidRPr="00A4681F">
              <w:rPr>
                <w:rFonts w:ascii="Calibri" w:eastAsia="Calibri" w:hAnsi="Calibri" w:cs="Times New Roman"/>
                <w:sz w:val="16"/>
                <w:szCs w:val="16"/>
                <w:vertAlign w:val="superscript"/>
                <w:lang w:val="en-US"/>
              </w:rPr>
              <w:fldChar w:fldCharType="end"/>
            </w:r>
            <w:r w:rsidRPr="00A4681F">
              <w:rPr>
                <w:rFonts w:ascii="Calibri" w:eastAsia="Calibri" w:hAnsi="Calibri" w:cs="Times New Roman"/>
                <w:sz w:val="16"/>
                <w:szCs w:val="16"/>
                <w:vertAlign w:val="superscript"/>
                <w:lang w:val="en-US"/>
              </w:rPr>
            </w:r>
            <w:r w:rsidRPr="00A4681F">
              <w:rPr>
                <w:rFonts w:ascii="Calibri" w:eastAsia="Calibri" w:hAnsi="Calibri" w:cs="Times New Roman"/>
                <w:sz w:val="16"/>
                <w:szCs w:val="16"/>
                <w:vertAlign w:val="superscript"/>
                <w:lang w:val="en-US"/>
              </w:rPr>
              <w:fldChar w:fldCharType="separate"/>
            </w:r>
            <w:r w:rsidRPr="00A4681F">
              <w:rPr>
                <w:rFonts w:ascii="Calibri" w:eastAsia="Calibri" w:hAnsi="Calibri" w:cs="Times New Roman"/>
                <w:noProof/>
                <w:sz w:val="16"/>
                <w:szCs w:val="16"/>
                <w:vertAlign w:val="superscript"/>
                <w:lang w:val="en-US"/>
              </w:rPr>
              <w:t>20</w:t>
            </w:r>
            <w:r w:rsidRPr="00A4681F">
              <w:rPr>
                <w:rFonts w:ascii="Calibri" w:eastAsia="Calibri" w:hAnsi="Calibri" w:cs="Times New Roman"/>
                <w:sz w:val="16"/>
                <w:szCs w:val="16"/>
                <w:vertAlign w:val="superscript"/>
                <w:lang w:val="en-US"/>
              </w:rPr>
              <w:fldChar w:fldCharType="end"/>
            </w:r>
            <w:r w:rsidRPr="00A4681F">
              <w:rPr>
                <w:rFonts w:ascii="Calibri" w:eastAsia="Calibri" w:hAnsi="Calibri" w:cs="Times New Roman"/>
                <w:sz w:val="16"/>
                <w:szCs w:val="16"/>
                <w:vertAlign w:val="superscript"/>
                <w:lang w:val="en-US"/>
              </w:rPr>
              <w:t>,</w:t>
            </w:r>
            <w:r w:rsidRPr="00A4681F">
              <w:rPr>
                <w:rFonts w:ascii="Calibri" w:eastAsia="Calibri" w:hAnsi="Calibri" w:cs="Times New Roman"/>
                <w:sz w:val="16"/>
                <w:szCs w:val="16"/>
                <w:vertAlign w:val="superscript"/>
                <w:lang w:val="en-US"/>
              </w:rPr>
              <w:fldChar w:fldCharType="begin"/>
            </w:r>
            <w:r w:rsidRPr="00A4681F">
              <w:rPr>
                <w:rFonts w:ascii="Calibri" w:eastAsia="Calibri" w:hAnsi="Calibri" w:cs="Times New Roman"/>
                <w:sz w:val="16"/>
                <w:szCs w:val="16"/>
                <w:vertAlign w:val="superscript"/>
                <w:lang w:val="en-US"/>
              </w:rPr>
              <w:instrText xml:space="preserve"> ADDIN EN.CITE &lt;EndNote&gt;&lt;Cite&gt;&lt;Author&gt;Fujita&lt;/Author&gt;&lt;Year&gt;2011&lt;/Year&gt;&lt;RecNum&gt;2077&lt;/RecNum&gt;&lt;DisplayText&gt;&lt;style face="superscript"&gt;21&lt;/style&gt;&lt;/DisplayText&gt;&lt;record&gt;&lt;rec-number&gt;2077&lt;/rec-number&gt;&lt;foreign-keys&gt;&lt;key app="EN" db-id="20defpxt3as20tew5zepsdts5xe2att2e2va" timestamp="1424750658"&gt;2077&lt;/key&gt;&lt;/foreign-keys&gt;&lt;ref-type name="Journal Article"&gt;17&lt;/ref-type&gt;&lt;contributors&gt;&lt;authors&gt;&lt;author&gt;Fujita, N.&lt;/author&gt;&lt;author&gt;Aishima, S.&lt;/author&gt;&lt;author&gt;Iguchi, T.&lt;/author&gt;&lt;author&gt;Mano, Y.&lt;/author&gt;&lt;author&gt;Taketomi, A.&lt;/author&gt;&lt;author&gt;Shirabe, K.&lt;/author&gt;&lt;author&gt;Honda, H.&lt;/author&gt;&lt;author&gt;Tsuneyoshi, M.&lt;/author&gt;&lt;author&gt;Oda, Y.&lt;/author&gt;&lt;/authors&gt;&lt;/contributors&gt;&lt;auth-address&gt;Department of Anatomic Pathology, Graduate School of Medical Sciences, Kyushu University, Fukuoka 812-8582, Japan.&lt;/auth-address&gt;&lt;titles&gt;&lt;title&gt;Histologic classification of microscopic portal venous invasion to predict prognosis in hepatocellular carcinoma&lt;/title&gt;&lt;secondary-title&gt;Hum Pathol&lt;/secondary-title&gt;&lt;alt-title&gt;Human pathology&lt;/alt-title&gt;&lt;/titles&gt;&lt;periodical&gt;&lt;full-title&gt;Hum Pathol&lt;/full-title&gt;&lt;/periodical&gt;&lt;alt-periodical&gt;&lt;full-title&gt;Human Pathology&lt;/full-title&gt;&lt;/alt-periodical&gt;&lt;pages&gt;1531-8&lt;/pages&gt;&lt;volume&gt;42&lt;/volume&gt;&lt;number&gt;10&lt;/number&gt;&lt;edition&gt;2011/04/19&lt;/edition&gt;&lt;keywords&gt;&lt;keyword&gt;Aged&lt;/keyword&gt;&lt;keyword&gt;Analysis of Variance&lt;/keyword&gt;&lt;keyword&gt;Carcinoma, Hepatocellular/diagnosis/*pathology&lt;/keyword&gt;&lt;keyword&gt;Disease-Free Survival&lt;/keyword&gt;&lt;keyword&gt;Female&lt;/keyword&gt;&lt;keyword&gt;Humans&lt;/keyword&gt;&lt;keyword&gt;Liver Neoplasms/diagnosis/*pathology&lt;/keyword&gt;&lt;keyword&gt;Male&lt;/keyword&gt;&lt;keyword&gt;Neoplasm Invasiveness&lt;/keyword&gt;&lt;keyword&gt;Portal Vein/*pathology&lt;/keyword&gt;&lt;keyword&gt;Prognosis&lt;/keyword&gt;&lt;keyword&gt;Survival Rate&lt;/keyword&gt;&lt;/keywords&gt;&lt;dates&gt;&lt;year&gt;2011&lt;/year&gt;&lt;pub-dates&gt;&lt;date&gt;Oct&lt;/date&gt;&lt;/pub-dates&gt;&lt;/dates&gt;&lt;isbn&gt;0046-8177&lt;/isbn&gt;&lt;accession-num&gt;21496875&lt;/accession-num&gt;&lt;urls&gt;&lt;/urls&gt;&lt;electronic-resource-num&gt;10.1016/j.humpath.2010.12.016&lt;/electronic-resource-num&gt;&lt;remote-database-provider&gt;Nlm&lt;/remote-database-provider&gt;&lt;language&gt;eng&lt;/language&gt;&lt;/record&gt;&lt;/Cite&gt;&lt;/EndNote&gt;</w:instrText>
            </w:r>
            <w:r w:rsidRPr="00A4681F">
              <w:rPr>
                <w:rFonts w:ascii="Calibri" w:eastAsia="Calibri" w:hAnsi="Calibri" w:cs="Times New Roman"/>
                <w:sz w:val="16"/>
                <w:szCs w:val="16"/>
                <w:vertAlign w:val="superscript"/>
                <w:lang w:val="en-US"/>
              </w:rPr>
              <w:fldChar w:fldCharType="separate"/>
            </w:r>
            <w:r w:rsidRPr="00A4681F">
              <w:rPr>
                <w:rFonts w:ascii="Calibri" w:eastAsia="Calibri" w:hAnsi="Calibri" w:cs="Times New Roman"/>
                <w:noProof/>
                <w:sz w:val="16"/>
                <w:szCs w:val="16"/>
                <w:vertAlign w:val="superscript"/>
                <w:lang w:val="en-US"/>
              </w:rPr>
              <w:t>21</w:t>
            </w:r>
            <w:r w:rsidRPr="00A4681F">
              <w:rPr>
                <w:rFonts w:ascii="Calibri" w:eastAsia="Calibri" w:hAnsi="Calibri" w:cs="Times New Roman"/>
                <w:sz w:val="16"/>
                <w:szCs w:val="16"/>
                <w:vertAlign w:val="superscript"/>
                <w:lang w:val="en-US"/>
              </w:rPr>
              <w:fldChar w:fldCharType="end"/>
            </w:r>
            <w:r w:rsidRPr="00A4681F">
              <w:rPr>
                <w:rFonts w:ascii="Calibri" w:eastAsia="Calibri" w:hAnsi="Calibri" w:cs="Times New Roman"/>
                <w:sz w:val="16"/>
                <w:szCs w:val="16"/>
                <w:vertAlign w:val="superscript"/>
                <w:lang w:val="en-US"/>
              </w:rPr>
              <w:t>,</w:t>
            </w:r>
            <w:r w:rsidRPr="00A4681F">
              <w:rPr>
                <w:rFonts w:ascii="Calibri" w:eastAsia="Calibri" w:hAnsi="Calibri" w:cs="Times New Roman"/>
                <w:sz w:val="16"/>
                <w:szCs w:val="16"/>
                <w:vertAlign w:val="superscript"/>
                <w:lang w:val="en-US"/>
              </w:rPr>
              <w:fldChar w:fldCharType="begin">
                <w:fldData xml:space="preserve">PEVuZE5vdGU+PENpdGU+PEF1dGhvcj5TdW1pZTwvQXV0aG9yPjxZZWFyPjIwMTQ8L1llYXI+PFJl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</w:fldData>
              </w:fldChar>
            </w:r>
            <w:r w:rsidRPr="00A4681F">
              <w:rPr>
                <w:rFonts w:ascii="Calibri" w:eastAsia="Calibri" w:hAnsi="Calibri" w:cs="Times New Roman"/>
                <w:sz w:val="16"/>
                <w:szCs w:val="16"/>
                <w:vertAlign w:val="superscript"/>
                <w:lang w:val="en-US"/>
              </w:rPr>
              <w:instrText xml:space="preserve"> ADDIN EN.CITE </w:instrText>
            </w:r>
            <w:r w:rsidRPr="00A4681F">
              <w:rPr>
                <w:rFonts w:ascii="Calibri" w:eastAsia="Calibri" w:hAnsi="Calibri" w:cs="Times New Roman"/>
                <w:sz w:val="16"/>
                <w:szCs w:val="16"/>
                <w:vertAlign w:val="superscript"/>
                <w:lang w:val="en-US"/>
              </w:rPr>
              <w:fldChar w:fldCharType="begin">
                <w:fldData xml:space="preserve">PEVuZE5vdGU+PENpdGU+PEF1dGhvcj5TdW1pZTwvQXV0aG9yPjxZZWFyPjIwMTQ8L1llYXI+PFJl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</w:fldData>
              </w:fldChar>
            </w:r>
            <w:r w:rsidRPr="00A4681F">
              <w:rPr>
                <w:rFonts w:ascii="Calibri" w:eastAsia="Calibri" w:hAnsi="Calibri" w:cs="Times New Roman"/>
                <w:sz w:val="16"/>
                <w:szCs w:val="16"/>
                <w:vertAlign w:val="superscript"/>
                <w:lang w:val="en-US"/>
              </w:rPr>
              <w:instrText xml:space="preserve"> ADDIN EN.CITE.DATA </w:instrText>
            </w:r>
            <w:r w:rsidRPr="00A4681F">
              <w:rPr>
                <w:rFonts w:ascii="Calibri" w:eastAsia="Calibri" w:hAnsi="Calibri" w:cs="Times New Roman"/>
                <w:sz w:val="16"/>
                <w:szCs w:val="16"/>
                <w:vertAlign w:val="superscript"/>
                <w:lang w:val="en-US"/>
              </w:rPr>
            </w:r>
            <w:r w:rsidRPr="00A4681F">
              <w:rPr>
                <w:rFonts w:ascii="Calibri" w:eastAsia="Calibri" w:hAnsi="Calibri" w:cs="Times New Roman"/>
                <w:sz w:val="16"/>
                <w:szCs w:val="16"/>
                <w:vertAlign w:val="superscript"/>
                <w:lang w:val="en-US"/>
              </w:rPr>
              <w:fldChar w:fldCharType="end"/>
            </w:r>
            <w:r w:rsidRPr="00A4681F">
              <w:rPr>
                <w:rFonts w:ascii="Calibri" w:eastAsia="Calibri" w:hAnsi="Calibri" w:cs="Times New Roman"/>
                <w:sz w:val="16"/>
                <w:szCs w:val="16"/>
                <w:vertAlign w:val="superscript"/>
                <w:lang w:val="en-US"/>
              </w:rPr>
            </w:r>
            <w:r w:rsidRPr="00A4681F">
              <w:rPr>
                <w:rFonts w:ascii="Calibri" w:eastAsia="Calibri" w:hAnsi="Calibri" w:cs="Times New Roman"/>
                <w:sz w:val="16"/>
                <w:szCs w:val="16"/>
                <w:vertAlign w:val="superscript"/>
                <w:lang w:val="en-US"/>
              </w:rPr>
              <w:fldChar w:fldCharType="separate"/>
            </w:r>
            <w:r w:rsidRPr="00A4681F">
              <w:rPr>
                <w:rFonts w:ascii="Calibri" w:eastAsia="Calibri" w:hAnsi="Calibri" w:cs="Times New Roman"/>
                <w:noProof/>
                <w:sz w:val="16"/>
                <w:szCs w:val="16"/>
                <w:vertAlign w:val="superscript"/>
                <w:lang w:val="en-US"/>
              </w:rPr>
              <w:t>22</w:t>
            </w:r>
            <w:r w:rsidRPr="00A4681F">
              <w:rPr>
                <w:rFonts w:ascii="Calibri" w:eastAsia="Calibri" w:hAnsi="Calibri" w:cs="Times New Roman"/>
                <w:sz w:val="16"/>
                <w:szCs w:val="16"/>
                <w:vertAlign w:val="superscript"/>
                <w:lang w:val="en-US"/>
              </w:rPr>
              <w:fldChar w:fldCharType="end"/>
            </w:r>
            <w:r w:rsidRPr="00A4681F">
              <w:rPr>
                <w:rFonts w:ascii="Calibri" w:eastAsia="Calibri" w:hAnsi="Calibri" w:cs="Times New Roman"/>
                <w:sz w:val="16"/>
                <w:szCs w:val="16"/>
                <w:vertAlign w:val="superscript"/>
                <w:lang w:val="en-US"/>
              </w:rPr>
              <w:t>,</w:t>
            </w:r>
            <w:r w:rsidRPr="00A4681F">
              <w:rPr>
                <w:rFonts w:ascii="Calibri" w:eastAsia="Calibri" w:hAnsi="Calibri" w:cs="Times New Roman"/>
                <w:sz w:val="16"/>
                <w:szCs w:val="16"/>
                <w:vertAlign w:val="superscript"/>
                <w:lang w:val="en-US"/>
              </w:rPr>
              <w:fldChar w:fldCharType="begin"/>
            </w:r>
            <w:r w:rsidRPr="00A4681F">
              <w:rPr>
                <w:rFonts w:ascii="Calibri" w:eastAsia="Calibri" w:hAnsi="Calibri" w:cs="Times New Roman"/>
                <w:sz w:val="16"/>
                <w:szCs w:val="16"/>
                <w:vertAlign w:val="superscript"/>
                <w:lang w:val="en-US"/>
              </w:rPr>
              <w:instrText xml:space="preserve"> ADDIN EN.CITE &lt;EndNote&gt;&lt;Cite&gt;&lt;Author&gt;Iguchi&lt;/Author&gt;&lt;Year&gt;2015&lt;/Year&gt;&lt;RecNum&gt;2079&lt;/RecNum&gt;&lt;DisplayText&gt;&lt;style face="superscript"&gt;23&lt;/style&gt;&lt;/DisplayText&gt;&lt;record&gt;&lt;rec-number&gt;2079&lt;/rec-number&gt;&lt;foreign-keys&gt;&lt;key app="EN" db-id="20defpxt3as20tew5zepsdts5xe2att2e2va" timestamp="1424750761"&gt;2079&lt;/key&gt;&lt;/foreign-keys&gt;&lt;ref-type name="Journal Article"&gt;17&lt;/ref-type&gt;&lt;contributors&gt;&lt;authors&gt;&lt;author&gt;Iguchi, T.&lt;/author&gt;&lt;author&gt;Shirabe, K.&lt;/author&gt;&lt;author&gt;Aishima, S.&lt;/author&gt;&lt;author&gt;Wang, H.&lt;/author&gt;&lt;author&gt;Fujita, N.&lt;/author&gt;&lt;author&gt;Ninomiya, M.&lt;/author&gt;&lt;author&gt;Yamashita, Y. I.&lt;/author&gt;&lt;author&gt;Ikegami, T.&lt;/author&gt;&lt;author&gt;Uchiyama, H.&lt;/author&gt;&lt;author&gt;Yoshizumi, T.&lt;/author&gt;&lt;author&gt;Oda, Y.&lt;/author&gt;&lt;author&gt;Maehara, Y.&lt;/author&gt;&lt;/authors&gt;&lt;/contributors&gt;&lt;auth-address&gt;1 Department of Surgery and Science, Kyushu University, Fukuoka, Japan. 2 Department of Anatomic Pathology, Kyushu University, Fukuoka, Japan. 3 Department of Molecular Imaging and Diagnosis, Kyushu University, Fukuoka, Japan. 4 Address correspondence to: Tomohiro Iguchi, MD, Department of Surgery and Science, Kyushu University, Maidashi 3-1-1, Fukuoka, Japan.&lt;/auth-address&gt;&lt;titles&gt;&lt;title&gt;New Pathologic Stratification of Microvascular Invasion in Hepatocellular Carcinoma: Predicting Prognosis After Living-Donor Liver Transplantation&lt;/title&gt;&lt;secondary-title&gt;Transplantation&lt;/secondary-title&gt;&lt;alt-title&gt;Transplantation&lt;/alt-title&gt;&lt;/titles&gt;&lt;periodical&gt;&lt;full-title&gt;Transplantation&lt;/full-title&gt;&lt;abbr-1&gt;Transplantation&lt;/abbr-1&gt;&lt;/periodical&gt;&lt;alt-periodical&gt;&lt;full-title&gt;Transplantation&lt;/full-title&gt;&lt;abbr-1&gt;Transplantation&lt;/abbr-1&gt;&lt;/alt-periodical&gt;&lt;pages&gt;1236-42&lt;/pages&gt;&lt;volume&gt;99&lt;/volume&gt;&lt;number&gt;6&lt;/number&gt;&lt;edition&gt;2014/11/27&lt;/edition&gt;&lt;dates&gt;&lt;year&gt;2015&lt;/year&gt;&lt;pub-dates&gt;&lt;date&gt;Nov 25&lt;/date&gt;&lt;/pub-dates&gt;&lt;/dates&gt;&lt;isbn&gt;0041-1337&lt;/isbn&gt;&lt;accession-num&gt;25427164&lt;/accession-num&gt;&lt;urls&gt;&lt;/urls&gt;&lt;electronic-resource-num&gt;10.1097/tp.0000000000000489&lt;/electronic-resource-num&gt;&lt;remote-database-provider&gt;Nlm&lt;/remote-database-provider&gt;&lt;language&gt;Eng&lt;/language&gt;&lt;/record&gt;&lt;/Cite&gt;&lt;/EndNote&gt;</w:instrText>
            </w:r>
            <w:r w:rsidRPr="00A4681F">
              <w:rPr>
                <w:rFonts w:ascii="Calibri" w:eastAsia="Calibri" w:hAnsi="Calibri" w:cs="Times New Roman"/>
                <w:sz w:val="16"/>
                <w:szCs w:val="16"/>
                <w:vertAlign w:val="superscript"/>
                <w:lang w:val="en-US"/>
              </w:rPr>
              <w:fldChar w:fldCharType="separate"/>
            </w:r>
            <w:r w:rsidRPr="00A4681F">
              <w:rPr>
                <w:rFonts w:ascii="Calibri" w:eastAsia="Calibri" w:hAnsi="Calibri" w:cs="Times New Roman"/>
                <w:noProof/>
                <w:sz w:val="16"/>
                <w:szCs w:val="16"/>
                <w:vertAlign w:val="superscript"/>
                <w:lang w:val="en-US"/>
              </w:rPr>
              <w:t>23</w:t>
            </w:r>
            <w:r w:rsidRPr="00A4681F">
              <w:rPr>
                <w:rFonts w:ascii="Calibri" w:eastAsia="Calibri" w:hAnsi="Calibri" w:cs="Times New Roman"/>
                <w:sz w:val="16"/>
                <w:szCs w:val="16"/>
                <w:vertAlign w:val="superscript"/>
                <w:lang w:val="en-US"/>
              </w:rPr>
              <w:fldChar w:fldCharType="end"/>
            </w:r>
            <w:r w:rsidRPr="00A4681F">
              <w:rPr>
                <w:rFonts w:ascii="Calibri" w:eastAsia="Calibri" w:hAnsi="Calibri" w:cs="Times New Roman"/>
                <w:sz w:val="16"/>
                <w:szCs w:val="16"/>
                <w:lang w:val="en-US"/>
              </w:rPr>
              <w:t xml:space="preserve"> Recently, microscopic portal vein invasion was reported to be associated with poorer survival compared  to </w:t>
            </w:r>
            <w:proofErr w:type="spellStart"/>
            <w:r w:rsidRPr="00A4681F">
              <w:rPr>
                <w:rFonts w:ascii="Calibri" w:eastAsia="Calibri" w:hAnsi="Calibri" w:cs="Times New Roman"/>
                <w:sz w:val="16"/>
                <w:szCs w:val="16"/>
                <w:lang w:val="en-US"/>
              </w:rPr>
              <w:t>microvessel</w:t>
            </w:r>
            <w:proofErr w:type="spellEnd"/>
            <w:r w:rsidRPr="00A4681F">
              <w:rPr>
                <w:rFonts w:ascii="Calibri" w:eastAsia="Calibri" w:hAnsi="Calibri" w:cs="Times New Roman"/>
                <w:sz w:val="16"/>
                <w:szCs w:val="16"/>
                <w:lang w:val="en-US"/>
              </w:rPr>
              <w:t xml:space="preserve"> invasion only, which was defined as newly developed microvascular structure in the tumour capsule or compressed and fibrotic peritumoral non-neoplastic liver.</w:t>
            </w:r>
            <w:r w:rsidRPr="00A4681F">
              <w:rPr>
                <w:rFonts w:ascii="Calibri" w:eastAsia="Calibri" w:hAnsi="Calibri" w:cs="Times New Roman"/>
                <w:sz w:val="16"/>
                <w:szCs w:val="16"/>
                <w:lang w:val="en-US"/>
              </w:rPr>
              <w:fldChar w:fldCharType="begin"/>
            </w:r>
            <w:r w:rsidRPr="00A4681F">
              <w:rPr>
                <w:rFonts w:ascii="Calibri" w:eastAsia="Calibri" w:hAnsi="Calibri" w:cs="Times New Roman"/>
                <w:sz w:val="16"/>
                <w:szCs w:val="16"/>
                <w:lang w:val="en-US"/>
              </w:rPr>
              <w:instrText xml:space="preserve"> ADDIN EN.CITE &lt;EndNote&gt;&lt;Cite&gt;&lt;Author&gt;Kang&lt;/Author&gt;&lt;Year&gt;2020&lt;/Year&gt;&lt;RecNum&gt;3641&lt;/RecNum&gt;&lt;DisplayText&gt;&lt;style face="superscript"&gt;24&lt;/style&gt;&lt;/DisplayText&gt;&lt;record&gt;&lt;rec-number&gt;3641&lt;/rec-number&gt;&lt;foreign-keys&gt;&lt;key app="EN" db-id="20defpxt3as20tew5zepsdts5xe2att2e2va" timestamp="1581470025"&gt;3641&lt;/key&gt;&lt;/foreign-keys&gt;&lt;ref-type name="Journal Article"&gt;17&lt;/ref-type&gt;&lt;contributors&gt;&lt;authors&gt;&lt;author&gt;Kang, I.&lt;/author&gt;&lt;author&gt;Jang, M.&lt;/author&gt;&lt;author&gt;Lee, J. G.&lt;/author&gt;&lt;author&gt;Han, D. H.&lt;/author&gt;&lt;author&gt;Joo, D. J.&lt;/author&gt;&lt;author&gt;Kim, K. S.&lt;/author&gt;&lt;author&gt;Kim, M. S.&lt;/author&gt;&lt;author&gt;Choi, J. S.&lt;/author&gt;&lt;author&gt;Kim, S. I.&lt;/author&gt;&lt;author&gt;Park, Y. N.&lt;/author&gt;&lt;author&gt;Choi, G. H.&lt;/author&gt;&lt;/authors&gt;&lt;/contributors&gt;&lt;auth-address&gt;Division of Hepatobiliary and Pancreatic Surgery, Department of Surgery, Yonsei University College of Medicine, Korea.&amp;#xD;Liver Cancer Center, Yonsei Cancer Center, Severance Hospital, Korea.&amp;#xD;Department of Pathology, Yonsei University College of Medicine, Korea.&amp;#xD;Department of Transplantation Surgery, Yonsei University College of Medicine, Korea.&lt;/auth-address&gt;&lt;titles&gt;&lt;title&gt;Subclassification of Microscopic Vascular Invasion in Hepatocellular Carcinoma&lt;/title&gt;&lt;secondary-title&gt;Ann Surg&lt;/secondary-title&gt;&lt;alt-title&gt;Annals of surgery&lt;/alt-title&gt;&lt;/titles&gt;&lt;periodical&gt;&lt;full-title&gt;Ann Surg&lt;/full-title&gt;&lt;/periodical&gt;&lt;alt-periodical&gt;&lt;full-title&gt;Annals of Surgery&lt;/full-title&gt;&lt;/alt-periodical&gt;&lt;volume&gt;doi: 10.1097/SLA.0000000000003781. [Epub ahead of print]&lt;/volume&gt;&lt;edition&gt;2020/01/24&lt;/edition&gt;&lt;dates&gt;&lt;year&gt;2020&lt;/year&gt;&lt;pub-dates&gt;&lt;date&gt;Jan 14&lt;/date&gt;&lt;/pub-dates&gt;&lt;/dates&gt;&lt;isbn&gt;0003-4932&lt;/isbn&gt;&lt;accession-num&gt;31972640&lt;/accession-num&gt;&lt;urls&gt;&lt;/urls&gt;&lt;electronic-resource-num&gt;10.1097/sla.0000000000003781&lt;/electronic-resource-num&gt;&lt;remote-database-provider&gt;Nlm&lt;/remote-database-provider&gt;&lt;language&gt;eng&lt;/language&gt;&lt;/record&gt;&lt;/Cite&gt;&lt;/EndNote&gt;</w:instrText>
            </w:r>
            <w:r w:rsidRPr="00A4681F">
              <w:rPr>
                <w:rFonts w:ascii="Calibri" w:eastAsia="Calibri" w:hAnsi="Calibri" w:cs="Times New Roman"/>
                <w:sz w:val="16"/>
                <w:szCs w:val="16"/>
                <w:lang w:val="en-US"/>
              </w:rPr>
              <w:fldChar w:fldCharType="separate"/>
            </w:r>
            <w:r w:rsidRPr="00A4681F">
              <w:rPr>
                <w:rFonts w:ascii="Calibri" w:eastAsia="Calibri" w:hAnsi="Calibri" w:cs="Times New Roman"/>
                <w:noProof/>
                <w:sz w:val="16"/>
                <w:szCs w:val="16"/>
                <w:vertAlign w:val="superscript"/>
                <w:lang w:val="en-US"/>
              </w:rPr>
              <w:t>24</w:t>
            </w:r>
            <w:r w:rsidRPr="00A4681F">
              <w:rPr>
                <w:rFonts w:ascii="Calibri" w:eastAsia="Calibri" w:hAnsi="Calibri" w:cs="Times New Roman"/>
                <w:sz w:val="16"/>
                <w:szCs w:val="16"/>
                <w:lang w:val="en-US"/>
              </w:rPr>
              <w:fldChar w:fldCharType="end"/>
            </w:r>
            <w:r w:rsidRPr="00A4681F">
              <w:rPr>
                <w:rFonts w:ascii="Calibri" w:eastAsia="Calibri" w:hAnsi="Calibri" w:cs="Times New Roman"/>
                <w:color w:val="0070C0"/>
                <w:sz w:val="16"/>
                <w:szCs w:val="16"/>
                <w:lang w:val="en-US"/>
              </w:rPr>
              <w:t xml:space="preserve"> </w:t>
            </w:r>
            <w:r w:rsidRPr="00A4681F">
              <w:rPr>
                <w:rFonts w:ascii="Calibri" w:eastAsia="Calibri" w:hAnsi="Calibri" w:cs="Times New Roman"/>
                <w:sz w:val="16"/>
                <w:szCs w:val="16"/>
                <w:lang w:val="en-US"/>
              </w:rPr>
              <w:t xml:space="preserve">However, these findings have not been validated by prospective studies and/or independent groups, and therefore subclassification of </w:t>
            </w:r>
            <w:proofErr w:type="spellStart"/>
            <w:r w:rsidRPr="00A4681F">
              <w:rPr>
                <w:rFonts w:ascii="Calibri" w:eastAsia="Calibri" w:hAnsi="Calibri" w:cs="Times New Roman"/>
                <w:sz w:val="16"/>
                <w:szCs w:val="16"/>
                <w:lang w:val="en-US"/>
              </w:rPr>
              <w:t>MiVI</w:t>
            </w:r>
            <w:proofErr w:type="spellEnd"/>
            <w:r w:rsidRPr="00A4681F">
              <w:rPr>
                <w:rFonts w:ascii="Calibri" w:eastAsia="Calibri" w:hAnsi="Calibri" w:cs="Times New Roman"/>
                <w:sz w:val="16"/>
                <w:szCs w:val="16"/>
                <w:lang w:val="en-US"/>
              </w:rPr>
              <w:t xml:space="preserve"> is not a required item at this stage. </w:t>
            </w:r>
          </w:p>
          <w:p w14:paraId="6442645B" w14:textId="77777777" w:rsidR="00A4681F" w:rsidRPr="00A4681F" w:rsidRDefault="00A4681F" w:rsidP="00A4681F">
            <w:pPr>
              <w:autoSpaceDE w:val="0"/>
              <w:autoSpaceDN w:val="0"/>
              <w:adjustRightInd w:val="0"/>
              <w:spacing w:after="0" w:line="240" w:lineRule="auto"/>
              <w:rPr>
                <w:rFonts w:ascii="Calibri" w:eastAsia="Calibri" w:hAnsi="Calibri" w:cs="Times New Roman"/>
                <w:sz w:val="16"/>
                <w:szCs w:val="16"/>
                <w:lang w:val="en-US"/>
              </w:rPr>
            </w:pPr>
          </w:p>
          <w:p w14:paraId="6210D398" w14:textId="77777777" w:rsidR="00A4681F" w:rsidRPr="00A4681F" w:rsidRDefault="00A4681F" w:rsidP="00A4681F">
            <w:pPr>
              <w:spacing w:after="100" w:line="240" w:lineRule="auto"/>
              <w:rPr>
                <w:rFonts w:ascii="Calibri" w:eastAsia="Calibri" w:hAnsi="Calibri" w:cs="Times New Roman"/>
                <w:sz w:val="16"/>
                <w:szCs w:val="16"/>
                <w:u w:val="single"/>
                <w:lang w:val="en-US"/>
              </w:rPr>
            </w:pPr>
            <w:r w:rsidRPr="00A4681F">
              <w:rPr>
                <w:rFonts w:ascii="Calibri" w:eastAsia="Calibri" w:hAnsi="Calibri" w:cs="Times New Roman"/>
                <w:sz w:val="16"/>
                <w:szCs w:val="16"/>
                <w:u w:val="single"/>
                <w:lang w:val="en-US"/>
              </w:rPr>
              <w:t>Cholangiocarcinoma</w:t>
            </w:r>
          </w:p>
          <w:p w14:paraId="3A925492" w14:textId="77777777" w:rsidR="00A4681F" w:rsidRPr="00A4681F" w:rsidRDefault="00A4681F" w:rsidP="00A4681F">
            <w:pPr>
              <w:autoSpaceDE w:val="0"/>
              <w:autoSpaceDN w:val="0"/>
              <w:adjustRightInd w:val="0"/>
              <w:spacing w:after="0" w:line="240" w:lineRule="auto"/>
              <w:rPr>
                <w:rFonts w:ascii="Calibri" w:eastAsia="Calibri" w:hAnsi="Calibri" w:cs="Times New Roman"/>
                <w:sz w:val="16"/>
                <w:szCs w:val="16"/>
                <w:lang w:val="en-US"/>
              </w:rPr>
            </w:pPr>
            <w:r w:rsidRPr="00A4681F">
              <w:rPr>
                <w:rFonts w:ascii="Calibri" w:eastAsia="Calibri" w:hAnsi="Calibri" w:cs="Times New Roman"/>
                <w:sz w:val="16"/>
                <w:szCs w:val="16"/>
                <w:lang w:val="en-US"/>
              </w:rPr>
              <w:t>Vascular invasion (VI) is an important prognostic factor for intrahepatic cholangiocarcinoma.</w:t>
            </w:r>
            <w:r w:rsidRPr="00A4681F">
              <w:rPr>
                <w:rFonts w:ascii="Calibri" w:eastAsia="Calibri" w:hAnsi="Calibri" w:cs="Times New Roman"/>
                <w:sz w:val="16"/>
                <w:szCs w:val="16"/>
                <w:lang w:val="en-US"/>
              </w:rPr>
              <w:fldChar w:fldCharType="begin">
                <w:fldData xml:space="preserve">PEVuZE5vdGU+PENpdGU+PEF1dGhvcj5TdXp1a2k8L0F1dGhvcj48WWVhcj4yMDAyPC9ZZWFyPjxS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dWxsLXRpdGxlPkogQ2xpbiBPbmNvbDwvZnVsbC10aXRsZT48L3BlcmlvZGljYWw+PHBhZ2VzPjEx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</w:fldData>
              </w:fldChar>
            </w:r>
            <w:r w:rsidRPr="00A4681F">
              <w:rPr>
                <w:rFonts w:ascii="Calibri" w:eastAsia="Calibri" w:hAnsi="Calibri" w:cs="Times New Roman"/>
                <w:sz w:val="16"/>
                <w:szCs w:val="16"/>
                <w:lang w:val="en-US"/>
              </w:rPr>
              <w:instrText xml:space="preserve"> ADDIN EN.CITE </w:instrText>
            </w:r>
            <w:r w:rsidRPr="00A4681F">
              <w:rPr>
                <w:rFonts w:ascii="Calibri" w:eastAsia="Calibri" w:hAnsi="Calibri" w:cs="Times New Roman"/>
                <w:sz w:val="16"/>
                <w:szCs w:val="16"/>
                <w:lang w:val="en-US"/>
              </w:rPr>
              <w:fldChar w:fldCharType="begin">
                <w:fldData xml:space="preserve">PEVuZE5vdGU+PENpdGU+PEF1dGhvcj5TdXp1a2k8L0F1dGhvcj48WWVhcj4yMDAyPC9ZZWFyPjxS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</w:fldData>
              </w:fldChar>
            </w:r>
            <w:r w:rsidRPr="00A4681F">
              <w:rPr>
                <w:rFonts w:ascii="Calibri" w:eastAsia="Calibri" w:hAnsi="Calibri" w:cs="Times New Roman"/>
                <w:sz w:val="16"/>
                <w:szCs w:val="16"/>
                <w:lang w:val="en-US"/>
              </w:rPr>
              <w:instrText xml:space="preserve"> ADDIN EN.CITE.DATA </w:instrText>
            </w:r>
            <w:r w:rsidRPr="00A4681F">
              <w:rPr>
                <w:rFonts w:ascii="Calibri" w:eastAsia="Calibri" w:hAnsi="Calibri" w:cs="Times New Roman"/>
                <w:sz w:val="16"/>
                <w:szCs w:val="16"/>
                <w:lang w:val="en-US"/>
              </w:rPr>
            </w:r>
            <w:r w:rsidRPr="00A4681F">
              <w:rPr>
                <w:rFonts w:ascii="Calibri" w:eastAsia="Calibri" w:hAnsi="Calibri" w:cs="Times New Roman"/>
                <w:sz w:val="16"/>
                <w:szCs w:val="16"/>
                <w:lang w:val="en-US"/>
              </w:rPr>
              <w:fldChar w:fldCharType="end"/>
            </w:r>
            <w:r w:rsidRPr="00A4681F">
              <w:rPr>
                <w:rFonts w:ascii="Calibri" w:eastAsia="Calibri" w:hAnsi="Calibri" w:cs="Times New Roman"/>
                <w:sz w:val="16"/>
                <w:szCs w:val="16"/>
                <w:lang w:val="en-US"/>
              </w:rPr>
            </w:r>
            <w:r w:rsidRPr="00A4681F">
              <w:rPr>
                <w:rFonts w:ascii="Calibri" w:eastAsia="Calibri" w:hAnsi="Calibri" w:cs="Times New Roman"/>
                <w:sz w:val="16"/>
                <w:szCs w:val="16"/>
                <w:lang w:val="en-US"/>
              </w:rPr>
              <w:fldChar w:fldCharType="separate"/>
            </w:r>
            <w:r w:rsidRPr="00A4681F">
              <w:rPr>
                <w:rFonts w:ascii="Calibri" w:eastAsia="Calibri" w:hAnsi="Calibri" w:cs="Times New Roman"/>
                <w:noProof/>
                <w:sz w:val="16"/>
                <w:szCs w:val="16"/>
                <w:vertAlign w:val="superscript"/>
                <w:lang w:val="en-US"/>
              </w:rPr>
              <w:t>25-29</w:t>
            </w:r>
            <w:r w:rsidRPr="00A4681F">
              <w:rPr>
                <w:rFonts w:ascii="Calibri" w:eastAsia="Calibri" w:hAnsi="Calibri" w:cs="Times New Roman"/>
                <w:sz w:val="16"/>
                <w:szCs w:val="16"/>
                <w:lang w:val="en-US"/>
              </w:rPr>
              <w:fldChar w:fldCharType="end"/>
            </w:r>
            <w:r w:rsidRPr="00A4681F">
              <w:rPr>
                <w:rFonts w:ascii="Calibri" w:eastAsia="Calibri" w:hAnsi="Calibri" w:cs="Times New Roman"/>
                <w:sz w:val="16"/>
                <w:szCs w:val="16"/>
                <w:lang w:val="en-US"/>
              </w:rPr>
              <w:t xml:space="preserve"> Macroscopic VI is a strong predictor of survival: 5-year survival has been reported to be 0% for patients with macroscopic VI.</w:t>
            </w:r>
            <w:r w:rsidRPr="00A4681F">
              <w:rPr>
                <w:rFonts w:ascii="Calibri" w:eastAsia="Calibri" w:hAnsi="Calibri" w:cs="Times New Roman"/>
                <w:sz w:val="16"/>
                <w:szCs w:val="16"/>
                <w:lang w:val="en-US"/>
              </w:rPr>
              <w:fldChar w:fldCharType="begin">
                <w:fldData xml:space="preserve">PEVuZE5vdGU+PENpdGU+PEF1dGhvcj5TdXp1a2k8L0F1dGhvcj48WWVhcj4yMDAyPC9ZZWFyPjxS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</w:fldData>
              </w:fldChar>
            </w:r>
            <w:r w:rsidRPr="00A4681F">
              <w:rPr>
                <w:rFonts w:ascii="Calibri" w:eastAsia="Calibri" w:hAnsi="Calibri" w:cs="Times New Roman"/>
                <w:sz w:val="16"/>
                <w:szCs w:val="16"/>
                <w:lang w:val="en-US"/>
              </w:rPr>
              <w:instrText xml:space="preserve"> ADDIN EN.CITE </w:instrText>
            </w:r>
            <w:r w:rsidRPr="00A4681F">
              <w:rPr>
                <w:rFonts w:ascii="Calibri" w:eastAsia="Calibri" w:hAnsi="Calibri" w:cs="Times New Roman"/>
                <w:sz w:val="16"/>
                <w:szCs w:val="16"/>
                <w:lang w:val="en-US"/>
              </w:rPr>
              <w:fldChar w:fldCharType="begin">
                <w:fldData xml:space="preserve">PEVuZE5vdGU+PENpdGU+PEF1dGhvcj5TdXp1a2k8L0F1dGhvcj48WWVhcj4yMDAyPC9ZZWFyPjxS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</w:fldData>
              </w:fldChar>
            </w:r>
            <w:r w:rsidRPr="00A4681F">
              <w:rPr>
                <w:rFonts w:ascii="Calibri" w:eastAsia="Calibri" w:hAnsi="Calibri" w:cs="Times New Roman"/>
                <w:sz w:val="16"/>
                <w:szCs w:val="16"/>
                <w:lang w:val="en-US"/>
              </w:rPr>
              <w:instrText xml:space="preserve"> ADDIN EN.CITE.DATA </w:instrText>
            </w:r>
            <w:r w:rsidRPr="00A4681F">
              <w:rPr>
                <w:rFonts w:ascii="Calibri" w:eastAsia="Calibri" w:hAnsi="Calibri" w:cs="Times New Roman"/>
                <w:sz w:val="16"/>
                <w:szCs w:val="16"/>
                <w:lang w:val="en-US"/>
              </w:rPr>
            </w:r>
            <w:r w:rsidRPr="00A4681F">
              <w:rPr>
                <w:rFonts w:ascii="Calibri" w:eastAsia="Calibri" w:hAnsi="Calibri" w:cs="Times New Roman"/>
                <w:sz w:val="16"/>
                <w:szCs w:val="16"/>
                <w:lang w:val="en-US"/>
              </w:rPr>
              <w:fldChar w:fldCharType="end"/>
            </w:r>
            <w:r w:rsidRPr="00A4681F">
              <w:rPr>
                <w:rFonts w:ascii="Calibri" w:eastAsia="Calibri" w:hAnsi="Calibri" w:cs="Times New Roman"/>
                <w:sz w:val="16"/>
                <w:szCs w:val="16"/>
                <w:lang w:val="en-US"/>
              </w:rPr>
            </w:r>
            <w:r w:rsidRPr="00A4681F">
              <w:rPr>
                <w:rFonts w:ascii="Calibri" w:eastAsia="Calibri" w:hAnsi="Calibri" w:cs="Times New Roman"/>
                <w:sz w:val="16"/>
                <w:szCs w:val="16"/>
                <w:lang w:val="en-US"/>
              </w:rPr>
              <w:fldChar w:fldCharType="separate"/>
            </w:r>
            <w:r w:rsidRPr="00A4681F">
              <w:rPr>
                <w:rFonts w:ascii="Calibri" w:eastAsia="Calibri" w:hAnsi="Calibri" w:cs="Times New Roman"/>
                <w:noProof/>
                <w:sz w:val="16"/>
                <w:szCs w:val="16"/>
                <w:vertAlign w:val="superscript"/>
                <w:lang w:val="en-US"/>
              </w:rPr>
              <w:t>25,26</w:t>
            </w:r>
            <w:r w:rsidRPr="00A4681F">
              <w:rPr>
                <w:rFonts w:ascii="Calibri" w:eastAsia="Calibri" w:hAnsi="Calibri" w:cs="Times New Roman"/>
                <w:sz w:val="16"/>
                <w:szCs w:val="16"/>
                <w:lang w:val="en-US"/>
              </w:rPr>
              <w:fldChar w:fldCharType="end"/>
            </w:r>
            <w:r w:rsidRPr="00A4681F">
              <w:rPr>
                <w:rFonts w:ascii="Calibri" w:eastAsia="Calibri" w:hAnsi="Calibri" w:cs="Times New Roman"/>
                <w:sz w:val="16"/>
                <w:szCs w:val="16"/>
                <w:lang w:val="en-US"/>
              </w:rPr>
              <w:t xml:space="preserve"> </w:t>
            </w:r>
          </w:p>
          <w:p w14:paraId="1AC34387" w14:textId="77777777" w:rsidR="00A4681F" w:rsidRPr="00A4681F" w:rsidRDefault="00A4681F" w:rsidP="00A4681F">
            <w:pPr>
              <w:spacing w:after="0" w:line="240" w:lineRule="auto"/>
              <w:rPr>
                <w:rFonts w:ascii="Calibri" w:eastAsia="Times New Roman" w:hAnsi="Calibri" w:cs="Times New Roman"/>
                <w:sz w:val="16"/>
                <w:szCs w:val="16"/>
                <w:lang w:eastAsia="en-AU"/>
              </w:rPr>
            </w:pPr>
          </w:p>
          <w:p w14:paraId="50024764" w14:textId="77777777" w:rsidR="00A4681F" w:rsidRDefault="00A4681F" w:rsidP="00A4681F">
            <w:pPr>
              <w:autoSpaceDE w:val="0"/>
              <w:autoSpaceDN w:val="0"/>
              <w:adjustRightInd w:val="0"/>
              <w:spacing w:after="0" w:line="240" w:lineRule="auto"/>
              <w:rPr>
                <w:rFonts w:ascii="Calibri" w:eastAsia="Calibri" w:hAnsi="Calibri" w:cs="Times New Roman"/>
                <w:sz w:val="16"/>
                <w:szCs w:val="16"/>
                <w:lang w:val="en-US"/>
              </w:rPr>
            </w:pPr>
            <w:r w:rsidRPr="00A4681F">
              <w:rPr>
                <w:rFonts w:ascii="Calibri" w:eastAsia="Calibri" w:hAnsi="Calibri" w:cs="Times New Roman"/>
                <w:sz w:val="16"/>
                <w:szCs w:val="16"/>
              </w:rPr>
              <w:t xml:space="preserve">In the </w:t>
            </w:r>
            <w:r w:rsidRPr="00A4681F">
              <w:rPr>
                <w:rFonts w:ascii="Calibri" w:eastAsia="Calibri" w:hAnsi="Calibri" w:cs="Times New Roman"/>
                <w:sz w:val="16"/>
                <w:szCs w:val="16"/>
                <w:lang w:val="en-US"/>
              </w:rPr>
              <w:t>TNM classification staging system,</w:t>
            </w:r>
            <w:r w:rsidRPr="00A4681F">
              <w:rPr>
                <w:rFonts w:ascii="Calibri" w:eastAsia="Calibri" w:hAnsi="Calibri" w:cs="Times New Roman"/>
                <w:sz w:val="16"/>
                <w:szCs w:val="16"/>
                <w:lang w:val="en-US"/>
              </w:rPr>
              <w:fldChar w:fldCharType="begin"/>
            </w:r>
            <w:r w:rsidRPr="00A4681F">
              <w:rPr>
                <w:rFonts w:ascii="Calibri" w:eastAsia="Calibri" w:hAnsi="Calibri" w:cs="Times New Roman"/>
                <w:sz w:val="16"/>
                <w:szCs w:val="16"/>
                <w:lang w:val="en-US"/>
              </w:rPr>
              <w:instrText xml:space="preserve"> ADDIN EN.CITE &lt;EndNote&gt;&lt;Cite&gt;&lt;Author&gt;Brierley JD&lt;/Author&gt;&lt;Year&gt;2016&lt;/Year&gt;&lt;RecNum&gt;2446&lt;/RecNum&gt;&lt;DisplayText&gt;&lt;style face="superscript"&gt;16&lt;/style&gt;&lt;/DisplayText&gt;&lt;record&gt;&lt;rec-number&gt;2446&lt;/rec-number&gt;&lt;foreign-keys&gt;&lt;key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Edition&lt;/title&gt;&lt;/titles&gt;&lt;dates&gt;&lt;year&gt;2016&lt;/year&gt;&lt;/dates&gt;&lt;publisher&gt;Wiley-Blackwell&lt;/publisher&gt;&lt;urls&gt;&lt;/urls&gt;&lt;/record&gt;&lt;/Cite&gt;&lt;/EndNote&gt;</w:instrText>
            </w:r>
            <w:r w:rsidRPr="00A4681F">
              <w:rPr>
                <w:rFonts w:ascii="Calibri" w:eastAsia="Calibri" w:hAnsi="Calibri" w:cs="Times New Roman"/>
                <w:sz w:val="16"/>
                <w:szCs w:val="16"/>
                <w:lang w:val="en-US"/>
              </w:rPr>
              <w:fldChar w:fldCharType="separate"/>
            </w:r>
            <w:r w:rsidRPr="00A4681F">
              <w:rPr>
                <w:rFonts w:ascii="Calibri" w:eastAsia="Calibri" w:hAnsi="Calibri" w:cs="Times New Roman"/>
                <w:noProof/>
                <w:sz w:val="16"/>
                <w:szCs w:val="16"/>
                <w:vertAlign w:val="superscript"/>
                <w:lang w:val="en-US"/>
              </w:rPr>
              <w:t>16</w:t>
            </w:r>
            <w:r w:rsidRPr="00A4681F">
              <w:rPr>
                <w:rFonts w:ascii="Calibri" w:eastAsia="Calibri" w:hAnsi="Calibri" w:cs="Times New Roman"/>
                <w:sz w:val="16"/>
                <w:szCs w:val="16"/>
                <w:lang w:val="en-US"/>
              </w:rPr>
              <w:fldChar w:fldCharType="end"/>
            </w:r>
            <w:r w:rsidRPr="00A4681F">
              <w:rPr>
                <w:rFonts w:ascii="Calibri" w:eastAsia="Calibri" w:hAnsi="Calibri" w:cs="Times New Roman"/>
                <w:sz w:val="16"/>
                <w:szCs w:val="16"/>
                <w:vertAlign w:val="superscript"/>
                <w:lang w:val="en-US"/>
              </w:rPr>
              <w:t>,</w:t>
            </w:r>
            <w:r w:rsidRPr="00A4681F">
              <w:rPr>
                <w:rFonts w:ascii="Calibri" w:eastAsia="Calibri" w:hAnsi="Calibri" w:cs="Times New Roman"/>
                <w:sz w:val="16"/>
                <w:szCs w:val="16"/>
                <w:vertAlign w:val="superscript"/>
                <w:lang w:val="en-US"/>
              </w:rPr>
              <w:fldChar w:fldCharType="begin"/>
            </w:r>
            <w:r w:rsidRPr="00A4681F">
              <w:rPr>
                <w:rFonts w:ascii="Calibri" w:eastAsia="Calibri" w:hAnsi="Calibri" w:cs="Times New Roman"/>
                <w:sz w:val="16"/>
                <w:szCs w:val="16"/>
                <w:vertAlign w:val="superscript"/>
                <w:lang w:val="en-US"/>
              </w:rPr>
              <w:instrText xml:space="preserve"> ADDIN EN.CITE &lt;EndNote&gt;&lt;Cite&gt;&lt;Author&gt;Amin MB&lt;/Author&gt;&lt;Year&gt;2017&lt;/Year&gt;&lt;RecNum&gt;2447&lt;/RecNum&gt;&lt;DisplayText&gt;&lt;style face="superscript"&gt;17&lt;/style&gt;&lt;/DisplayText&gt;&lt;record&gt;&lt;rec-number&gt;2447&lt;/rec-number&gt;&lt;foreign-keys&gt;&lt;key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A4681F">
              <w:rPr>
                <w:rFonts w:ascii="Calibri" w:eastAsia="Calibri" w:hAnsi="Calibri" w:cs="Times New Roman"/>
                <w:sz w:val="16"/>
                <w:szCs w:val="16"/>
                <w:vertAlign w:val="superscript"/>
                <w:lang w:val="en-US"/>
              </w:rPr>
              <w:fldChar w:fldCharType="separate"/>
            </w:r>
            <w:r w:rsidRPr="00A4681F">
              <w:rPr>
                <w:rFonts w:ascii="Calibri" w:eastAsia="Calibri" w:hAnsi="Calibri" w:cs="Times New Roman"/>
                <w:noProof/>
                <w:sz w:val="16"/>
                <w:szCs w:val="16"/>
                <w:vertAlign w:val="superscript"/>
                <w:lang w:val="en-US"/>
              </w:rPr>
              <w:t>17</w:t>
            </w:r>
            <w:r w:rsidRPr="00A4681F">
              <w:rPr>
                <w:rFonts w:ascii="Calibri" w:eastAsia="Calibri" w:hAnsi="Calibri" w:cs="Times New Roman"/>
                <w:sz w:val="16"/>
                <w:szCs w:val="16"/>
                <w:vertAlign w:val="superscript"/>
                <w:lang w:val="en-US"/>
              </w:rPr>
              <w:fldChar w:fldCharType="end"/>
            </w:r>
            <w:r w:rsidRPr="00A4681F">
              <w:rPr>
                <w:rFonts w:ascii="Calibri" w:eastAsia="Calibri" w:hAnsi="Calibri" w:cs="Times New Roman"/>
                <w:sz w:val="16"/>
                <w:szCs w:val="16"/>
                <w:lang w:val="en-US"/>
              </w:rPr>
              <w:t xml:space="preserve"> VI is a component of the </w:t>
            </w:r>
            <w:proofErr w:type="spellStart"/>
            <w:r w:rsidRPr="00A4681F">
              <w:rPr>
                <w:rFonts w:ascii="Calibri" w:eastAsia="Calibri" w:hAnsi="Calibri" w:cs="Times New Roman"/>
                <w:sz w:val="16"/>
                <w:szCs w:val="16"/>
                <w:lang w:val="en-US"/>
              </w:rPr>
              <w:t>pT</w:t>
            </w:r>
            <w:proofErr w:type="spellEnd"/>
            <w:r w:rsidRPr="00A4681F">
              <w:rPr>
                <w:rFonts w:ascii="Calibri" w:eastAsia="Calibri" w:hAnsi="Calibri" w:cs="Times New Roman"/>
                <w:sz w:val="16"/>
                <w:szCs w:val="16"/>
                <w:lang w:val="en-US"/>
              </w:rPr>
              <w:t xml:space="preserve"> stage; intrahepatic VI is important for stage pT2 in </w:t>
            </w:r>
            <w:r w:rsidRPr="00A4681F">
              <w:rPr>
                <w:rFonts w:ascii="Calibri" w:eastAsia="Calibri" w:hAnsi="Calibri" w:cs="Times New Roman"/>
                <w:sz w:val="16"/>
                <w:szCs w:val="16"/>
              </w:rPr>
              <w:t>intrahepatic cholangiocarcinoma</w:t>
            </w:r>
            <w:r w:rsidRPr="00A4681F">
              <w:rPr>
                <w:rFonts w:ascii="Calibri" w:eastAsia="Calibri" w:hAnsi="Calibri" w:cs="Times New Roman"/>
                <w:sz w:val="16"/>
                <w:szCs w:val="16"/>
                <w:lang w:val="en-US"/>
              </w:rPr>
              <w:t xml:space="preserve"> while involvement of main portal veins and hepatic arteries are staging criteria for pT3 and pT4 in perihilar CC.</w:t>
            </w:r>
          </w:p>
          <w:p w14:paraId="0279ADC2" w14:textId="77777777" w:rsidR="00A4681F" w:rsidRPr="00A4681F" w:rsidRDefault="00A4681F" w:rsidP="00A4681F">
            <w:pPr>
              <w:autoSpaceDE w:val="0"/>
              <w:autoSpaceDN w:val="0"/>
              <w:adjustRightInd w:val="0"/>
              <w:spacing w:after="0" w:line="240" w:lineRule="auto"/>
              <w:rPr>
                <w:rFonts w:ascii="Calibri" w:eastAsia="Calibri" w:hAnsi="Calibri" w:cs="Times New Roman"/>
                <w:sz w:val="16"/>
                <w:szCs w:val="16"/>
                <w:lang w:val="en-US"/>
              </w:rPr>
            </w:pPr>
          </w:p>
          <w:p w14:paraId="079B5446" w14:textId="77777777" w:rsidR="00A4681F" w:rsidRPr="00A4681F" w:rsidRDefault="00A4681F" w:rsidP="00A4681F">
            <w:pPr>
              <w:spacing w:after="0"/>
              <w:ind w:left="567" w:hanging="567"/>
              <w:rPr>
                <w:rFonts w:ascii="Calibri" w:eastAsia="Calibri" w:hAnsi="Calibri" w:cs="Times New Roman"/>
                <w:b/>
                <w:sz w:val="16"/>
                <w:szCs w:val="16"/>
              </w:rPr>
            </w:pPr>
            <w:r w:rsidRPr="00A4681F">
              <w:rPr>
                <w:rFonts w:ascii="Calibri" w:eastAsia="Calibri" w:hAnsi="Calibri" w:cs="Times New Roman"/>
                <w:b/>
                <w:sz w:val="16"/>
                <w:szCs w:val="16"/>
              </w:rPr>
              <w:t>References</w:t>
            </w:r>
          </w:p>
          <w:p w14:paraId="6CFCB281"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fldChar w:fldCharType="begin"/>
            </w:r>
            <w:r w:rsidRPr="00A4681F">
              <w:rPr>
                <w:rFonts w:ascii="Calibri" w:eastAsia="Calibri" w:hAnsi="Calibri" w:cs="Calibri"/>
                <w:noProof/>
                <w:sz w:val="16"/>
                <w:szCs w:val="16"/>
                <w:lang w:val="en-US"/>
              </w:rPr>
              <w:instrText xml:space="preserve"> ADDIN EN.REFLIST </w:instrText>
            </w:r>
            <w:r w:rsidRPr="00A4681F">
              <w:rPr>
                <w:rFonts w:ascii="Calibri" w:eastAsia="Calibri" w:hAnsi="Calibri" w:cs="Calibri"/>
                <w:noProof/>
                <w:sz w:val="16"/>
                <w:szCs w:val="16"/>
                <w:lang w:val="en-US"/>
              </w:rPr>
              <w:fldChar w:fldCharType="separate"/>
            </w:r>
            <w:r w:rsidRPr="00A4681F">
              <w:rPr>
                <w:rFonts w:ascii="Calibri" w:eastAsia="Calibri" w:hAnsi="Calibri" w:cs="Calibri"/>
                <w:noProof/>
                <w:sz w:val="16"/>
                <w:szCs w:val="16"/>
                <w:lang w:val="en-US"/>
              </w:rPr>
              <w:t>1</w:t>
            </w:r>
            <w:r w:rsidRPr="00A4681F">
              <w:rPr>
                <w:rFonts w:ascii="Calibri" w:eastAsia="Calibri" w:hAnsi="Calibri" w:cs="Calibri"/>
                <w:noProof/>
                <w:sz w:val="16"/>
                <w:szCs w:val="16"/>
                <w:lang w:val="en-US"/>
              </w:rPr>
              <w:tab/>
              <w:t xml:space="preserve">Okada S, Shimada K, Yamamoto J, Takayama T, Kosuge T, Yamasaki S, Sakamoto M and Hirohashi S (1994). Predictive factors for postoperative recurrence of hepatocellular carcinoma. </w:t>
            </w:r>
            <w:r w:rsidRPr="00A4681F">
              <w:rPr>
                <w:rFonts w:ascii="Calibri" w:eastAsia="Calibri" w:hAnsi="Calibri" w:cs="Calibri"/>
                <w:i/>
                <w:noProof/>
                <w:sz w:val="16"/>
                <w:szCs w:val="16"/>
                <w:lang w:val="en-US"/>
              </w:rPr>
              <w:t>Gastroenterology</w:t>
            </w:r>
            <w:r w:rsidRPr="00A4681F">
              <w:rPr>
                <w:rFonts w:ascii="Calibri" w:eastAsia="Calibri" w:hAnsi="Calibri" w:cs="Calibri"/>
                <w:noProof/>
                <w:sz w:val="16"/>
                <w:szCs w:val="16"/>
                <w:lang w:val="en-US"/>
              </w:rPr>
              <w:t xml:space="preserve"> 106(6):1618-1624.</w:t>
            </w:r>
          </w:p>
          <w:p w14:paraId="3558FE18"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2</w:t>
            </w:r>
            <w:r w:rsidRPr="00A4681F">
              <w:rPr>
                <w:rFonts w:ascii="Calibri" w:eastAsia="Calibri" w:hAnsi="Calibri" w:cs="Calibri"/>
                <w:noProof/>
                <w:sz w:val="16"/>
                <w:szCs w:val="16"/>
                <w:lang w:val="en-US"/>
              </w:rPr>
              <w:tab/>
              <w:t xml:space="preserve">Lauwers GY, Terris B, Balis UJ, Batts KP, Regimbeau JM, Chang Y, Graeme-Cook F, Yamabe H, Ikai I, Cleary KR, Fujita S, Flejou JF, Zukerberg LR, Nagorney DM, Belghiti J, Yamaoka Y and Vauthey JN (2002). Prognostic histologic indicators of curatively resected hepatocellular carcinomas: a multi-institutional analysis of 425 patients with definition of a histologic prognostic index. </w:t>
            </w:r>
            <w:r w:rsidRPr="00A4681F">
              <w:rPr>
                <w:rFonts w:ascii="Calibri" w:eastAsia="Calibri" w:hAnsi="Calibri" w:cs="Calibri"/>
                <w:i/>
                <w:noProof/>
                <w:sz w:val="16"/>
                <w:szCs w:val="16"/>
                <w:lang w:val="en-US"/>
              </w:rPr>
              <w:t>Am J Surg Pathol</w:t>
            </w:r>
            <w:r w:rsidRPr="00A4681F">
              <w:rPr>
                <w:rFonts w:ascii="Calibri" w:eastAsia="Calibri" w:hAnsi="Calibri" w:cs="Calibri"/>
                <w:noProof/>
                <w:sz w:val="16"/>
                <w:szCs w:val="16"/>
                <w:lang w:val="en-US"/>
              </w:rPr>
              <w:t xml:space="preserve"> 26(1):25-34.</w:t>
            </w:r>
          </w:p>
          <w:p w14:paraId="3218A2AE" w14:textId="77777777" w:rsidR="00A4681F" w:rsidRPr="00D632B6" w:rsidRDefault="00A4681F" w:rsidP="00A4681F">
            <w:pPr>
              <w:spacing w:after="0" w:line="240" w:lineRule="auto"/>
              <w:ind w:left="317" w:hanging="317"/>
              <w:rPr>
                <w:rFonts w:ascii="Calibri" w:eastAsia="Calibri" w:hAnsi="Calibri" w:cs="Calibri"/>
                <w:noProof/>
                <w:sz w:val="16"/>
                <w:szCs w:val="16"/>
                <w:lang w:val="it-IT"/>
              </w:rPr>
            </w:pPr>
            <w:r w:rsidRPr="00A4681F">
              <w:rPr>
                <w:rFonts w:ascii="Calibri" w:eastAsia="Calibri" w:hAnsi="Calibri" w:cs="Calibri"/>
                <w:noProof/>
                <w:sz w:val="16"/>
                <w:szCs w:val="16"/>
                <w:lang w:val="en-US"/>
              </w:rPr>
              <w:t>3</w:t>
            </w:r>
            <w:r w:rsidRPr="00A4681F">
              <w:rPr>
                <w:rFonts w:ascii="Calibri" w:eastAsia="Calibri" w:hAnsi="Calibri" w:cs="Calibri"/>
                <w:noProof/>
                <w:sz w:val="16"/>
                <w:szCs w:val="16"/>
                <w:lang w:val="en-US"/>
              </w:rPr>
              <w:tab/>
              <w:t xml:space="preserve">Imamura H, Matsuyama Y, Tanaka E, Ohkubo T, Hasegawa K, Miyagawa S, Sugawara Y, Minagawa M, Takayama T, Kawasaki S and Makuuchi M (2003). Risk factors contributing to early and late phase intrahepatic recurrence of hepatocellular carcinoma after hepatectomy. </w:t>
            </w:r>
            <w:r w:rsidRPr="00D632B6">
              <w:rPr>
                <w:rFonts w:ascii="Calibri" w:eastAsia="Calibri" w:hAnsi="Calibri" w:cs="Calibri"/>
                <w:i/>
                <w:noProof/>
                <w:sz w:val="16"/>
                <w:szCs w:val="16"/>
                <w:lang w:val="it-IT"/>
              </w:rPr>
              <w:t>J Hepatol</w:t>
            </w:r>
            <w:r w:rsidRPr="00D632B6">
              <w:rPr>
                <w:rFonts w:ascii="Calibri" w:eastAsia="Calibri" w:hAnsi="Calibri" w:cs="Calibri"/>
                <w:noProof/>
                <w:sz w:val="16"/>
                <w:szCs w:val="16"/>
                <w:lang w:val="it-IT"/>
              </w:rPr>
              <w:t xml:space="preserve"> 38(2):200-207.</w:t>
            </w:r>
          </w:p>
          <w:p w14:paraId="7625BD62"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D632B6">
              <w:rPr>
                <w:rFonts w:ascii="Calibri" w:eastAsia="Calibri" w:hAnsi="Calibri" w:cs="Calibri"/>
                <w:noProof/>
                <w:sz w:val="16"/>
                <w:szCs w:val="16"/>
                <w:lang w:val="it-IT"/>
              </w:rPr>
              <w:t>4</w:t>
            </w:r>
            <w:r w:rsidRPr="00D632B6">
              <w:rPr>
                <w:rFonts w:ascii="Calibri" w:eastAsia="Calibri" w:hAnsi="Calibri" w:cs="Calibri"/>
                <w:noProof/>
                <w:sz w:val="16"/>
                <w:szCs w:val="16"/>
                <w:lang w:val="it-IT"/>
              </w:rPr>
              <w:tab/>
              <w:t xml:space="preserve">Portolani N, Coniglio A, Ghidoni S, Giovanelli M, Benetti A, Tiberio GA and Giulini SM (2006). </w:t>
            </w:r>
            <w:r w:rsidRPr="00A4681F">
              <w:rPr>
                <w:rFonts w:ascii="Calibri" w:eastAsia="Calibri" w:hAnsi="Calibri" w:cs="Calibri"/>
                <w:noProof/>
                <w:sz w:val="16"/>
                <w:szCs w:val="16"/>
                <w:lang w:val="en-US"/>
              </w:rPr>
              <w:t xml:space="preserve">Early and late recurrence after liver resection for hepatocellular carcinoma: prognostic and therapeutic implications. </w:t>
            </w:r>
            <w:r w:rsidRPr="00A4681F">
              <w:rPr>
                <w:rFonts w:ascii="Calibri" w:eastAsia="Calibri" w:hAnsi="Calibri" w:cs="Calibri"/>
                <w:i/>
                <w:noProof/>
                <w:sz w:val="16"/>
                <w:szCs w:val="16"/>
                <w:lang w:val="en-US"/>
              </w:rPr>
              <w:t>Ann Surg</w:t>
            </w:r>
            <w:r w:rsidRPr="00A4681F">
              <w:rPr>
                <w:rFonts w:ascii="Calibri" w:eastAsia="Calibri" w:hAnsi="Calibri" w:cs="Calibri"/>
                <w:noProof/>
                <w:sz w:val="16"/>
                <w:szCs w:val="16"/>
                <w:lang w:val="en-US"/>
              </w:rPr>
              <w:t xml:space="preserve"> 243(2):229-235.</w:t>
            </w:r>
          </w:p>
          <w:p w14:paraId="20DF4014"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5</w:t>
            </w:r>
            <w:r w:rsidRPr="00A4681F">
              <w:rPr>
                <w:rFonts w:ascii="Calibri" w:eastAsia="Calibri" w:hAnsi="Calibri" w:cs="Calibri"/>
                <w:noProof/>
                <w:sz w:val="16"/>
                <w:szCs w:val="16"/>
                <w:lang w:val="en-US"/>
              </w:rPr>
              <w:tab/>
              <w:t xml:space="preserve">Sumie S, Kuromatsu R, Okuda K, Ando E, Takata A, Fukushima N, Watanabe Y, Kojiro M and Sata M (2008). Microvascular invasion in patients with hepatocellular carcinoma and its predictable clinicopathological factors. </w:t>
            </w:r>
            <w:r w:rsidRPr="00A4681F">
              <w:rPr>
                <w:rFonts w:ascii="Calibri" w:eastAsia="Calibri" w:hAnsi="Calibri" w:cs="Calibri"/>
                <w:i/>
                <w:noProof/>
                <w:sz w:val="16"/>
                <w:szCs w:val="16"/>
                <w:lang w:val="en-US"/>
              </w:rPr>
              <w:t>Ann Surg Oncol</w:t>
            </w:r>
            <w:r w:rsidRPr="00A4681F">
              <w:rPr>
                <w:rFonts w:ascii="Calibri" w:eastAsia="Calibri" w:hAnsi="Calibri" w:cs="Calibri"/>
                <w:noProof/>
                <w:sz w:val="16"/>
                <w:szCs w:val="16"/>
                <w:lang w:val="en-US"/>
              </w:rPr>
              <w:t xml:space="preserve"> 15(5):1375-1382.</w:t>
            </w:r>
          </w:p>
          <w:p w14:paraId="2FAA1343"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6</w:t>
            </w:r>
            <w:r w:rsidRPr="00A4681F">
              <w:rPr>
                <w:rFonts w:ascii="Calibri" w:eastAsia="Calibri" w:hAnsi="Calibri" w:cs="Calibri"/>
                <w:noProof/>
                <w:sz w:val="16"/>
                <w:szCs w:val="16"/>
                <w:lang w:val="en-US"/>
              </w:rPr>
              <w:tab/>
              <w:t xml:space="preserve">Wang CC, Iyer SG, Low JK, Lin CY, Wang SH, Lu SN and Chen CL (2009). Perioperative factors affecting long-term outcomes of 473 consecutive patients undergoing hepatectomy for hepatocellular carcinoma. </w:t>
            </w:r>
            <w:r w:rsidRPr="00A4681F">
              <w:rPr>
                <w:rFonts w:ascii="Calibri" w:eastAsia="Calibri" w:hAnsi="Calibri" w:cs="Calibri"/>
                <w:i/>
                <w:noProof/>
                <w:sz w:val="16"/>
                <w:szCs w:val="16"/>
                <w:lang w:val="en-US"/>
              </w:rPr>
              <w:t>Ann Surg Oncol</w:t>
            </w:r>
            <w:r w:rsidRPr="00A4681F">
              <w:rPr>
                <w:rFonts w:ascii="Calibri" w:eastAsia="Calibri" w:hAnsi="Calibri" w:cs="Calibri"/>
                <w:noProof/>
                <w:sz w:val="16"/>
                <w:szCs w:val="16"/>
                <w:lang w:val="en-US"/>
              </w:rPr>
              <w:t xml:space="preserve"> 16(7):1832-1842.</w:t>
            </w:r>
          </w:p>
          <w:p w14:paraId="2AB1BC92"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7</w:t>
            </w:r>
            <w:r w:rsidRPr="00A4681F">
              <w:rPr>
                <w:rFonts w:ascii="Calibri" w:eastAsia="Calibri" w:hAnsi="Calibri" w:cs="Calibri"/>
                <w:noProof/>
                <w:sz w:val="16"/>
                <w:szCs w:val="16"/>
                <w:lang w:val="en-US"/>
              </w:rPr>
              <w:tab/>
              <w:t xml:space="preserve">Lim KC, Chow PK, Allen JC, Chia GS, Lim M, Cheow PC, Chung AY, Ooi LL and Tan SB (2011). Microvascular invasion is a better predictor of tumor recurrence and overall survival following surgical resection for hepatocellular carcinoma compared to the Milan criteria. </w:t>
            </w:r>
            <w:r w:rsidRPr="00A4681F">
              <w:rPr>
                <w:rFonts w:ascii="Calibri" w:eastAsia="Calibri" w:hAnsi="Calibri" w:cs="Calibri"/>
                <w:i/>
                <w:noProof/>
                <w:sz w:val="16"/>
                <w:szCs w:val="16"/>
                <w:lang w:val="en-US"/>
              </w:rPr>
              <w:t>Ann Surg</w:t>
            </w:r>
            <w:r w:rsidRPr="00A4681F">
              <w:rPr>
                <w:rFonts w:ascii="Calibri" w:eastAsia="Calibri" w:hAnsi="Calibri" w:cs="Calibri"/>
                <w:noProof/>
                <w:sz w:val="16"/>
                <w:szCs w:val="16"/>
                <w:lang w:val="en-US"/>
              </w:rPr>
              <w:t xml:space="preserve"> 254(1):108-113.</w:t>
            </w:r>
          </w:p>
          <w:p w14:paraId="7F9BEE99"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8</w:t>
            </w:r>
            <w:r w:rsidRPr="00A4681F">
              <w:rPr>
                <w:rFonts w:ascii="Calibri" w:eastAsia="Calibri" w:hAnsi="Calibri" w:cs="Calibri"/>
                <w:noProof/>
                <w:sz w:val="16"/>
                <w:szCs w:val="16"/>
                <w:lang w:val="en-US"/>
              </w:rPr>
              <w:tab/>
              <w:t xml:space="preserve">Jonas S, Bechstein WO, Steinmuller T, Herrmann M, Radke C and Berg T et al (2001). Vascular invasion and histopathologic grading determine outcome after liver transplantation for hepatocellular carcinoma in cirrhosis. </w:t>
            </w:r>
            <w:r w:rsidRPr="00A4681F">
              <w:rPr>
                <w:rFonts w:ascii="Calibri" w:eastAsia="Calibri" w:hAnsi="Calibri" w:cs="Calibri"/>
                <w:i/>
                <w:noProof/>
                <w:sz w:val="16"/>
                <w:szCs w:val="16"/>
                <w:lang w:val="en-US"/>
              </w:rPr>
              <w:t>Hepatology</w:t>
            </w:r>
            <w:r w:rsidRPr="00A4681F">
              <w:rPr>
                <w:rFonts w:ascii="Calibri" w:eastAsia="Calibri" w:hAnsi="Calibri" w:cs="Calibri"/>
                <w:noProof/>
                <w:sz w:val="16"/>
                <w:szCs w:val="16"/>
                <w:lang w:val="en-US"/>
              </w:rPr>
              <w:t xml:space="preserve"> 33:1080-1086.</w:t>
            </w:r>
          </w:p>
          <w:p w14:paraId="1C1D6150"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lastRenderedPageBreak/>
              <w:t>9</w:t>
            </w:r>
            <w:r w:rsidRPr="00A4681F">
              <w:rPr>
                <w:rFonts w:ascii="Calibri" w:eastAsia="Calibri" w:hAnsi="Calibri" w:cs="Calibri"/>
                <w:noProof/>
                <w:sz w:val="16"/>
                <w:szCs w:val="16"/>
                <w:lang w:val="en-US"/>
              </w:rPr>
              <w:tab/>
              <w:t xml:space="preserve">Duffy JP, Vardanian A, Benjamin E, Watson M, Farmer DG, Ghobrial RM, Lipshutz G, Yersiz H, Lu DS, Lassman C, Tong MJ, Hiatt JR and Busuttil RW (2007). Liver transplantation criteria for hepatocellular carcinoma should be expanded: a 22-year experience with 467 patients at UCLA. </w:t>
            </w:r>
            <w:r w:rsidRPr="00A4681F">
              <w:rPr>
                <w:rFonts w:ascii="Calibri" w:eastAsia="Calibri" w:hAnsi="Calibri" w:cs="Calibri"/>
                <w:i/>
                <w:noProof/>
                <w:sz w:val="16"/>
                <w:szCs w:val="16"/>
                <w:lang w:val="en-US"/>
              </w:rPr>
              <w:t>Ann Surg</w:t>
            </w:r>
            <w:r w:rsidRPr="00A4681F">
              <w:rPr>
                <w:rFonts w:ascii="Calibri" w:eastAsia="Calibri" w:hAnsi="Calibri" w:cs="Calibri"/>
                <w:noProof/>
                <w:sz w:val="16"/>
                <w:szCs w:val="16"/>
                <w:lang w:val="en-US"/>
              </w:rPr>
              <w:t xml:space="preserve"> 246(3):502-509; discussion 509-511.</w:t>
            </w:r>
          </w:p>
          <w:p w14:paraId="2E2B0C1C"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10</w:t>
            </w:r>
            <w:r w:rsidRPr="00A4681F">
              <w:rPr>
                <w:rFonts w:ascii="Calibri" w:eastAsia="Calibri" w:hAnsi="Calibri" w:cs="Calibri"/>
                <w:noProof/>
                <w:sz w:val="16"/>
                <w:szCs w:val="16"/>
                <w:lang w:val="en-US"/>
              </w:rPr>
              <w:tab/>
              <w:t xml:space="preserve">Parfitt JR, Marotta P, Alghamdi M, Wall W, Khakhar A, Suskin NG, Quan D, McAllister V, Ghent C, Levstik M, McLean C, Chakrabarti S, Garcia B and Driman DK (2007). Recurrent hepatocellular carcinoma after transplantation: use of a pathological score on explanted livers to predict recurrence. </w:t>
            </w:r>
            <w:r w:rsidRPr="00A4681F">
              <w:rPr>
                <w:rFonts w:ascii="Calibri" w:eastAsia="Calibri" w:hAnsi="Calibri" w:cs="Calibri"/>
                <w:i/>
                <w:noProof/>
                <w:sz w:val="16"/>
                <w:szCs w:val="16"/>
                <w:lang w:val="en-US"/>
              </w:rPr>
              <w:t>Liver Transpl</w:t>
            </w:r>
            <w:r w:rsidRPr="00A4681F">
              <w:rPr>
                <w:rFonts w:ascii="Calibri" w:eastAsia="Calibri" w:hAnsi="Calibri" w:cs="Calibri"/>
                <w:noProof/>
                <w:sz w:val="16"/>
                <w:szCs w:val="16"/>
                <w:lang w:val="en-US"/>
              </w:rPr>
              <w:t xml:space="preserve"> 13(4):543-551.</w:t>
            </w:r>
          </w:p>
          <w:p w14:paraId="447C640A" w14:textId="77777777" w:rsidR="00A4681F" w:rsidRPr="00D632B6" w:rsidRDefault="00A4681F" w:rsidP="00A4681F">
            <w:pPr>
              <w:spacing w:after="0" w:line="240" w:lineRule="auto"/>
              <w:ind w:left="317" w:hanging="317"/>
              <w:rPr>
                <w:rFonts w:ascii="Calibri" w:eastAsia="Calibri" w:hAnsi="Calibri" w:cs="Calibri"/>
                <w:noProof/>
                <w:sz w:val="16"/>
                <w:szCs w:val="16"/>
                <w:lang w:val="it-IT"/>
              </w:rPr>
            </w:pPr>
            <w:r w:rsidRPr="00A4681F">
              <w:rPr>
                <w:rFonts w:ascii="Calibri" w:eastAsia="Calibri" w:hAnsi="Calibri" w:cs="Calibri"/>
                <w:noProof/>
                <w:sz w:val="16"/>
                <w:szCs w:val="16"/>
                <w:lang w:val="en-US"/>
              </w:rPr>
              <w:t>11</w:t>
            </w:r>
            <w:r w:rsidRPr="00A4681F">
              <w:rPr>
                <w:rFonts w:ascii="Calibri" w:eastAsia="Calibri" w:hAnsi="Calibri" w:cs="Calibri"/>
                <w:noProof/>
                <w:sz w:val="16"/>
                <w:szCs w:val="16"/>
                <w:lang w:val="en-US"/>
              </w:rPr>
              <w:tab/>
              <w:t xml:space="preserve">Mazzaferro V, Llovet JM, Miceli R, Bhoori S, Schiavo M, Mariani L, Camerini T, Roayaie S, Schwartz ME, Grazi GL, Adam R, Neuhaus P, Salizzoni M, Bruix J, Forner A, De Carlis L, Cillo U, Burroughs AK, Troisi R, Rossi M, Gerunda GE, Lerut J, Belghiti J, Boin I, Gugenheim J, Rochling F, Van Hoek B and Majno P (2009). Predicting survival after liver transplantation in patients with hepatocellular carcinoma beyond the Milan criteria: a retrospective, exploratory analysis. </w:t>
            </w:r>
            <w:r w:rsidRPr="00D632B6">
              <w:rPr>
                <w:rFonts w:ascii="Calibri" w:eastAsia="Calibri" w:hAnsi="Calibri" w:cs="Calibri"/>
                <w:i/>
                <w:noProof/>
                <w:sz w:val="16"/>
                <w:szCs w:val="16"/>
                <w:lang w:val="it-IT"/>
              </w:rPr>
              <w:t>Lancet Oncol</w:t>
            </w:r>
            <w:r w:rsidRPr="00D632B6">
              <w:rPr>
                <w:rFonts w:ascii="Calibri" w:eastAsia="Calibri" w:hAnsi="Calibri" w:cs="Calibri"/>
                <w:noProof/>
                <w:sz w:val="16"/>
                <w:szCs w:val="16"/>
                <w:lang w:val="it-IT"/>
              </w:rPr>
              <w:t xml:space="preserve"> 10(1):35-43.</w:t>
            </w:r>
          </w:p>
          <w:p w14:paraId="7316B39D"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D632B6">
              <w:rPr>
                <w:rFonts w:ascii="Calibri" w:eastAsia="Calibri" w:hAnsi="Calibri" w:cs="Calibri"/>
                <w:noProof/>
                <w:sz w:val="16"/>
                <w:szCs w:val="16"/>
                <w:lang w:val="it-IT"/>
              </w:rPr>
              <w:t>12</w:t>
            </w:r>
            <w:r w:rsidRPr="00D632B6">
              <w:rPr>
                <w:rFonts w:ascii="Calibri" w:eastAsia="Calibri" w:hAnsi="Calibri" w:cs="Calibri"/>
                <w:noProof/>
                <w:sz w:val="16"/>
                <w:szCs w:val="16"/>
                <w:lang w:val="it-IT"/>
              </w:rPr>
              <w:tab/>
              <w:t xml:space="preserve">D'Amico F, Schwartz M, Vitale A, Tabrizian P, Roayaie S, Thung S, Guido M, del Rio Martin J, Schiano T and Cillo U (2009). </w:t>
            </w:r>
            <w:r w:rsidRPr="00A4681F">
              <w:rPr>
                <w:rFonts w:ascii="Calibri" w:eastAsia="Calibri" w:hAnsi="Calibri" w:cs="Calibri"/>
                <w:noProof/>
                <w:sz w:val="16"/>
                <w:szCs w:val="16"/>
                <w:lang w:val="en-US"/>
              </w:rPr>
              <w:t xml:space="preserve">Predicting recurrence after liver transplantation in patients with hepatocellular carcinoma exceeding the up-to-seven criteria. </w:t>
            </w:r>
            <w:r w:rsidRPr="00A4681F">
              <w:rPr>
                <w:rFonts w:ascii="Calibri" w:eastAsia="Calibri" w:hAnsi="Calibri" w:cs="Calibri"/>
                <w:i/>
                <w:noProof/>
                <w:sz w:val="16"/>
                <w:szCs w:val="16"/>
                <w:lang w:val="en-US"/>
              </w:rPr>
              <w:t>Liver Transpl</w:t>
            </w:r>
            <w:r w:rsidRPr="00A4681F">
              <w:rPr>
                <w:rFonts w:ascii="Calibri" w:eastAsia="Calibri" w:hAnsi="Calibri" w:cs="Calibri"/>
                <w:noProof/>
                <w:sz w:val="16"/>
                <w:szCs w:val="16"/>
                <w:lang w:val="en-US"/>
              </w:rPr>
              <w:t xml:space="preserve"> 15(10):1278-1287.</w:t>
            </w:r>
          </w:p>
          <w:p w14:paraId="48F58206"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13</w:t>
            </w:r>
            <w:r w:rsidRPr="00A4681F">
              <w:rPr>
                <w:rFonts w:ascii="Calibri" w:eastAsia="Calibri" w:hAnsi="Calibri" w:cs="Calibri"/>
                <w:noProof/>
                <w:sz w:val="16"/>
                <w:szCs w:val="16"/>
                <w:lang w:val="en-US"/>
              </w:rPr>
              <w:tab/>
              <w:t xml:space="preserve">Bhangui P, Vibert E, Majno P, Salloum C, Andreani P, Zocrato J, Ichai P, Saliba F, Adam R, Castaing D and Azoulay D (2011). Intention-to-treat analysis of liver transplantation for hepatocellular carcinoma: living versus deceased donor transplantation. </w:t>
            </w:r>
            <w:r w:rsidRPr="00A4681F">
              <w:rPr>
                <w:rFonts w:ascii="Calibri" w:eastAsia="Calibri" w:hAnsi="Calibri" w:cs="Calibri"/>
                <w:i/>
                <w:noProof/>
                <w:sz w:val="16"/>
                <w:szCs w:val="16"/>
                <w:lang w:val="en-US"/>
              </w:rPr>
              <w:t>Hepatology</w:t>
            </w:r>
            <w:r w:rsidRPr="00A4681F">
              <w:rPr>
                <w:rFonts w:ascii="Calibri" w:eastAsia="Calibri" w:hAnsi="Calibri" w:cs="Calibri"/>
                <w:noProof/>
                <w:sz w:val="16"/>
                <w:szCs w:val="16"/>
                <w:lang w:val="en-US"/>
              </w:rPr>
              <w:t xml:space="preserve"> 53(5):1570-1579.</w:t>
            </w:r>
          </w:p>
          <w:p w14:paraId="0D8A00EA"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14</w:t>
            </w:r>
            <w:r w:rsidRPr="00A4681F">
              <w:rPr>
                <w:rFonts w:ascii="Calibri" w:eastAsia="Calibri" w:hAnsi="Calibri" w:cs="Calibri"/>
                <w:noProof/>
                <w:sz w:val="16"/>
                <w:szCs w:val="16"/>
                <w:lang w:val="en-US"/>
              </w:rPr>
              <w:tab/>
              <w:t xml:space="preserve">Hsieh CH, Wei CK, Yin WY, Chang CM, Tsai SJ, Wang LY, Chiou WY, Lee MS, Lin HY and Hung SK (2015). Vascular invasion affects survival in early hepatocellular carcinoma. </w:t>
            </w:r>
            <w:r w:rsidRPr="00A4681F">
              <w:rPr>
                <w:rFonts w:ascii="Calibri" w:eastAsia="Calibri" w:hAnsi="Calibri" w:cs="Calibri"/>
                <w:i/>
                <w:noProof/>
                <w:sz w:val="16"/>
                <w:szCs w:val="16"/>
                <w:lang w:val="en-US"/>
              </w:rPr>
              <w:t>Mol Clin Oncol</w:t>
            </w:r>
            <w:r w:rsidRPr="00A4681F">
              <w:rPr>
                <w:rFonts w:ascii="Calibri" w:eastAsia="Calibri" w:hAnsi="Calibri" w:cs="Calibri"/>
                <w:noProof/>
                <w:sz w:val="16"/>
                <w:szCs w:val="16"/>
                <w:lang w:val="en-US"/>
              </w:rPr>
              <w:t xml:space="preserve"> 3(1):252-256.</w:t>
            </w:r>
          </w:p>
          <w:p w14:paraId="18C899BE"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15</w:t>
            </w:r>
            <w:r w:rsidRPr="00A4681F">
              <w:rPr>
                <w:rFonts w:ascii="Calibri" w:eastAsia="Calibri" w:hAnsi="Calibri" w:cs="Calibri"/>
                <w:noProof/>
                <w:sz w:val="16"/>
                <w:szCs w:val="16"/>
                <w:lang w:val="en-US"/>
              </w:rPr>
              <w:tab/>
              <w:t xml:space="preserve">Rodriguez-Peralvarez M, Luong TV, Andreana L, Meyer T, Dhillon AP and Burroughs AK (2013). A systematic review of microvascular invasion in hepatocellular carcinoma: diagnostic and prognostic variability. </w:t>
            </w:r>
            <w:r w:rsidRPr="00A4681F">
              <w:rPr>
                <w:rFonts w:ascii="Calibri" w:eastAsia="Calibri" w:hAnsi="Calibri" w:cs="Calibri"/>
                <w:i/>
                <w:noProof/>
                <w:sz w:val="16"/>
                <w:szCs w:val="16"/>
                <w:lang w:val="en-US"/>
              </w:rPr>
              <w:t>Ann Surg Oncol</w:t>
            </w:r>
            <w:r w:rsidRPr="00A4681F">
              <w:rPr>
                <w:rFonts w:ascii="Calibri" w:eastAsia="Calibri" w:hAnsi="Calibri" w:cs="Calibri"/>
                <w:noProof/>
                <w:sz w:val="16"/>
                <w:szCs w:val="16"/>
                <w:lang w:val="en-US"/>
              </w:rPr>
              <w:t xml:space="preserve"> 20(1):325-339.</w:t>
            </w:r>
          </w:p>
          <w:p w14:paraId="62BED85A"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16</w:t>
            </w:r>
            <w:r w:rsidRPr="00A4681F">
              <w:rPr>
                <w:rFonts w:ascii="Calibri" w:eastAsia="Calibri" w:hAnsi="Calibri" w:cs="Calibri"/>
                <w:noProof/>
                <w:sz w:val="16"/>
                <w:szCs w:val="16"/>
                <w:lang w:val="en-US"/>
              </w:rPr>
              <w:tab/>
              <w:t>Brierley JD, Gospodarowicz MK and Wittekind C (eds) (2016).</w:t>
            </w:r>
            <w:r w:rsidRPr="00A4681F">
              <w:rPr>
                <w:rFonts w:ascii="Calibri" w:eastAsia="Calibri" w:hAnsi="Calibri" w:cs="Calibri"/>
                <w:i/>
                <w:noProof/>
                <w:sz w:val="16"/>
                <w:szCs w:val="16"/>
                <w:lang w:val="en-US"/>
              </w:rPr>
              <w:t xml:space="preserve"> TNM Classification of Malignant Tumours, 8th Edition</w:t>
            </w:r>
            <w:r w:rsidRPr="00A4681F">
              <w:rPr>
                <w:rFonts w:ascii="Calibri" w:eastAsia="Calibri" w:hAnsi="Calibri" w:cs="Calibri"/>
                <w:noProof/>
                <w:sz w:val="16"/>
                <w:szCs w:val="16"/>
                <w:lang w:val="en-US"/>
              </w:rPr>
              <w:t>, Wiley-Blackwell.</w:t>
            </w:r>
          </w:p>
          <w:p w14:paraId="4E7EECBB"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17</w:t>
            </w:r>
            <w:r w:rsidRPr="00A4681F">
              <w:rPr>
                <w:rFonts w:ascii="Calibri" w:eastAsia="Calibri" w:hAnsi="Calibri" w:cs="Calibri"/>
                <w:noProof/>
                <w:sz w:val="16"/>
                <w:szCs w:val="16"/>
                <w:lang w:val="en-US"/>
              </w:rPr>
              <w:tab/>
              <w:t>Amin MB, Edge SB, FL G, Byrd DR, Brookland RK, Washington MK, Gershenwald JE, Compton CC, Hess KR, Sullivan DC, Jessup JM, Brierley JD, Gaspar LE, Schilsky RL, Balch CM, Winchester DP, Asare EA, Madera M, Gress DM and Meyer LR (eds) (2017).</w:t>
            </w:r>
            <w:r w:rsidRPr="00A4681F">
              <w:rPr>
                <w:rFonts w:ascii="Calibri" w:eastAsia="Calibri" w:hAnsi="Calibri" w:cs="Calibri"/>
                <w:i/>
                <w:noProof/>
                <w:sz w:val="16"/>
                <w:szCs w:val="16"/>
                <w:lang w:val="en-US"/>
              </w:rPr>
              <w:t xml:space="preserve"> AJCC Cancer Staging Manual. 8th ed.</w:t>
            </w:r>
            <w:r w:rsidRPr="00A4681F">
              <w:rPr>
                <w:rFonts w:ascii="Calibri" w:eastAsia="Calibri" w:hAnsi="Calibri" w:cs="Calibri"/>
                <w:noProof/>
                <w:sz w:val="16"/>
                <w:szCs w:val="16"/>
                <w:lang w:val="en-US"/>
              </w:rPr>
              <w:t>, Springer, New York.</w:t>
            </w:r>
          </w:p>
          <w:p w14:paraId="764C9B52"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18</w:t>
            </w:r>
            <w:r w:rsidRPr="00A4681F">
              <w:rPr>
                <w:rFonts w:ascii="Calibri" w:eastAsia="Calibri" w:hAnsi="Calibri" w:cs="Calibri"/>
                <w:noProof/>
                <w:sz w:val="16"/>
                <w:szCs w:val="16"/>
                <w:lang w:val="en-US"/>
              </w:rPr>
              <w:tab/>
              <w:t xml:space="preserve">Fan L, Mac MT, Frishberg DP, Fan X, Dhall D, Balzer BL, Geller SA and Wang HL (2010). Interobserver and intraobserver variability in evaluating vascular invasion in hepatocellular carcinoma. </w:t>
            </w:r>
            <w:r w:rsidRPr="00A4681F">
              <w:rPr>
                <w:rFonts w:ascii="Calibri" w:eastAsia="Calibri" w:hAnsi="Calibri" w:cs="Calibri"/>
                <w:i/>
                <w:noProof/>
                <w:sz w:val="16"/>
                <w:szCs w:val="16"/>
                <w:lang w:val="en-US"/>
              </w:rPr>
              <w:t>J Gastroenterol Hepatol</w:t>
            </w:r>
            <w:r w:rsidRPr="00A4681F">
              <w:rPr>
                <w:rFonts w:ascii="Calibri" w:eastAsia="Calibri" w:hAnsi="Calibri" w:cs="Calibri"/>
                <w:noProof/>
                <w:sz w:val="16"/>
                <w:szCs w:val="16"/>
                <w:lang w:val="en-US"/>
              </w:rPr>
              <w:t xml:space="preserve"> 25(9):1556-1561.</w:t>
            </w:r>
          </w:p>
          <w:p w14:paraId="73EF8D60" w14:textId="77777777" w:rsidR="00A4681F" w:rsidRPr="00D632B6" w:rsidRDefault="00A4681F" w:rsidP="00A4681F">
            <w:pPr>
              <w:spacing w:after="0" w:line="240" w:lineRule="auto"/>
              <w:ind w:left="317" w:hanging="317"/>
              <w:rPr>
                <w:rFonts w:ascii="Calibri" w:eastAsia="Calibri" w:hAnsi="Calibri" w:cs="Calibri"/>
                <w:noProof/>
                <w:sz w:val="16"/>
                <w:szCs w:val="16"/>
                <w:lang w:val="it-IT"/>
              </w:rPr>
            </w:pPr>
            <w:r w:rsidRPr="00A4681F">
              <w:rPr>
                <w:rFonts w:ascii="Calibri" w:eastAsia="Calibri" w:hAnsi="Calibri" w:cs="Calibri"/>
                <w:noProof/>
                <w:sz w:val="16"/>
                <w:szCs w:val="16"/>
                <w:lang w:val="en-US"/>
              </w:rPr>
              <w:t>19</w:t>
            </w:r>
            <w:r w:rsidRPr="00A4681F">
              <w:rPr>
                <w:rFonts w:ascii="Calibri" w:eastAsia="Calibri" w:hAnsi="Calibri" w:cs="Calibri"/>
                <w:noProof/>
                <w:sz w:val="16"/>
                <w:szCs w:val="16"/>
                <w:lang w:val="en-US"/>
              </w:rPr>
              <w:tab/>
              <w:t xml:space="preserve">Roayaie S, Blume IN, Thung SN, Guido M, Fiel MI, Hiotis S, Labow DM, Llovet JM and Schwartz ME (2009). A system of classifying microvascular invasion to predict outcome after resection in patients with hepatocellular carcinoma. </w:t>
            </w:r>
            <w:r w:rsidRPr="00D632B6">
              <w:rPr>
                <w:rFonts w:ascii="Calibri" w:eastAsia="Calibri" w:hAnsi="Calibri" w:cs="Calibri"/>
                <w:i/>
                <w:noProof/>
                <w:sz w:val="16"/>
                <w:szCs w:val="16"/>
                <w:lang w:val="it-IT"/>
              </w:rPr>
              <w:t>Gastroenterology</w:t>
            </w:r>
            <w:r w:rsidRPr="00D632B6">
              <w:rPr>
                <w:rFonts w:ascii="Calibri" w:eastAsia="Calibri" w:hAnsi="Calibri" w:cs="Calibri"/>
                <w:noProof/>
                <w:sz w:val="16"/>
                <w:szCs w:val="16"/>
                <w:lang w:val="it-IT"/>
              </w:rPr>
              <w:t xml:space="preserve"> 137(3):850-855.</w:t>
            </w:r>
          </w:p>
          <w:p w14:paraId="480F8DFE"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D632B6">
              <w:rPr>
                <w:rFonts w:ascii="Calibri" w:eastAsia="Calibri" w:hAnsi="Calibri" w:cs="Calibri"/>
                <w:noProof/>
                <w:sz w:val="16"/>
                <w:szCs w:val="16"/>
                <w:lang w:val="it-IT"/>
              </w:rPr>
              <w:t>20</w:t>
            </w:r>
            <w:r w:rsidRPr="00D632B6">
              <w:rPr>
                <w:rFonts w:ascii="Calibri" w:eastAsia="Calibri" w:hAnsi="Calibri" w:cs="Calibri"/>
                <w:noProof/>
                <w:sz w:val="16"/>
                <w:szCs w:val="16"/>
                <w:lang w:val="it-IT"/>
              </w:rPr>
              <w:tab/>
              <w:t xml:space="preserve">Guglielmi A, Ruzzenente A, Campagnaro T, Pachera S, Valdegamberi A, Nicoli P, Cappellani A, Malfermoni G and Iacono C (2009). </w:t>
            </w:r>
            <w:r w:rsidRPr="00A4681F">
              <w:rPr>
                <w:rFonts w:ascii="Calibri" w:eastAsia="Calibri" w:hAnsi="Calibri" w:cs="Calibri"/>
                <w:noProof/>
                <w:sz w:val="16"/>
                <w:szCs w:val="16"/>
                <w:lang w:val="en-US"/>
              </w:rPr>
              <w:t xml:space="preserve">Intrahepatic cholangiocarcinoma: prognostic factors after surgical resection. </w:t>
            </w:r>
            <w:r w:rsidRPr="00A4681F">
              <w:rPr>
                <w:rFonts w:ascii="Calibri" w:eastAsia="Calibri" w:hAnsi="Calibri" w:cs="Calibri"/>
                <w:i/>
                <w:noProof/>
                <w:sz w:val="16"/>
                <w:szCs w:val="16"/>
                <w:lang w:val="en-US"/>
              </w:rPr>
              <w:t>World J Surg</w:t>
            </w:r>
            <w:r w:rsidRPr="00A4681F">
              <w:rPr>
                <w:rFonts w:ascii="Calibri" w:eastAsia="Calibri" w:hAnsi="Calibri" w:cs="Calibri"/>
                <w:noProof/>
                <w:sz w:val="16"/>
                <w:szCs w:val="16"/>
                <w:lang w:val="en-US"/>
              </w:rPr>
              <w:t xml:space="preserve"> 33(6):1247-1254.</w:t>
            </w:r>
          </w:p>
          <w:p w14:paraId="17C71554"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21</w:t>
            </w:r>
            <w:r w:rsidRPr="00A4681F">
              <w:rPr>
                <w:rFonts w:ascii="Calibri" w:eastAsia="Calibri" w:hAnsi="Calibri" w:cs="Calibri"/>
                <w:noProof/>
                <w:sz w:val="16"/>
                <w:szCs w:val="16"/>
                <w:lang w:val="en-US"/>
              </w:rPr>
              <w:tab/>
              <w:t xml:space="preserve">Fujita N, Aishima S, Iguchi T, Mano Y, Taketomi A, Shirabe K, Honda H, Tsuneyoshi M and Oda Y (2011). Histologic classification of microscopic portal venous invasion to predict prognosis in hepatocellular carcinoma. </w:t>
            </w:r>
            <w:r w:rsidRPr="00A4681F">
              <w:rPr>
                <w:rFonts w:ascii="Calibri" w:eastAsia="Calibri" w:hAnsi="Calibri" w:cs="Calibri"/>
                <w:i/>
                <w:noProof/>
                <w:sz w:val="16"/>
                <w:szCs w:val="16"/>
                <w:lang w:val="en-US"/>
              </w:rPr>
              <w:t>Hum Pathol</w:t>
            </w:r>
            <w:r w:rsidRPr="00A4681F">
              <w:rPr>
                <w:rFonts w:ascii="Calibri" w:eastAsia="Calibri" w:hAnsi="Calibri" w:cs="Calibri"/>
                <w:noProof/>
                <w:sz w:val="16"/>
                <w:szCs w:val="16"/>
                <w:lang w:val="en-US"/>
              </w:rPr>
              <w:t xml:space="preserve"> 42(10):1531-1538.</w:t>
            </w:r>
          </w:p>
          <w:p w14:paraId="4B89F901"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22</w:t>
            </w:r>
            <w:r w:rsidRPr="00A4681F">
              <w:rPr>
                <w:rFonts w:ascii="Calibri" w:eastAsia="Calibri" w:hAnsi="Calibri" w:cs="Calibri"/>
                <w:noProof/>
                <w:sz w:val="16"/>
                <w:szCs w:val="16"/>
                <w:lang w:val="en-US"/>
              </w:rPr>
              <w:tab/>
              <w:t xml:space="preserve">Sumie S, Nakashima O, Okuda K, Kuromatsu R, Kawaguchi A, Nakano M, Satani M, Yamada S, Okamura S, Hori M, Kakuma T, Torimura T and Sata M (2014). The significance of classifying microvascular invasion in patients with hepatocellular carcinoma. </w:t>
            </w:r>
            <w:r w:rsidRPr="00A4681F">
              <w:rPr>
                <w:rFonts w:ascii="Calibri" w:eastAsia="Calibri" w:hAnsi="Calibri" w:cs="Calibri"/>
                <w:i/>
                <w:noProof/>
                <w:sz w:val="16"/>
                <w:szCs w:val="16"/>
                <w:lang w:val="en-US"/>
              </w:rPr>
              <w:t>Ann Surg Oncol</w:t>
            </w:r>
            <w:r w:rsidRPr="00A4681F">
              <w:rPr>
                <w:rFonts w:ascii="Calibri" w:eastAsia="Calibri" w:hAnsi="Calibri" w:cs="Calibri"/>
                <w:noProof/>
                <w:sz w:val="16"/>
                <w:szCs w:val="16"/>
                <w:lang w:val="en-US"/>
              </w:rPr>
              <w:t xml:space="preserve"> 21(3):1002-1009.</w:t>
            </w:r>
          </w:p>
          <w:p w14:paraId="07226BC4"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23</w:t>
            </w:r>
            <w:r w:rsidRPr="00A4681F">
              <w:rPr>
                <w:rFonts w:ascii="Calibri" w:eastAsia="Calibri" w:hAnsi="Calibri" w:cs="Calibri"/>
                <w:noProof/>
                <w:sz w:val="16"/>
                <w:szCs w:val="16"/>
                <w:lang w:val="en-US"/>
              </w:rPr>
              <w:tab/>
              <w:t xml:space="preserve">Iguchi T, Shirabe K, Aishima S, Wang H, Fujita N, Ninomiya M, Yamashita YI, Ikegami T, Uchiyama H, Yoshizumi T, Oda Y and Maehara Y (2015). New Pathologic Stratification of Microvascular Invasion in Hepatocellular Carcinoma: Predicting Prognosis After Living-Donor Liver Transplantation. </w:t>
            </w:r>
            <w:r w:rsidRPr="00A4681F">
              <w:rPr>
                <w:rFonts w:ascii="Calibri" w:eastAsia="Calibri" w:hAnsi="Calibri" w:cs="Calibri"/>
                <w:i/>
                <w:noProof/>
                <w:sz w:val="16"/>
                <w:szCs w:val="16"/>
                <w:lang w:val="en-US"/>
              </w:rPr>
              <w:t>Transplantation</w:t>
            </w:r>
            <w:r w:rsidRPr="00A4681F">
              <w:rPr>
                <w:rFonts w:ascii="Calibri" w:eastAsia="Calibri" w:hAnsi="Calibri" w:cs="Calibri"/>
                <w:noProof/>
                <w:sz w:val="16"/>
                <w:szCs w:val="16"/>
                <w:lang w:val="en-US"/>
              </w:rPr>
              <w:t xml:space="preserve"> 99(6):1236-1242.</w:t>
            </w:r>
          </w:p>
          <w:p w14:paraId="4E8CEDDB"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lastRenderedPageBreak/>
              <w:t>24</w:t>
            </w:r>
            <w:r w:rsidRPr="00A4681F">
              <w:rPr>
                <w:rFonts w:ascii="Calibri" w:eastAsia="Calibri" w:hAnsi="Calibri" w:cs="Calibri"/>
                <w:noProof/>
                <w:sz w:val="16"/>
                <w:szCs w:val="16"/>
                <w:lang w:val="en-US"/>
              </w:rPr>
              <w:tab/>
              <w:t xml:space="preserve">Kang I, Jang M, Lee JG, Han DH, Joo DJ, Kim KS, Kim MS, Choi JS, Kim SI, Park YN and Choi GH (2020). Subclassification of Microscopic Vascular Invasion in Hepatocellular Carcinoma. </w:t>
            </w:r>
            <w:r w:rsidRPr="00A4681F">
              <w:rPr>
                <w:rFonts w:ascii="Calibri" w:eastAsia="Calibri" w:hAnsi="Calibri" w:cs="Calibri"/>
                <w:i/>
                <w:noProof/>
                <w:sz w:val="16"/>
                <w:szCs w:val="16"/>
                <w:lang w:val="en-US"/>
              </w:rPr>
              <w:t>Ann Surg</w:t>
            </w:r>
            <w:r w:rsidRPr="00A4681F">
              <w:rPr>
                <w:rFonts w:ascii="Calibri" w:eastAsia="Calibri" w:hAnsi="Calibri" w:cs="Calibri"/>
                <w:noProof/>
                <w:sz w:val="16"/>
                <w:szCs w:val="16"/>
                <w:lang w:val="en-US"/>
              </w:rPr>
              <w:t xml:space="preserve"> doi: 10.1097/SLA.0000000000003781. [Epub ahead of print].</w:t>
            </w:r>
          </w:p>
          <w:p w14:paraId="0F8DD87B"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25</w:t>
            </w:r>
            <w:r w:rsidRPr="00A4681F">
              <w:rPr>
                <w:rFonts w:ascii="Calibri" w:eastAsia="Calibri" w:hAnsi="Calibri" w:cs="Calibri"/>
                <w:noProof/>
                <w:sz w:val="16"/>
                <w:szCs w:val="16"/>
                <w:lang w:val="en-US"/>
              </w:rPr>
              <w:tab/>
              <w:t xml:space="preserve">Suzuki S, Sakaguchi T, Yokoi Y, Okamoto K, Kurachi K, Tsuchiya Y, Okumura T, Konno H, Baba S and Nakamura S (2002). Clinicopathological prognostic factors and impact of surgical treatment of mass-forming intrahepatic cholangiocarcinoma. </w:t>
            </w:r>
            <w:r w:rsidRPr="00A4681F">
              <w:rPr>
                <w:rFonts w:ascii="Calibri" w:eastAsia="Calibri" w:hAnsi="Calibri" w:cs="Calibri"/>
                <w:i/>
                <w:noProof/>
                <w:sz w:val="16"/>
                <w:szCs w:val="16"/>
                <w:lang w:val="en-US"/>
              </w:rPr>
              <w:t>World J Surg</w:t>
            </w:r>
            <w:r w:rsidRPr="00A4681F">
              <w:rPr>
                <w:rFonts w:ascii="Calibri" w:eastAsia="Calibri" w:hAnsi="Calibri" w:cs="Calibri"/>
                <w:noProof/>
                <w:sz w:val="16"/>
                <w:szCs w:val="16"/>
                <w:lang w:val="en-US"/>
              </w:rPr>
              <w:t xml:space="preserve"> 26(6):687-693.</w:t>
            </w:r>
          </w:p>
          <w:p w14:paraId="4FB6AC11"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26</w:t>
            </w:r>
            <w:r w:rsidRPr="00A4681F">
              <w:rPr>
                <w:rFonts w:ascii="Calibri" w:eastAsia="Calibri" w:hAnsi="Calibri" w:cs="Calibri"/>
                <w:noProof/>
                <w:sz w:val="16"/>
                <w:szCs w:val="16"/>
                <w:lang w:val="en-US"/>
              </w:rPr>
              <w:tab/>
              <w:t xml:space="preserve">Fisher SB, Patel SH, Kooby DA, Weber S, Bloomston M, Cho C, Hatzaras I, Schmidt C, Winslow E, Staley CA, 3rd and Maithel SK (2012). Lymphovascular and perineural invasion as selection criteria for adjuvant therapy in intrahepatic cholangiocarcinoma: a multi-institution analysis. </w:t>
            </w:r>
            <w:r w:rsidRPr="00A4681F">
              <w:rPr>
                <w:rFonts w:ascii="Calibri" w:eastAsia="Calibri" w:hAnsi="Calibri" w:cs="Calibri"/>
                <w:i/>
                <w:noProof/>
                <w:sz w:val="16"/>
                <w:szCs w:val="16"/>
                <w:lang w:val="en-US"/>
              </w:rPr>
              <w:t>HPB (Oxford)</w:t>
            </w:r>
            <w:r w:rsidRPr="00A4681F">
              <w:rPr>
                <w:rFonts w:ascii="Calibri" w:eastAsia="Calibri" w:hAnsi="Calibri" w:cs="Calibri"/>
                <w:noProof/>
                <w:sz w:val="16"/>
                <w:szCs w:val="16"/>
                <w:lang w:val="en-US"/>
              </w:rPr>
              <w:t xml:space="preserve"> 14(8):514-522.</w:t>
            </w:r>
          </w:p>
          <w:p w14:paraId="2DF3E9A9"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27</w:t>
            </w:r>
            <w:r w:rsidRPr="00A4681F">
              <w:rPr>
                <w:rFonts w:ascii="Calibri" w:eastAsia="Calibri" w:hAnsi="Calibri" w:cs="Calibri"/>
                <w:noProof/>
                <w:sz w:val="16"/>
                <w:szCs w:val="16"/>
                <w:lang w:val="en-US"/>
              </w:rPr>
              <w:tab/>
              <w:t xml:space="preserve">Wang Y, Li J, Xia Y, Gong R, Wang K, Yan Z, Wan X, Liu G, Wu D, Shi L, Lau W, Wu M and Shen F (2013). Prognostic nomogram for intrahepatic cholangiocarcinoma after partial hepatectomy. </w:t>
            </w:r>
            <w:r w:rsidRPr="00A4681F">
              <w:rPr>
                <w:rFonts w:ascii="Calibri" w:eastAsia="Calibri" w:hAnsi="Calibri" w:cs="Calibri"/>
                <w:i/>
                <w:noProof/>
                <w:sz w:val="16"/>
                <w:szCs w:val="16"/>
                <w:lang w:val="en-US"/>
              </w:rPr>
              <w:t>J Clin Oncol</w:t>
            </w:r>
            <w:r w:rsidRPr="00A4681F">
              <w:rPr>
                <w:rFonts w:ascii="Calibri" w:eastAsia="Calibri" w:hAnsi="Calibri" w:cs="Calibri"/>
                <w:noProof/>
                <w:sz w:val="16"/>
                <w:szCs w:val="16"/>
                <w:lang w:val="en-US"/>
              </w:rPr>
              <w:t xml:space="preserve"> 31(9):1188-1195.</w:t>
            </w:r>
          </w:p>
          <w:p w14:paraId="0157B7F0" w14:textId="77777777" w:rsidR="00A4681F" w:rsidRPr="00A4681F" w:rsidRDefault="00A4681F" w:rsidP="00A4681F">
            <w:pPr>
              <w:spacing w:after="0" w:line="240" w:lineRule="auto"/>
              <w:ind w:left="317" w:hanging="317"/>
              <w:rPr>
                <w:rFonts w:ascii="Calibri" w:eastAsia="Calibri" w:hAnsi="Calibri" w:cs="Calibri"/>
                <w:noProof/>
                <w:sz w:val="16"/>
                <w:szCs w:val="16"/>
                <w:lang w:val="en-US"/>
              </w:rPr>
            </w:pPr>
            <w:r w:rsidRPr="00A4681F">
              <w:rPr>
                <w:rFonts w:ascii="Calibri" w:eastAsia="Calibri" w:hAnsi="Calibri" w:cs="Calibri"/>
                <w:noProof/>
                <w:sz w:val="16"/>
                <w:szCs w:val="16"/>
                <w:lang w:val="en-US"/>
              </w:rPr>
              <w:t>28</w:t>
            </w:r>
            <w:r w:rsidRPr="00A4681F">
              <w:rPr>
                <w:rFonts w:ascii="Calibri" w:eastAsia="Calibri" w:hAnsi="Calibri" w:cs="Calibri"/>
                <w:noProof/>
                <w:sz w:val="16"/>
                <w:szCs w:val="16"/>
                <w:lang w:val="en-US"/>
              </w:rPr>
              <w:tab/>
              <w:t xml:space="preserve">Li T, Qin LX, Zhou J, Sun HC, Qiu SJ, Ye QH, Wang L, Tang ZY and Fan J (2014). Staging, prognostic factors and adjuvant therapy of intrahepatic cholangiocarcinoma after curative resection. </w:t>
            </w:r>
            <w:r w:rsidRPr="00A4681F">
              <w:rPr>
                <w:rFonts w:ascii="Calibri" w:eastAsia="Calibri" w:hAnsi="Calibri" w:cs="Calibri"/>
                <w:i/>
                <w:noProof/>
                <w:sz w:val="16"/>
                <w:szCs w:val="16"/>
                <w:lang w:val="en-US"/>
              </w:rPr>
              <w:t>Liver Int</w:t>
            </w:r>
            <w:r w:rsidRPr="00A4681F">
              <w:rPr>
                <w:rFonts w:ascii="Calibri" w:eastAsia="Calibri" w:hAnsi="Calibri" w:cs="Calibri"/>
                <w:noProof/>
                <w:sz w:val="16"/>
                <w:szCs w:val="16"/>
                <w:lang w:val="en-US"/>
              </w:rPr>
              <w:t xml:space="preserve"> 34(6):953-960.</w:t>
            </w:r>
          </w:p>
          <w:p w14:paraId="1D3826DD" w14:textId="77777777" w:rsidR="00A4681F" w:rsidRPr="00A4681F" w:rsidRDefault="00A4681F" w:rsidP="00A4681F">
            <w:pPr>
              <w:spacing w:after="0" w:line="240" w:lineRule="auto"/>
              <w:ind w:left="317" w:hanging="317"/>
              <w:rPr>
                <w:rFonts w:ascii="Calibri" w:hAnsi="Calibri"/>
                <w:color w:val="000000"/>
                <w:sz w:val="16"/>
                <w:szCs w:val="16"/>
              </w:rPr>
            </w:pPr>
            <w:r w:rsidRPr="00A4681F">
              <w:rPr>
                <w:rFonts w:ascii="Calibri" w:eastAsia="Calibri" w:hAnsi="Calibri" w:cs="Calibri"/>
                <w:noProof/>
                <w:sz w:val="16"/>
                <w:szCs w:val="16"/>
                <w:lang w:val="en-US"/>
              </w:rPr>
              <w:t>29</w:t>
            </w:r>
            <w:r w:rsidRPr="00A4681F">
              <w:rPr>
                <w:rFonts w:ascii="Calibri" w:eastAsia="Calibri" w:hAnsi="Calibri" w:cs="Calibri"/>
                <w:noProof/>
                <w:sz w:val="16"/>
                <w:szCs w:val="16"/>
                <w:lang w:val="en-US"/>
              </w:rPr>
              <w:tab/>
              <w:t xml:space="preserve">Mavros MN, Economopoulos KP, Alexiou VG and Pawlik TM (2014). Treatment and Prognosis for Patients With Intrahepatic Cholangiocarcinoma: Systematic Review and Meta-analysis. </w:t>
            </w:r>
            <w:r w:rsidRPr="00A4681F">
              <w:rPr>
                <w:rFonts w:ascii="Calibri" w:eastAsia="Calibri" w:hAnsi="Calibri" w:cs="Calibri"/>
                <w:i/>
                <w:noProof/>
                <w:sz w:val="16"/>
                <w:szCs w:val="16"/>
                <w:lang w:val="en-US"/>
              </w:rPr>
              <w:t>JAMA Surg</w:t>
            </w:r>
            <w:r w:rsidRPr="00A4681F">
              <w:rPr>
                <w:rFonts w:ascii="Calibri" w:eastAsia="Calibri" w:hAnsi="Calibri" w:cs="Calibri"/>
                <w:noProof/>
                <w:sz w:val="16"/>
                <w:szCs w:val="16"/>
                <w:lang w:val="en-US"/>
              </w:rPr>
              <w:t xml:space="preserve"> 149(6):565-574.</w:t>
            </w:r>
            <w:r w:rsidRPr="00A4681F">
              <w:rPr>
                <w:rFonts w:ascii="Calibri" w:eastAsia="Calibri" w:hAnsi="Calibri" w:cs="Times New Roman"/>
                <w:sz w:val="16"/>
                <w:szCs w:val="16"/>
              </w:rPr>
              <w:fldChar w:fldCharType="end"/>
            </w:r>
          </w:p>
        </w:tc>
        <w:tc>
          <w:tcPr>
            <w:tcW w:w="1701" w:type="dxa"/>
            <w:tcBorders>
              <w:top w:val="nil"/>
              <w:left w:val="nil"/>
              <w:bottom w:val="single" w:sz="4" w:space="0" w:color="auto"/>
              <w:right w:val="single" w:sz="4" w:space="0" w:color="auto"/>
            </w:tcBorders>
          </w:tcPr>
          <w:p w14:paraId="0E37BA5D" w14:textId="77777777" w:rsidR="00832A75" w:rsidRPr="00CC5E7C" w:rsidRDefault="00832A75" w:rsidP="00CC5E7C">
            <w:pPr>
              <w:rPr>
                <w:rFonts w:ascii="Calibri" w:hAnsi="Calibri"/>
                <w:color w:val="000000"/>
                <w:sz w:val="16"/>
                <w:szCs w:val="16"/>
              </w:rPr>
            </w:pPr>
          </w:p>
        </w:tc>
      </w:tr>
      <w:tr w:rsidR="001B7864" w:rsidRPr="00CC5E7C" w14:paraId="21956A74" w14:textId="77777777" w:rsidTr="007540EB">
        <w:trPr>
          <w:trHeight w:val="232"/>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7F4F074F" w14:textId="77777777" w:rsidR="001B7864" w:rsidRDefault="001B7864" w:rsidP="008F3B28">
            <w:pPr>
              <w:spacing w:after="0"/>
              <w:rPr>
                <w:rFonts w:ascii="Calibri" w:hAnsi="Calibri"/>
                <w:color w:val="000000"/>
                <w:sz w:val="16"/>
                <w:szCs w:val="16"/>
              </w:rPr>
            </w:pPr>
            <w:r>
              <w:rPr>
                <w:rFonts w:ascii="Calibri" w:hAnsi="Calibri"/>
                <w:color w:val="000000"/>
                <w:sz w:val="16"/>
                <w:szCs w:val="16"/>
              </w:rPr>
              <w:lastRenderedPageBreak/>
              <w:t>Core</w:t>
            </w:r>
          </w:p>
        </w:tc>
        <w:tc>
          <w:tcPr>
            <w:tcW w:w="1559" w:type="dxa"/>
            <w:tcBorders>
              <w:top w:val="single" w:sz="4" w:space="0" w:color="auto"/>
              <w:left w:val="nil"/>
              <w:bottom w:val="single" w:sz="4" w:space="0" w:color="auto"/>
              <w:right w:val="single" w:sz="4" w:space="0" w:color="auto"/>
            </w:tcBorders>
            <w:shd w:val="clear" w:color="000000" w:fill="EEECE1"/>
          </w:tcPr>
          <w:p w14:paraId="15D8689C" w14:textId="77777777" w:rsidR="001B7864" w:rsidRPr="001B7864" w:rsidRDefault="001B7864" w:rsidP="004C4CF9">
            <w:pPr>
              <w:spacing w:after="0"/>
              <w:rPr>
                <w:rFonts w:ascii="Calibri" w:hAnsi="Calibri"/>
                <w:bCs/>
                <w:color w:val="000000"/>
                <w:sz w:val="16"/>
                <w:szCs w:val="16"/>
              </w:rPr>
            </w:pPr>
            <w:r w:rsidRPr="001B7864">
              <w:rPr>
                <w:rFonts w:ascii="Calibri" w:hAnsi="Calibri"/>
                <w:bCs/>
                <w:color w:val="000000"/>
                <w:sz w:val="16"/>
                <w:szCs w:val="16"/>
              </w:rPr>
              <w:t>COEXISTENT PATHOLOGY</w:t>
            </w:r>
          </w:p>
        </w:tc>
        <w:tc>
          <w:tcPr>
            <w:tcW w:w="2835" w:type="dxa"/>
            <w:tcBorders>
              <w:top w:val="single" w:sz="4" w:space="0" w:color="auto"/>
              <w:left w:val="nil"/>
              <w:bottom w:val="single" w:sz="4" w:space="0" w:color="auto"/>
              <w:right w:val="single" w:sz="4" w:space="0" w:color="auto"/>
            </w:tcBorders>
          </w:tcPr>
          <w:p w14:paraId="2A31F121" w14:textId="77777777" w:rsidR="001B7864" w:rsidRDefault="001B7864" w:rsidP="001B7864">
            <w:pPr>
              <w:autoSpaceDE w:val="0"/>
              <w:autoSpaceDN w:val="0"/>
              <w:adjustRightInd w:val="0"/>
              <w:spacing w:after="0" w:line="240" w:lineRule="auto"/>
              <w:rPr>
                <w:rFonts w:ascii="Calibri" w:hAnsi="Calibri"/>
                <w:color w:val="000000"/>
                <w:sz w:val="16"/>
                <w:szCs w:val="16"/>
              </w:rPr>
            </w:pPr>
            <w:r w:rsidRPr="001B7864">
              <w:rPr>
                <w:rFonts w:ascii="Calibri" w:hAnsi="Calibri"/>
                <w:b/>
                <w:bCs/>
                <w:color w:val="000000"/>
                <w:sz w:val="16"/>
                <w:szCs w:val="16"/>
              </w:rPr>
              <w:t xml:space="preserve">Other histopathological features </w:t>
            </w:r>
            <w:r w:rsidRPr="001B7864">
              <w:rPr>
                <w:rFonts w:ascii="Calibri" w:hAnsi="Calibri"/>
                <w:color w:val="000000"/>
                <w:sz w:val="16"/>
                <w:szCs w:val="16"/>
              </w:rPr>
              <w:t>(select all that apply)</w:t>
            </w:r>
          </w:p>
          <w:p w14:paraId="58FC4B44" w14:textId="77777777" w:rsidR="001B7864" w:rsidRDefault="001B7864"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1B7864">
              <w:rPr>
                <w:rFonts w:ascii="Calibri" w:hAnsi="Calibri"/>
                <w:color w:val="000000"/>
                <w:sz w:val="16"/>
                <w:szCs w:val="16"/>
              </w:rPr>
              <w:t>None identified</w:t>
            </w:r>
          </w:p>
          <w:p w14:paraId="61E04618" w14:textId="77777777" w:rsidR="001B7864" w:rsidRPr="001B7864" w:rsidRDefault="001B7864" w:rsidP="00AB02DB">
            <w:pPr>
              <w:pStyle w:val="ListParagraph"/>
              <w:numPr>
                <w:ilvl w:val="0"/>
                <w:numId w:val="9"/>
              </w:numPr>
              <w:autoSpaceDE w:val="0"/>
              <w:autoSpaceDN w:val="0"/>
              <w:adjustRightInd w:val="0"/>
              <w:spacing w:after="0" w:line="240" w:lineRule="auto"/>
              <w:ind w:left="176" w:hanging="142"/>
              <w:rPr>
                <w:rFonts w:ascii="Calibri" w:hAnsi="Calibri"/>
                <w:color w:val="000000"/>
                <w:sz w:val="16"/>
                <w:szCs w:val="16"/>
              </w:rPr>
            </w:pPr>
            <w:r w:rsidRPr="001B7864">
              <w:rPr>
                <w:rFonts w:ascii="Calibri" w:hAnsi="Calibri"/>
                <w:color w:val="000000"/>
                <w:sz w:val="16"/>
                <w:szCs w:val="16"/>
              </w:rPr>
              <w:t xml:space="preserve">Steatosis </w:t>
            </w:r>
          </w:p>
          <w:p w14:paraId="73EDF11D" w14:textId="77777777" w:rsidR="001B7864" w:rsidRPr="001B7864" w:rsidRDefault="001B7864" w:rsidP="00AB02DB">
            <w:pPr>
              <w:pStyle w:val="ListParagraph"/>
              <w:numPr>
                <w:ilvl w:val="0"/>
                <w:numId w:val="9"/>
              </w:numPr>
              <w:autoSpaceDE w:val="0"/>
              <w:autoSpaceDN w:val="0"/>
              <w:adjustRightInd w:val="0"/>
              <w:spacing w:after="0" w:line="240" w:lineRule="auto"/>
              <w:ind w:left="176" w:hanging="142"/>
              <w:rPr>
                <w:rFonts w:ascii="Calibri" w:hAnsi="Calibri"/>
                <w:color w:val="000000"/>
                <w:sz w:val="16"/>
                <w:szCs w:val="16"/>
              </w:rPr>
            </w:pPr>
            <w:r w:rsidRPr="001B7864">
              <w:rPr>
                <w:rFonts w:ascii="Calibri" w:hAnsi="Calibri"/>
                <w:color w:val="000000"/>
                <w:sz w:val="16"/>
                <w:szCs w:val="16"/>
              </w:rPr>
              <w:t>Steatohepatitis</w:t>
            </w:r>
          </w:p>
          <w:p w14:paraId="0A47E30B" w14:textId="77777777" w:rsidR="001B7864" w:rsidRPr="001B7864" w:rsidRDefault="001B7864" w:rsidP="00AB02DB">
            <w:pPr>
              <w:pStyle w:val="ListParagraph"/>
              <w:numPr>
                <w:ilvl w:val="0"/>
                <w:numId w:val="9"/>
              </w:numPr>
              <w:autoSpaceDE w:val="0"/>
              <w:autoSpaceDN w:val="0"/>
              <w:adjustRightInd w:val="0"/>
              <w:spacing w:after="0" w:line="240" w:lineRule="auto"/>
              <w:ind w:left="176" w:hanging="142"/>
              <w:rPr>
                <w:rFonts w:ascii="Calibri" w:hAnsi="Calibri"/>
                <w:color w:val="000000"/>
                <w:sz w:val="16"/>
                <w:szCs w:val="16"/>
              </w:rPr>
            </w:pPr>
            <w:r w:rsidRPr="001B7864">
              <w:rPr>
                <w:rFonts w:ascii="Calibri" w:hAnsi="Calibri"/>
                <w:color w:val="000000"/>
                <w:sz w:val="16"/>
                <w:szCs w:val="16"/>
              </w:rPr>
              <w:t xml:space="preserve">Iron overload </w:t>
            </w:r>
          </w:p>
          <w:p w14:paraId="02DDDA11" w14:textId="77777777" w:rsidR="001B7864" w:rsidRPr="001B7864" w:rsidRDefault="001B7864" w:rsidP="00AB02DB">
            <w:pPr>
              <w:pStyle w:val="ListParagraph"/>
              <w:numPr>
                <w:ilvl w:val="0"/>
                <w:numId w:val="9"/>
              </w:numPr>
              <w:autoSpaceDE w:val="0"/>
              <w:autoSpaceDN w:val="0"/>
              <w:adjustRightInd w:val="0"/>
              <w:spacing w:after="0" w:line="240" w:lineRule="auto"/>
              <w:ind w:left="176" w:hanging="142"/>
              <w:rPr>
                <w:rFonts w:ascii="Calibri" w:hAnsi="Calibri"/>
                <w:i/>
                <w:iCs/>
                <w:color w:val="000000"/>
                <w:sz w:val="16"/>
                <w:szCs w:val="16"/>
              </w:rPr>
            </w:pPr>
            <w:r w:rsidRPr="001B7864">
              <w:rPr>
                <w:rFonts w:ascii="Calibri" w:hAnsi="Calibri"/>
                <w:color w:val="000000"/>
                <w:sz w:val="16"/>
                <w:szCs w:val="16"/>
              </w:rPr>
              <w:t xml:space="preserve">Biliary disease, </w:t>
            </w:r>
            <w:r w:rsidRPr="001B7864">
              <w:rPr>
                <w:rFonts w:ascii="Calibri" w:hAnsi="Calibri"/>
                <w:i/>
                <w:iCs/>
                <w:color w:val="000000"/>
                <w:sz w:val="16"/>
                <w:szCs w:val="16"/>
              </w:rPr>
              <w:t>specify if known</w:t>
            </w:r>
          </w:p>
          <w:p w14:paraId="14037314" w14:textId="77777777" w:rsidR="001B7864" w:rsidRPr="001B7864" w:rsidRDefault="001B7864" w:rsidP="00AB02DB">
            <w:pPr>
              <w:pStyle w:val="ListParagraph"/>
              <w:numPr>
                <w:ilvl w:val="0"/>
                <w:numId w:val="9"/>
              </w:numPr>
              <w:autoSpaceDE w:val="0"/>
              <w:autoSpaceDN w:val="0"/>
              <w:adjustRightInd w:val="0"/>
              <w:spacing w:after="0" w:line="240" w:lineRule="auto"/>
              <w:ind w:left="176" w:hanging="142"/>
              <w:rPr>
                <w:rFonts w:ascii="Calibri" w:hAnsi="Calibri"/>
                <w:i/>
                <w:iCs/>
                <w:color w:val="000000"/>
                <w:sz w:val="16"/>
                <w:szCs w:val="16"/>
              </w:rPr>
            </w:pPr>
            <w:r w:rsidRPr="001B7864">
              <w:rPr>
                <w:rFonts w:ascii="Calibri" w:hAnsi="Calibri"/>
                <w:iCs/>
                <w:color w:val="000000"/>
                <w:sz w:val="16"/>
                <w:szCs w:val="16"/>
              </w:rPr>
              <w:t xml:space="preserve">Chronic hepatitis, </w:t>
            </w:r>
            <w:r w:rsidRPr="001B7864">
              <w:rPr>
                <w:rFonts w:ascii="Calibri" w:hAnsi="Calibri"/>
                <w:i/>
                <w:iCs/>
                <w:color w:val="000000"/>
                <w:sz w:val="16"/>
                <w:szCs w:val="16"/>
              </w:rPr>
              <w:t>specify type if known</w:t>
            </w:r>
          </w:p>
          <w:p w14:paraId="636282E2" w14:textId="77777777" w:rsidR="001B7864" w:rsidRPr="001B7864" w:rsidRDefault="001B7864" w:rsidP="00AB02DB">
            <w:pPr>
              <w:pStyle w:val="ListParagraph"/>
              <w:numPr>
                <w:ilvl w:val="0"/>
                <w:numId w:val="9"/>
              </w:numPr>
              <w:autoSpaceDE w:val="0"/>
              <w:autoSpaceDN w:val="0"/>
              <w:adjustRightInd w:val="0"/>
              <w:spacing w:after="0" w:line="240" w:lineRule="auto"/>
              <w:ind w:left="176" w:hanging="142"/>
              <w:rPr>
                <w:rFonts w:ascii="Calibri" w:hAnsi="Calibri"/>
                <w:i/>
                <w:iCs/>
                <w:color w:val="000000"/>
                <w:sz w:val="16"/>
                <w:szCs w:val="16"/>
              </w:rPr>
            </w:pPr>
            <w:r w:rsidRPr="001B7864">
              <w:rPr>
                <w:rFonts w:ascii="Calibri" w:hAnsi="Calibri"/>
                <w:iCs/>
                <w:color w:val="000000"/>
                <w:sz w:val="16"/>
                <w:szCs w:val="16"/>
              </w:rPr>
              <w:t xml:space="preserve">Other, </w:t>
            </w:r>
            <w:r w:rsidRPr="001B7864">
              <w:rPr>
                <w:rFonts w:ascii="Calibri" w:hAnsi="Calibri"/>
                <w:i/>
                <w:iCs/>
                <w:color w:val="000000"/>
                <w:sz w:val="16"/>
                <w:szCs w:val="16"/>
              </w:rPr>
              <w:t>specify</w:t>
            </w:r>
          </w:p>
          <w:p w14:paraId="554406EB" w14:textId="77777777" w:rsidR="001B7864" w:rsidRDefault="001B7864" w:rsidP="001B7864">
            <w:pPr>
              <w:autoSpaceDE w:val="0"/>
              <w:autoSpaceDN w:val="0"/>
              <w:adjustRightInd w:val="0"/>
              <w:spacing w:after="0" w:line="240" w:lineRule="auto"/>
              <w:rPr>
                <w:rFonts w:ascii="Calibri" w:hAnsi="Calibri"/>
                <w:i/>
                <w:iCs/>
                <w:color w:val="000000"/>
                <w:sz w:val="16"/>
                <w:szCs w:val="16"/>
              </w:rPr>
            </w:pPr>
          </w:p>
          <w:p w14:paraId="2DCA5803" w14:textId="77777777" w:rsidR="001B7864" w:rsidRDefault="001B7864" w:rsidP="001B7864">
            <w:pPr>
              <w:autoSpaceDE w:val="0"/>
              <w:autoSpaceDN w:val="0"/>
              <w:adjustRightInd w:val="0"/>
              <w:spacing w:after="0" w:line="240" w:lineRule="auto"/>
              <w:rPr>
                <w:rFonts w:ascii="Calibri" w:hAnsi="Calibri"/>
                <w:b/>
                <w:bCs/>
                <w:iCs/>
                <w:color w:val="000000"/>
                <w:sz w:val="16"/>
                <w:szCs w:val="16"/>
              </w:rPr>
            </w:pPr>
            <w:r w:rsidRPr="001B7864">
              <w:rPr>
                <w:rFonts w:ascii="Calibri" w:hAnsi="Calibri"/>
                <w:b/>
                <w:bCs/>
                <w:iCs/>
                <w:color w:val="000000"/>
                <w:sz w:val="16"/>
                <w:szCs w:val="16"/>
              </w:rPr>
              <w:t>Fibrosis</w:t>
            </w:r>
          </w:p>
          <w:p w14:paraId="469F417B" w14:textId="77777777" w:rsidR="001B7864" w:rsidRPr="001B7864" w:rsidRDefault="001B7864"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1B7864">
              <w:rPr>
                <w:rFonts w:ascii="Calibri" w:hAnsi="Calibri"/>
                <w:color w:val="000000"/>
                <w:sz w:val="16"/>
                <w:szCs w:val="16"/>
              </w:rPr>
              <w:t>Not identified</w:t>
            </w:r>
          </w:p>
          <w:p w14:paraId="669FF614" w14:textId="77777777" w:rsidR="001B7864" w:rsidRPr="001B7864" w:rsidRDefault="001B7864"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1B7864">
              <w:rPr>
                <w:rFonts w:ascii="Calibri" w:hAnsi="Calibri"/>
                <w:color w:val="000000"/>
                <w:sz w:val="16"/>
                <w:szCs w:val="16"/>
              </w:rPr>
              <w:t xml:space="preserve">Indeterminate </w:t>
            </w:r>
          </w:p>
          <w:p w14:paraId="21B05AC6" w14:textId="77777777" w:rsidR="001B7864" w:rsidRPr="001B7864" w:rsidRDefault="001B7864"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1B7864">
              <w:rPr>
                <w:rFonts w:ascii="Calibri" w:hAnsi="Calibri"/>
                <w:color w:val="000000"/>
                <w:sz w:val="16"/>
                <w:szCs w:val="16"/>
              </w:rPr>
              <w:t>Present</w:t>
            </w:r>
          </w:p>
          <w:p w14:paraId="05971AED" w14:textId="77777777" w:rsidR="001B7864" w:rsidRPr="001B7864" w:rsidRDefault="001B7864" w:rsidP="001B7864">
            <w:pPr>
              <w:autoSpaceDE w:val="0"/>
              <w:autoSpaceDN w:val="0"/>
              <w:adjustRightInd w:val="0"/>
              <w:spacing w:after="0" w:line="240" w:lineRule="auto"/>
              <w:ind w:left="601" w:hanging="284"/>
              <w:rPr>
                <w:rFonts w:ascii="Calibri" w:hAnsi="Calibri"/>
                <w:bCs/>
                <w:iCs/>
                <w:color w:val="000000"/>
                <w:sz w:val="16"/>
                <w:szCs w:val="16"/>
              </w:rPr>
            </w:pPr>
            <w:r w:rsidRPr="001B7864">
              <w:rPr>
                <w:rFonts w:ascii="Calibri" w:hAnsi="Calibri"/>
                <w:bCs/>
                <w:iCs/>
                <w:color w:val="000000"/>
                <w:sz w:val="16"/>
                <w:szCs w:val="16"/>
              </w:rPr>
              <w:t>ISHAK stage</w:t>
            </w:r>
            <w:r>
              <w:rPr>
                <w:rFonts w:ascii="Calibri" w:hAnsi="Calibri"/>
                <w:bCs/>
                <w:iCs/>
                <w:color w:val="000000"/>
                <w:sz w:val="16"/>
                <w:szCs w:val="16"/>
              </w:rPr>
              <w:t xml:space="preserve">     _____ / 6</w:t>
            </w:r>
          </w:p>
          <w:p w14:paraId="10F0A408" w14:textId="77777777" w:rsidR="001B7864" w:rsidRPr="001B7864" w:rsidRDefault="001B7864" w:rsidP="001B7864">
            <w:pPr>
              <w:autoSpaceDE w:val="0"/>
              <w:autoSpaceDN w:val="0"/>
              <w:adjustRightInd w:val="0"/>
              <w:spacing w:after="0" w:line="240" w:lineRule="auto"/>
              <w:ind w:left="601" w:hanging="284"/>
              <w:rPr>
                <w:rFonts w:ascii="Calibri" w:hAnsi="Calibri"/>
                <w:bCs/>
                <w:iCs/>
                <w:color w:val="000000"/>
                <w:sz w:val="16"/>
                <w:szCs w:val="16"/>
              </w:rPr>
            </w:pPr>
            <w:r w:rsidRPr="001B7864">
              <w:rPr>
                <w:rFonts w:ascii="Calibri" w:hAnsi="Calibri"/>
                <w:bCs/>
                <w:iCs/>
                <w:color w:val="000000"/>
                <w:sz w:val="16"/>
                <w:szCs w:val="16"/>
              </w:rPr>
              <w:t>OR</w:t>
            </w:r>
          </w:p>
          <w:p w14:paraId="7AD187A4" w14:textId="77777777" w:rsidR="001B7864" w:rsidRPr="001B7864" w:rsidRDefault="001B7864" w:rsidP="001B7864">
            <w:pPr>
              <w:autoSpaceDE w:val="0"/>
              <w:autoSpaceDN w:val="0"/>
              <w:adjustRightInd w:val="0"/>
              <w:spacing w:after="0" w:line="240" w:lineRule="auto"/>
              <w:ind w:left="601" w:hanging="284"/>
              <w:rPr>
                <w:rFonts w:ascii="Calibri" w:hAnsi="Calibri"/>
                <w:bCs/>
                <w:iCs/>
                <w:color w:val="000000"/>
                <w:sz w:val="16"/>
                <w:szCs w:val="16"/>
              </w:rPr>
            </w:pPr>
            <w:r w:rsidRPr="001B7864">
              <w:rPr>
                <w:rFonts w:ascii="Calibri" w:hAnsi="Calibri"/>
                <w:bCs/>
                <w:iCs/>
                <w:color w:val="000000"/>
                <w:sz w:val="16"/>
                <w:szCs w:val="16"/>
              </w:rPr>
              <w:t>KLEINER stage</w:t>
            </w:r>
            <w:r>
              <w:rPr>
                <w:rFonts w:ascii="Calibri" w:hAnsi="Calibri"/>
                <w:bCs/>
                <w:iCs/>
                <w:color w:val="000000"/>
                <w:sz w:val="16"/>
                <w:szCs w:val="16"/>
              </w:rPr>
              <w:t xml:space="preserve">  </w:t>
            </w:r>
            <w:r w:rsidRPr="001B7864">
              <w:rPr>
                <w:rFonts w:ascii="Calibri" w:hAnsi="Calibri"/>
                <w:bCs/>
                <w:iCs/>
                <w:color w:val="000000"/>
                <w:sz w:val="16"/>
                <w:szCs w:val="16"/>
              </w:rPr>
              <w:t xml:space="preserve">_____ / </w:t>
            </w:r>
            <w:r>
              <w:rPr>
                <w:rFonts w:ascii="Calibri" w:hAnsi="Calibri"/>
                <w:bCs/>
                <w:iCs/>
                <w:color w:val="000000"/>
                <w:sz w:val="16"/>
                <w:szCs w:val="16"/>
              </w:rPr>
              <w:t>4</w:t>
            </w:r>
          </w:p>
          <w:p w14:paraId="534D9C62" w14:textId="77777777" w:rsidR="001B7864" w:rsidRPr="001B7864" w:rsidRDefault="001B7864" w:rsidP="001B7864">
            <w:pPr>
              <w:autoSpaceDE w:val="0"/>
              <w:autoSpaceDN w:val="0"/>
              <w:adjustRightInd w:val="0"/>
              <w:spacing w:after="0" w:line="240" w:lineRule="auto"/>
              <w:ind w:left="601" w:hanging="284"/>
              <w:rPr>
                <w:rFonts w:ascii="Calibri" w:hAnsi="Calibri"/>
                <w:bCs/>
                <w:iCs/>
                <w:color w:val="000000"/>
                <w:sz w:val="16"/>
                <w:szCs w:val="16"/>
              </w:rPr>
            </w:pPr>
            <w:r w:rsidRPr="001B7864">
              <w:rPr>
                <w:rFonts w:ascii="Calibri" w:hAnsi="Calibri"/>
                <w:bCs/>
                <w:iCs/>
                <w:color w:val="000000"/>
                <w:sz w:val="16"/>
                <w:szCs w:val="16"/>
              </w:rPr>
              <w:t>OR</w:t>
            </w:r>
          </w:p>
          <w:p w14:paraId="6375348A" w14:textId="77777777" w:rsidR="001B7864" w:rsidRPr="001B7864" w:rsidRDefault="001B7864" w:rsidP="001B7864">
            <w:pPr>
              <w:autoSpaceDE w:val="0"/>
              <w:autoSpaceDN w:val="0"/>
              <w:adjustRightInd w:val="0"/>
              <w:spacing w:after="0" w:line="240" w:lineRule="auto"/>
              <w:ind w:left="601" w:hanging="284"/>
              <w:rPr>
                <w:rFonts w:ascii="Calibri" w:hAnsi="Calibri"/>
                <w:bCs/>
                <w:iCs/>
                <w:color w:val="000000"/>
                <w:sz w:val="16"/>
                <w:szCs w:val="16"/>
              </w:rPr>
            </w:pPr>
            <w:r w:rsidRPr="001B7864">
              <w:rPr>
                <w:rFonts w:ascii="Calibri" w:hAnsi="Calibri"/>
                <w:bCs/>
                <w:iCs/>
                <w:color w:val="000000"/>
                <w:sz w:val="16"/>
                <w:szCs w:val="16"/>
              </w:rPr>
              <w:t>METAVIR stage</w:t>
            </w:r>
            <w:r>
              <w:rPr>
                <w:rFonts w:ascii="Calibri" w:hAnsi="Calibri"/>
                <w:bCs/>
                <w:iCs/>
                <w:color w:val="000000"/>
                <w:sz w:val="16"/>
                <w:szCs w:val="16"/>
              </w:rPr>
              <w:t xml:space="preserve"> </w:t>
            </w:r>
            <w:r w:rsidRPr="001B7864">
              <w:rPr>
                <w:rFonts w:ascii="Calibri" w:hAnsi="Calibri"/>
                <w:bCs/>
                <w:iCs/>
                <w:color w:val="000000"/>
                <w:sz w:val="16"/>
                <w:szCs w:val="16"/>
              </w:rPr>
              <w:t xml:space="preserve">_____ / </w:t>
            </w:r>
            <w:r>
              <w:rPr>
                <w:rFonts w:ascii="Calibri" w:hAnsi="Calibri"/>
                <w:bCs/>
                <w:iCs/>
                <w:color w:val="000000"/>
                <w:sz w:val="16"/>
                <w:szCs w:val="16"/>
              </w:rPr>
              <w:t>4</w:t>
            </w:r>
          </w:p>
          <w:p w14:paraId="226D8347" w14:textId="77777777" w:rsidR="001B7864" w:rsidRPr="001B7864" w:rsidRDefault="001B7864" w:rsidP="001B7864">
            <w:pPr>
              <w:autoSpaceDE w:val="0"/>
              <w:autoSpaceDN w:val="0"/>
              <w:adjustRightInd w:val="0"/>
              <w:spacing w:after="0" w:line="240" w:lineRule="auto"/>
              <w:ind w:left="601" w:hanging="284"/>
              <w:rPr>
                <w:rFonts w:ascii="Calibri" w:hAnsi="Calibri"/>
                <w:bCs/>
                <w:iCs/>
                <w:color w:val="000000"/>
                <w:sz w:val="16"/>
                <w:szCs w:val="16"/>
              </w:rPr>
            </w:pPr>
            <w:r w:rsidRPr="001B7864">
              <w:rPr>
                <w:rFonts w:ascii="Calibri" w:hAnsi="Calibri"/>
                <w:bCs/>
                <w:iCs/>
                <w:color w:val="000000"/>
                <w:sz w:val="16"/>
                <w:szCs w:val="16"/>
              </w:rPr>
              <w:t>OR</w:t>
            </w:r>
          </w:p>
          <w:p w14:paraId="5E51F8E8" w14:textId="77777777" w:rsidR="001B7864" w:rsidRPr="001B7864" w:rsidRDefault="001B7864" w:rsidP="001B7864">
            <w:pPr>
              <w:autoSpaceDE w:val="0"/>
              <w:autoSpaceDN w:val="0"/>
              <w:adjustRightInd w:val="0"/>
              <w:spacing w:after="0" w:line="240" w:lineRule="auto"/>
              <w:ind w:left="601" w:hanging="284"/>
              <w:rPr>
                <w:rFonts w:ascii="Calibri" w:hAnsi="Calibri"/>
                <w:bCs/>
                <w:iCs/>
                <w:color w:val="000000"/>
                <w:sz w:val="16"/>
                <w:szCs w:val="16"/>
              </w:rPr>
            </w:pPr>
            <w:r w:rsidRPr="001B7864">
              <w:rPr>
                <w:rFonts w:ascii="Calibri" w:hAnsi="Calibri"/>
                <w:bCs/>
                <w:iCs/>
                <w:color w:val="000000"/>
                <w:sz w:val="16"/>
                <w:szCs w:val="16"/>
              </w:rPr>
              <w:t>BATTS-LUDWIG stage</w:t>
            </w:r>
            <w:r>
              <w:rPr>
                <w:rFonts w:ascii="Calibri" w:hAnsi="Calibri"/>
                <w:bCs/>
                <w:iCs/>
                <w:color w:val="000000"/>
                <w:sz w:val="16"/>
                <w:szCs w:val="16"/>
              </w:rPr>
              <w:t xml:space="preserve"> </w:t>
            </w:r>
            <w:r w:rsidRPr="001B7864">
              <w:rPr>
                <w:rFonts w:ascii="Calibri" w:hAnsi="Calibri"/>
                <w:bCs/>
                <w:iCs/>
                <w:color w:val="000000"/>
                <w:sz w:val="16"/>
                <w:szCs w:val="16"/>
              </w:rPr>
              <w:t xml:space="preserve">_____ / </w:t>
            </w:r>
            <w:r>
              <w:rPr>
                <w:rFonts w:ascii="Calibri" w:hAnsi="Calibri"/>
                <w:bCs/>
                <w:iCs/>
                <w:color w:val="000000"/>
                <w:sz w:val="16"/>
                <w:szCs w:val="16"/>
              </w:rPr>
              <w:t>4</w:t>
            </w:r>
          </w:p>
          <w:p w14:paraId="09C6CC61" w14:textId="77777777" w:rsidR="001B7864" w:rsidRPr="001B7864" w:rsidRDefault="001B7864" w:rsidP="001B7864">
            <w:pPr>
              <w:autoSpaceDE w:val="0"/>
              <w:autoSpaceDN w:val="0"/>
              <w:adjustRightInd w:val="0"/>
              <w:spacing w:after="0" w:line="240" w:lineRule="auto"/>
              <w:ind w:left="601" w:hanging="284"/>
              <w:rPr>
                <w:rFonts w:ascii="Calibri" w:hAnsi="Calibri"/>
                <w:bCs/>
                <w:iCs/>
                <w:color w:val="000000"/>
                <w:sz w:val="16"/>
                <w:szCs w:val="16"/>
              </w:rPr>
            </w:pPr>
            <w:r w:rsidRPr="001B7864">
              <w:rPr>
                <w:rFonts w:ascii="Calibri" w:hAnsi="Calibri"/>
                <w:bCs/>
                <w:iCs/>
                <w:color w:val="000000"/>
                <w:sz w:val="16"/>
                <w:szCs w:val="16"/>
              </w:rPr>
              <w:t>OR</w:t>
            </w:r>
          </w:p>
          <w:p w14:paraId="2A9B4E87" w14:textId="77777777" w:rsidR="001B7864" w:rsidRDefault="001B7864" w:rsidP="001B7864">
            <w:pPr>
              <w:autoSpaceDE w:val="0"/>
              <w:autoSpaceDN w:val="0"/>
              <w:adjustRightInd w:val="0"/>
              <w:spacing w:after="0" w:line="240" w:lineRule="auto"/>
              <w:ind w:left="601" w:hanging="284"/>
              <w:rPr>
                <w:rFonts w:ascii="Calibri" w:hAnsi="Calibri"/>
                <w:bCs/>
                <w:iCs/>
                <w:color w:val="000000"/>
                <w:sz w:val="16"/>
                <w:szCs w:val="16"/>
              </w:rPr>
            </w:pPr>
            <w:r w:rsidRPr="001B7864">
              <w:rPr>
                <w:rFonts w:ascii="Calibri" w:hAnsi="Calibri"/>
                <w:bCs/>
                <w:iCs/>
                <w:color w:val="000000"/>
                <w:sz w:val="16"/>
                <w:szCs w:val="16"/>
              </w:rPr>
              <w:t>SAF system</w:t>
            </w:r>
            <w:r>
              <w:rPr>
                <w:rFonts w:ascii="Calibri" w:hAnsi="Calibri"/>
                <w:bCs/>
                <w:iCs/>
                <w:color w:val="000000"/>
                <w:sz w:val="16"/>
                <w:szCs w:val="16"/>
              </w:rPr>
              <w:t xml:space="preserve"> </w:t>
            </w:r>
            <w:r w:rsidRPr="001B7864">
              <w:rPr>
                <w:rFonts w:ascii="Calibri" w:hAnsi="Calibri"/>
                <w:bCs/>
                <w:iCs/>
                <w:color w:val="000000"/>
                <w:sz w:val="16"/>
                <w:szCs w:val="16"/>
              </w:rPr>
              <w:t xml:space="preserve">_____ / </w:t>
            </w:r>
            <w:r>
              <w:rPr>
                <w:rFonts w:ascii="Calibri" w:hAnsi="Calibri"/>
                <w:bCs/>
                <w:iCs/>
                <w:color w:val="000000"/>
                <w:sz w:val="16"/>
                <w:szCs w:val="16"/>
              </w:rPr>
              <w:t>4</w:t>
            </w:r>
          </w:p>
          <w:p w14:paraId="232047BE" w14:textId="77777777" w:rsidR="001B7864" w:rsidRDefault="001B7864" w:rsidP="001B7864">
            <w:pPr>
              <w:autoSpaceDE w:val="0"/>
              <w:autoSpaceDN w:val="0"/>
              <w:adjustRightInd w:val="0"/>
              <w:spacing w:after="0" w:line="240" w:lineRule="auto"/>
              <w:rPr>
                <w:rFonts w:ascii="Calibri" w:hAnsi="Calibri"/>
                <w:bCs/>
                <w:iCs/>
                <w:color w:val="000000"/>
                <w:sz w:val="16"/>
                <w:szCs w:val="16"/>
              </w:rPr>
            </w:pPr>
          </w:p>
          <w:p w14:paraId="286D0E6E" w14:textId="77777777" w:rsidR="001B7864" w:rsidRDefault="001B7864" w:rsidP="001B7864">
            <w:pPr>
              <w:autoSpaceDE w:val="0"/>
              <w:autoSpaceDN w:val="0"/>
              <w:adjustRightInd w:val="0"/>
              <w:spacing w:after="0" w:line="240" w:lineRule="auto"/>
              <w:rPr>
                <w:rFonts w:ascii="Calibri" w:hAnsi="Calibri"/>
                <w:b/>
                <w:bCs/>
                <w:iCs/>
                <w:color w:val="000000"/>
                <w:sz w:val="16"/>
                <w:szCs w:val="16"/>
              </w:rPr>
            </w:pPr>
            <w:r w:rsidRPr="001B7864">
              <w:rPr>
                <w:rFonts w:ascii="Calibri" w:hAnsi="Calibri"/>
                <w:b/>
                <w:bCs/>
                <w:iCs/>
                <w:color w:val="000000"/>
                <w:sz w:val="16"/>
                <w:szCs w:val="16"/>
              </w:rPr>
              <w:t>Dysplastic/pre-malignant lesions</w:t>
            </w:r>
          </w:p>
          <w:p w14:paraId="7ACF5398" w14:textId="77777777" w:rsidR="001B7864" w:rsidRPr="00EC57A7" w:rsidRDefault="001B7864"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EC57A7">
              <w:rPr>
                <w:rFonts w:ascii="Calibri" w:hAnsi="Calibri"/>
                <w:color w:val="000000"/>
                <w:sz w:val="16"/>
                <w:szCs w:val="16"/>
              </w:rPr>
              <w:t>None identified</w:t>
            </w:r>
          </w:p>
          <w:p w14:paraId="7EC6F2EA" w14:textId="50396DDC" w:rsidR="00EC57A7" w:rsidRDefault="00EC57A7" w:rsidP="001B7864">
            <w:pPr>
              <w:autoSpaceDE w:val="0"/>
              <w:autoSpaceDN w:val="0"/>
              <w:adjustRightInd w:val="0"/>
              <w:spacing w:after="0" w:line="240" w:lineRule="auto"/>
              <w:rPr>
                <w:rFonts w:ascii="Calibri" w:hAnsi="Calibri"/>
                <w:bCs/>
                <w:iCs/>
                <w:color w:val="000000"/>
                <w:sz w:val="16"/>
                <w:szCs w:val="16"/>
              </w:rPr>
            </w:pPr>
          </w:p>
          <w:p w14:paraId="46387A59" w14:textId="7FBA719C" w:rsidR="00AC0D9C" w:rsidRDefault="00AC0D9C" w:rsidP="001B7864">
            <w:pPr>
              <w:autoSpaceDE w:val="0"/>
              <w:autoSpaceDN w:val="0"/>
              <w:adjustRightInd w:val="0"/>
              <w:spacing w:after="0" w:line="240" w:lineRule="auto"/>
              <w:rPr>
                <w:rFonts w:ascii="Calibri" w:hAnsi="Calibri"/>
                <w:bCs/>
                <w:iCs/>
                <w:color w:val="000000"/>
                <w:sz w:val="16"/>
                <w:szCs w:val="16"/>
              </w:rPr>
            </w:pPr>
          </w:p>
          <w:p w14:paraId="2EA5603D" w14:textId="77777777" w:rsidR="00AC0D9C" w:rsidRDefault="00AC0D9C" w:rsidP="001B7864">
            <w:pPr>
              <w:autoSpaceDE w:val="0"/>
              <w:autoSpaceDN w:val="0"/>
              <w:adjustRightInd w:val="0"/>
              <w:spacing w:after="0" w:line="240" w:lineRule="auto"/>
              <w:rPr>
                <w:rFonts w:ascii="Calibri" w:hAnsi="Calibri"/>
                <w:bCs/>
                <w:iCs/>
                <w:color w:val="000000"/>
                <w:sz w:val="16"/>
                <w:szCs w:val="16"/>
              </w:rPr>
            </w:pPr>
          </w:p>
          <w:p w14:paraId="3161EF39" w14:textId="77777777" w:rsidR="001B7864" w:rsidRPr="001B7864" w:rsidRDefault="001B7864" w:rsidP="001B7864">
            <w:pPr>
              <w:autoSpaceDE w:val="0"/>
              <w:autoSpaceDN w:val="0"/>
              <w:adjustRightInd w:val="0"/>
              <w:spacing w:after="0" w:line="240" w:lineRule="auto"/>
              <w:rPr>
                <w:rFonts w:ascii="Calibri" w:hAnsi="Calibri"/>
                <w:bCs/>
                <w:iCs/>
                <w:color w:val="000000"/>
                <w:sz w:val="16"/>
                <w:szCs w:val="16"/>
              </w:rPr>
            </w:pPr>
            <w:r w:rsidRPr="001B7864">
              <w:rPr>
                <w:rFonts w:ascii="Calibri" w:hAnsi="Calibri"/>
                <w:bCs/>
                <w:iCs/>
                <w:color w:val="000000"/>
                <w:sz w:val="16"/>
                <w:szCs w:val="16"/>
              </w:rPr>
              <w:lastRenderedPageBreak/>
              <w:t xml:space="preserve">BILIARY INTRA-EPITHELIAL NEOPLASIA </w:t>
            </w:r>
            <w:r w:rsidR="00EC57A7">
              <w:rPr>
                <w:rFonts w:ascii="Calibri" w:hAnsi="Calibri"/>
                <w:bCs/>
                <w:iCs/>
                <w:color w:val="000000"/>
                <w:sz w:val="16"/>
                <w:szCs w:val="16"/>
              </w:rPr>
              <w:t xml:space="preserve">  </w:t>
            </w:r>
            <w:r w:rsidRPr="001B7864">
              <w:rPr>
                <w:rFonts w:ascii="Calibri" w:hAnsi="Calibri"/>
                <w:bCs/>
                <w:iCs/>
                <w:color w:val="000000"/>
                <w:sz w:val="16"/>
                <w:szCs w:val="16"/>
              </w:rPr>
              <w:t>(BilIN)</w:t>
            </w:r>
          </w:p>
          <w:p w14:paraId="15232D0F" w14:textId="77777777" w:rsidR="001B7864" w:rsidRPr="00EC57A7" w:rsidRDefault="001B7864"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EC57A7">
              <w:rPr>
                <w:rFonts w:ascii="Calibri" w:hAnsi="Calibri"/>
                <w:color w:val="000000"/>
                <w:sz w:val="16"/>
                <w:szCs w:val="16"/>
              </w:rPr>
              <w:t>Absent</w:t>
            </w:r>
          </w:p>
          <w:p w14:paraId="018459A4" w14:textId="77777777" w:rsidR="001B7864" w:rsidRPr="00EC57A7" w:rsidRDefault="001B7864"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EC57A7">
              <w:rPr>
                <w:rFonts w:ascii="Calibri" w:hAnsi="Calibri"/>
                <w:color w:val="000000"/>
                <w:sz w:val="16"/>
                <w:szCs w:val="16"/>
              </w:rPr>
              <w:t>Present</w:t>
            </w:r>
          </w:p>
          <w:p w14:paraId="4D6F9D1A" w14:textId="77777777" w:rsidR="001B7864" w:rsidRPr="00EC57A7" w:rsidRDefault="001B7864" w:rsidP="00AB02DB">
            <w:pPr>
              <w:pStyle w:val="ListParagraph"/>
              <w:numPr>
                <w:ilvl w:val="0"/>
                <w:numId w:val="2"/>
              </w:numPr>
              <w:autoSpaceDE w:val="0"/>
              <w:autoSpaceDN w:val="0"/>
              <w:adjustRightInd w:val="0"/>
              <w:spacing w:after="0" w:line="240" w:lineRule="auto"/>
              <w:ind w:left="317" w:hanging="141"/>
              <w:rPr>
                <w:rFonts w:ascii="Calibri" w:hAnsi="Calibri"/>
                <w:color w:val="000000"/>
                <w:sz w:val="16"/>
                <w:szCs w:val="16"/>
              </w:rPr>
            </w:pPr>
            <w:r w:rsidRPr="00EC57A7">
              <w:rPr>
                <w:rFonts w:ascii="Calibri" w:hAnsi="Calibri"/>
                <w:color w:val="000000"/>
                <w:sz w:val="16"/>
                <w:szCs w:val="16"/>
              </w:rPr>
              <w:t>High grade BilIN</w:t>
            </w:r>
          </w:p>
          <w:p w14:paraId="4DEAD4F3" w14:textId="77777777" w:rsidR="001B7864" w:rsidRPr="00EC57A7" w:rsidRDefault="001B7864" w:rsidP="00AB02DB">
            <w:pPr>
              <w:pStyle w:val="ListParagraph"/>
              <w:numPr>
                <w:ilvl w:val="0"/>
                <w:numId w:val="2"/>
              </w:numPr>
              <w:autoSpaceDE w:val="0"/>
              <w:autoSpaceDN w:val="0"/>
              <w:adjustRightInd w:val="0"/>
              <w:spacing w:after="0" w:line="240" w:lineRule="auto"/>
              <w:ind w:left="317" w:hanging="141"/>
              <w:rPr>
                <w:rFonts w:ascii="Calibri" w:hAnsi="Calibri"/>
                <w:color w:val="000000"/>
                <w:sz w:val="16"/>
                <w:szCs w:val="16"/>
              </w:rPr>
            </w:pPr>
            <w:r w:rsidRPr="00EC57A7">
              <w:rPr>
                <w:rFonts w:ascii="Calibri" w:hAnsi="Calibri"/>
                <w:color w:val="000000"/>
                <w:sz w:val="16"/>
                <w:szCs w:val="16"/>
              </w:rPr>
              <w:t>Low grade BilIN</w:t>
            </w:r>
          </w:p>
          <w:p w14:paraId="44F83FCD" w14:textId="77777777" w:rsidR="001B7864" w:rsidRDefault="001B7864" w:rsidP="001B7864">
            <w:pPr>
              <w:autoSpaceDE w:val="0"/>
              <w:autoSpaceDN w:val="0"/>
              <w:adjustRightInd w:val="0"/>
              <w:spacing w:after="0" w:line="240" w:lineRule="auto"/>
              <w:rPr>
                <w:rFonts w:ascii="Calibri" w:hAnsi="Calibri"/>
                <w:bCs/>
                <w:iCs/>
                <w:color w:val="000000"/>
                <w:sz w:val="16"/>
                <w:szCs w:val="16"/>
              </w:rPr>
            </w:pPr>
          </w:p>
          <w:p w14:paraId="02B466EE" w14:textId="77777777" w:rsidR="001B7864" w:rsidRPr="001B7864" w:rsidRDefault="001B7864" w:rsidP="001B7864">
            <w:pPr>
              <w:autoSpaceDE w:val="0"/>
              <w:autoSpaceDN w:val="0"/>
              <w:adjustRightInd w:val="0"/>
              <w:spacing w:after="0" w:line="240" w:lineRule="auto"/>
              <w:rPr>
                <w:rFonts w:ascii="Calibri" w:hAnsi="Calibri"/>
                <w:bCs/>
                <w:iCs/>
                <w:color w:val="000000"/>
                <w:sz w:val="16"/>
                <w:szCs w:val="16"/>
              </w:rPr>
            </w:pPr>
            <w:r w:rsidRPr="001B7864">
              <w:rPr>
                <w:rFonts w:ascii="Calibri" w:hAnsi="Calibri"/>
                <w:bCs/>
                <w:iCs/>
                <w:color w:val="000000"/>
                <w:sz w:val="16"/>
                <w:szCs w:val="16"/>
              </w:rPr>
              <w:t>INTRADUCTAL PAPILLARY NEOPLASM OF THE BILE DUCTS (IPNB)</w:t>
            </w:r>
          </w:p>
          <w:p w14:paraId="5DDD6890" w14:textId="77777777" w:rsidR="001B7864" w:rsidRPr="00EC57A7" w:rsidRDefault="001B7864"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EC57A7">
              <w:rPr>
                <w:rFonts w:ascii="Calibri" w:hAnsi="Calibri"/>
                <w:color w:val="000000"/>
                <w:sz w:val="16"/>
                <w:szCs w:val="16"/>
              </w:rPr>
              <w:t>Absent</w:t>
            </w:r>
          </w:p>
          <w:p w14:paraId="12014DAF" w14:textId="77777777" w:rsidR="001B7864" w:rsidRPr="00EC57A7" w:rsidRDefault="001B7864"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EC57A7">
              <w:rPr>
                <w:rFonts w:ascii="Calibri" w:hAnsi="Calibri"/>
                <w:color w:val="000000"/>
                <w:sz w:val="16"/>
                <w:szCs w:val="16"/>
              </w:rPr>
              <w:t>Present</w:t>
            </w:r>
          </w:p>
          <w:p w14:paraId="570DF63C" w14:textId="77777777" w:rsidR="001B7864" w:rsidRPr="00EC57A7" w:rsidRDefault="001B7864" w:rsidP="00AB02DB">
            <w:pPr>
              <w:pStyle w:val="ListParagraph"/>
              <w:numPr>
                <w:ilvl w:val="0"/>
                <w:numId w:val="2"/>
              </w:numPr>
              <w:autoSpaceDE w:val="0"/>
              <w:autoSpaceDN w:val="0"/>
              <w:adjustRightInd w:val="0"/>
              <w:spacing w:after="0" w:line="240" w:lineRule="auto"/>
              <w:ind w:left="317" w:hanging="141"/>
              <w:rPr>
                <w:rFonts w:ascii="Calibri" w:hAnsi="Calibri"/>
                <w:color w:val="000000"/>
                <w:sz w:val="16"/>
                <w:szCs w:val="16"/>
              </w:rPr>
            </w:pPr>
            <w:r w:rsidRPr="00EC57A7">
              <w:rPr>
                <w:rFonts w:ascii="Calibri" w:hAnsi="Calibri"/>
                <w:color w:val="000000"/>
                <w:sz w:val="16"/>
                <w:szCs w:val="16"/>
              </w:rPr>
              <w:t>High grade IPNB</w:t>
            </w:r>
          </w:p>
          <w:p w14:paraId="4DAC3676" w14:textId="77777777" w:rsidR="001B7864" w:rsidRPr="00EC57A7" w:rsidRDefault="001B7864" w:rsidP="00AB02DB">
            <w:pPr>
              <w:pStyle w:val="ListParagraph"/>
              <w:numPr>
                <w:ilvl w:val="0"/>
                <w:numId w:val="2"/>
              </w:numPr>
              <w:autoSpaceDE w:val="0"/>
              <w:autoSpaceDN w:val="0"/>
              <w:adjustRightInd w:val="0"/>
              <w:spacing w:after="0" w:line="240" w:lineRule="auto"/>
              <w:ind w:left="317" w:hanging="141"/>
              <w:rPr>
                <w:rFonts w:ascii="Calibri" w:hAnsi="Calibri"/>
                <w:color w:val="000000"/>
                <w:sz w:val="16"/>
                <w:szCs w:val="16"/>
              </w:rPr>
            </w:pPr>
            <w:r w:rsidRPr="00EC57A7">
              <w:rPr>
                <w:rFonts w:ascii="Calibri" w:hAnsi="Calibri"/>
                <w:color w:val="000000"/>
                <w:sz w:val="16"/>
                <w:szCs w:val="16"/>
              </w:rPr>
              <w:t>Low grade IPNB</w:t>
            </w:r>
          </w:p>
          <w:p w14:paraId="62B21E76" w14:textId="77777777" w:rsidR="001B7864" w:rsidRDefault="001B7864" w:rsidP="001B7864">
            <w:pPr>
              <w:autoSpaceDE w:val="0"/>
              <w:autoSpaceDN w:val="0"/>
              <w:adjustRightInd w:val="0"/>
              <w:spacing w:after="0" w:line="240" w:lineRule="auto"/>
              <w:rPr>
                <w:rFonts w:ascii="Calibri" w:hAnsi="Calibri"/>
                <w:bCs/>
                <w:iCs/>
                <w:color w:val="000000"/>
                <w:sz w:val="16"/>
                <w:szCs w:val="16"/>
              </w:rPr>
            </w:pPr>
          </w:p>
          <w:p w14:paraId="66478DA6" w14:textId="77777777" w:rsidR="001B7864" w:rsidRPr="001B7864" w:rsidRDefault="001B7864" w:rsidP="001B7864">
            <w:pPr>
              <w:autoSpaceDE w:val="0"/>
              <w:autoSpaceDN w:val="0"/>
              <w:adjustRightInd w:val="0"/>
              <w:spacing w:after="0" w:line="240" w:lineRule="auto"/>
              <w:rPr>
                <w:rFonts w:ascii="Calibri" w:hAnsi="Calibri"/>
                <w:bCs/>
                <w:iCs/>
                <w:color w:val="000000"/>
                <w:sz w:val="16"/>
                <w:szCs w:val="16"/>
              </w:rPr>
            </w:pPr>
            <w:r w:rsidRPr="001B7864">
              <w:rPr>
                <w:rFonts w:ascii="Calibri" w:hAnsi="Calibri"/>
                <w:bCs/>
                <w:iCs/>
                <w:color w:val="000000"/>
                <w:sz w:val="16"/>
                <w:szCs w:val="16"/>
              </w:rPr>
              <w:t xml:space="preserve">LOW GRADE HEPATOCELLULAR DYSPLASTIC NODULE </w:t>
            </w:r>
          </w:p>
          <w:p w14:paraId="62121203" w14:textId="77777777" w:rsidR="001B7864" w:rsidRPr="00EC57A7" w:rsidRDefault="001B7864"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EC57A7">
              <w:rPr>
                <w:rFonts w:ascii="Calibri" w:hAnsi="Calibri"/>
                <w:color w:val="000000"/>
                <w:sz w:val="16"/>
                <w:szCs w:val="16"/>
              </w:rPr>
              <w:t>Present</w:t>
            </w:r>
          </w:p>
          <w:p w14:paraId="6A49EED4" w14:textId="77777777" w:rsidR="001B7864" w:rsidRPr="00EC57A7" w:rsidRDefault="001B7864"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EC57A7">
              <w:rPr>
                <w:rFonts w:ascii="Calibri" w:hAnsi="Calibri"/>
                <w:color w:val="000000"/>
                <w:sz w:val="16"/>
                <w:szCs w:val="16"/>
              </w:rPr>
              <w:t>Absent</w:t>
            </w:r>
          </w:p>
          <w:p w14:paraId="315C30E1" w14:textId="77777777" w:rsidR="001B7864" w:rsidRDefault="001B7864" w:rsidP="001B7864">
            <w:pPr>
              <w:autoSpaceDE w:val="0"/>
              <w:autoSpaceDN w:val="0"/>
              <w:adjustRightInd w:val="0"/>
              <w:spacing w:after="0" w:line="240" w:lineRule="auto"/>
              <w:rPr>
                <w:rFonts w:ascii="Calibri" w:hAnsi="Calibri"/>
                <w:bCs/>
                <w:iCs/>
                <w:color w:val="000000"/>
                <w:sz w:val="16"/>
                <w:szCs w:val="16"/>
              </w:rPr>
            </w:pPr>
          </w:p>
          <w:p w14:paraId="03CA4EEF" w14:textId="77777777" w:rsidR="001B7864" w:rsidRPr="001B7864" w:rsidRDefault="001B7864" w:rsidP="001B7864">
            <w:pPr>
              <w:autoSpaceDE w:val="0"/>
              <w:autoSpaceDN w:val="0"/>
              <w:adjustRightInd w:val="0"/>
              <w:spacing w:after="0" w:line="240" w:lineRule="auto"/>
              <w:rPr>
                <w:rFonts w:ascii="Calibri" w:hAnsi="Calibri"/>
                <w:bCs/>
                <w:iCs/>
                <w:color w:val="000000"/>
                <w:sz w:val="16"/>
                <w:szCs w:val="16"/>
              </w:rPr>
            </w:pPr>
            <w:r w:rsidRPr="001B7864">
              <w:rPr>
                <w:rFonts w:ascii="Calibri" w:hAnsi="Calibri"/>
                <w:bCs/>
                <w:iCs/>
                <w:color w:val="000000"/>
                <w:sz w:val="16"/>
                <w:szCs w:val="16"/>
              </w:rPr>
              <w:t>HIGH GRADE HEPATOCELLULAR DYSPLASTIC NODULE</w:t>
            </w:r>
          </w:p>
          <w:p w14:paraId="0342E7B7" w14:textId="77777777" w:rsidR="001B7864" w:rsidRPr="00EC57A7" w:rsidRDefault="001B7864" w:rsidP="00AB02DB">
            <w:pPr>
              <w:pStyle w:val="ListParagraph"/>
              <w:numPr>
                <w:ilvl w:val="0"/>
                <w:numId w:val="2"/>
              </w:numPr>
              <w:autoSpaceDE w:val="0"/>
              <w:autoSpaceDN w:val="0"/>
              <w:adjustRightInd w:val="0"/>
              <w:spacing w:after="0" w:line="240" w:lineRule="auto"/>
              <w:ind w:left="176" w:hanging="142"/>
              <w:rPr>
                <w:rFonts w:ascii="Calibri" w:hAnsi="Calibri"/>
                <w:color w:val="000000"/>
                <w:sz w:val="16"/>
                <w:szCs w:val="16"/>
              </w:rPr>
            </w:pPr>
            <w:r w:rsidRPr="00EC57A7">
              <w:rPr>
                <w:rFonts w:ascii="Calibri" w:hAnsi="Calibri"/>
                <w:color w:val="000000"/>
                <w:sz w:val="16"/>
                <w:szCs w:val="16"/>
              </w:rPr>
              <w:t>Absent</w:t>
            </w:r>
          </w:p>
          <w:p w14:paraId="38C0167F" w14:textId="77777777" w:rsidR="001B7864" w:rsidRPr="001B7864" w:rsidRDefault="001B7864" w:rsidP="00AB02DB">
            <w:pPr>
              <w:pStyle w:val="ListParagraph"/>
              <w:numPr>
                <w:ilvl w:val="0"/>
                <w:numId w:val="2"/>
              </w:numPr>
              <w:autoSpaceDE w:val="0"/>
              <w:autoSpaceDN w:val="0"/>
              <w:adjustRightInd w:val="0"/>
              <w:spacing w:after="0" w:line="240" w:lineRule="auto"/>
              <w:ind w:left="176" w:hanging="142"/>
              <w:rPr>
                <w:rFonts w:ascii="Calibri" w:hAnsi="Calibri"/>
                <w:iCs/>
                <w:color w:val="000000"/>
                <w:sz w:val="16"/>
                <w:szCs w:val="16"/>
              </w:rPr>
            </w:pPr>
            <w:r w:rsidRPr="00EC57A7">
              <w:rPr>
                <w:rFonts w:ascii="Calibri" w:hAnsi="Calibri"/>
                <w:color w:val="000000"/>
                <w:sz w:val="16"/>
                <w:szCs w:val="16"/>
              </w:rPr>
              <w:t>Present</w:t>
            </w:r>
          </w:p>
        </w:tc>
        <w:tc>
          <w:tcPr>
            <w:tcW w:w="8222" w:type="dxa"/>
            <w:tcBorders>
              <w:top w:val="single" w:sz="4" w:space="0" w:color="auto"/>
              <w:left w:val="nil"/>
              <w:bottom w:val="single" w:sz="4" w:space="0" w:color="auto"/>
              <w:right w:val="single" w:sz="4" w:space="0" w:color="auto"/>
            </w:tcBorders>
          </w:tcPr>
          <w:p w14:paraId="3C2BD6C3" w14:textId="77777777" w:rsidR="008E4661" w:rsidRPr="008E4661" w:rsidRDefault="008E4661" w:rsidP="008E4661">
            <w:pPr>
              <w:spacing w:after="100" w:line="240" w:lineRule="auto"/>
              <w:rPr>
                <w:rFonts w:ascii="Calibri" w:eastAsia="Calibri" w:hAnsi="Calibri" w:cs="Times New Roman"/>
                <w:sz w:val="16"/>
                <w:szCs w:val="16"/>
                <w:u w:val="single"/>
                <w:lang w:val="en-US"/>
              </w:rPr>
            </w:pPr>
            <w:r w:rsidRPr="008E4661">
              <w:rPr>
                <w:rFonts w:ascii="Calibri" w:eastAsia="Calibri" w:hAnsi="Calibri" w:cs="Times New Roman"/>
                <w:sz w:val="16"/>
                <w:szCs w:val="16"/>
                <w:u w:val="single"/>
                <w:lang w:val="en-US"/>
              </w:rPr>
              <w:lastRenderedPageBreak/>
              <w:t>Hepatocellular carcinoma</w:t>
            </w:r>
          </w:p>
          <w:p w14:paraId="78DAD266" w14:textId="77777777" w:rsidR="008E4661" w:rsidRPr="008E4661" w:rsidRDefault="008E4661" w:rsidP="008E4661">
            <w:pPr>
              <w:spacing w:after="0" w:line="240" w:lineRule="auto"/>
              <w:rPr>
                <w:rFonts w:ascii="Calibri" w:eastAsia="Calibri" w:hAnsi="Calibri" w:cs="Times New Roman"/>
                <w:sz w:val="16"/>
                <w:szCs w:val="16"/>
              </w:rPr>
            </w:pPr>
            <w:r w:rsidRPr="008E4661">
              <w:rPr>
                <w:rFonts w:ascii="Calibri" w:eastAsia="Calibri" w:hAnsi="Calibri" w:cs="Arial"/>
                <w:sz w:val="16"/>
                <w:szCs w:val="16"/>
                <w:lang w:eastAsia="en-AU"/>
              </w:rPr>
              <w:t xml:space="preserve">The prognosis following resection of HCC is strongly dependent on the presence and severity of underlying chronic liver disease as assessed, for example, by clinical scoring systems. </w:t>
            </w:r>
            <w:r w:rsidRPr="008E4661">
              <w:rPr>
                <w:rFonts w:ascii="Calibri" w:eastAsia="Calibri" w:hAnsi="Calibri" w:cs="Times New Roman"/>
                <w:sz w:val="16"/>
                <w:szCs w:val="16"/>
              </w:rPr>
              <w:t xml:space="preserve">Background liver disease may affect postoperative management of patients with HCC or </w:t>
            </w:r>
            <w:r w:rsidRPr="008E4661">
              <w:rPr>
                <w:rFonts w:ascii="Calibri" w:eastAsia="Calibri" w:hAnsi="Calibri" w:cs="Times New Roman"/>
                <w:sz w:val="16"/>
                <w:szCs w:val="16"/>
                <w:lang w:val="en-US"/>
              </w:rPr>
              <w:t>intrahepatic cholangiocarcinoma</w:t>
            </w:r>
            <w:r w:rsidRPr="008E4661">
              <w:rPr>
                <w:rFonts w:ascii="Calibri" w:eastAsia="Calibri" w:hAnsi="Calibri" w:cs="Times New Roman"/>
                <w:sz w:val="16"/>
                <w:szCs w:val="16"/>
              </w:rPr>
              <w:t xml:space="preserve">. The severity of underlying chronic liver disease is more important that its aetiology, which may not be known to the pathologist although there may be histological pointers such as iron overload, evidence of HBV infection (ground glass hepatocytes) or a1AT accumulation. It is important to assess this as far away from the main tumour mass as possible to avoid the confounding factor of peritumoral effects. The grade of activity of steatohepatitis or chronic hepatitis for example may affect outcome and the stage of disease (i.e., degree of fibrosis) has prognostic implications in those undergoing resections as opposed to </w:t>
            </w:r>
            <w:r w:rsidRPr="008E4661">
              <w:rPr>
                <w:rFonts w:ascii="Calibri" w:eastAsia="Calibri" w:hAnsi="Calibri" w:cs="Times New Roman"/>
                <w:sz w:val="16"/>
                <w:szCs w:val="16"/>
                <w:lang w:val="en-GB"/>
              </w:rPr>
              <w:t>liver transplantation</w:t>
            </w:r>
            <w:r w:rsidRPr="008E4661">
              <w:rPr>
                <w:rFonts w:ascii="Calibri" w:eastAsia="Calibri" w:hAnsi="Calibri" w:cs="Times New Roman"/>
                <w:sz w:val="16"/>
                <w:szCs w:val="16"/>
              </w:rPr>
              <w:t>.</w:t>
            </w:r>
            <w:r w:rsidRPr="008E4661">
              <w:rPr>
                <w:rFonts w:ascii="Calibri" w:eastAsia="Calibri" w:hAnsi="Calibri" w:cs="Times New Roman"/>
                <w:sz w:val="16"/>
                <w:szCs w:val="16"/>
              </w:rPr>
              <w:fldChar w:fldCharType="begin">
                <w:fldData xml:space="preserve">PEVuZE5vdGU+PENpdGU+PEF1dGhvcj5RdWFnbGlhIEE8L0F1dGhvcj48WWVhcj4yMDAxPC9ZZWFy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</w:fldData>
              </w:fldChar>
            </w:r>
            <w:r w:rsidRPr="008E4661">
              <w:rPr>
                <w:rFonts w:ascii="Calibri" w:eastAsia="Calibri" w:hAnsi="Calibri" w:cs="Times New Roman"/>
                <w:sz w:val="16"/>
                <w:szCs w:val="16"/>
              </w:rPr>
              <w:instrText xml:space="preserve"> ADDIN EN.CITE </w:instrText>
            </w:r>
            <w:r w:rsidRPr="008E4661">
              <w:rPr>
                <w:rFonts w:ascii="Calibri" w:eastAsia="Calibri" w:hAnsi="Calibri" w:cs="Times New Roman"/>
                <w:sz w:val="16"/>
                <w:szCs w:val="16"/>
              </w:rPr>
              <w:fldChar w:fldCharType="begin">
                <w:fldData xml:space="preserve">PEVuZE5vdGU+PENpdGU+PEF1dGhvcj5RdWFnbGlhIEE8L0F1dGhvcj48WWVhcj4yMDAxPC9ZZWFy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</w:fldData>
              </w:fldChar>
            </w:r>
            <w:r w:rsidRPr="008E4661">
              <w:rPr>
                <w:rFonts w:ascii="Calibri" w:eastAsia="Calibri" w:hAnsi="Calibri" w:cs="Times New Roman"/>
                <w:sz w:val="16"/>
                <w:szCs w:val="16"/>
              </w:rPr>
              <w:instrText xml:space="preserve"> ADDIN EN.CITE.DATA </w:instrText>
            </w:r>
            <w:r w:rsidRPr="008E4661">
              <w:rPr>
                <w:rFonts w:ascii="Calibri" w:eastAsia="Calibri" w:hAnsi="Calibri" w:cs="Times New Roman"/>
                <w:sz w:val="16"/>
                <w:szCs w:val="16"/>
              </w:rPr>
            </w:r>
            <w:r w:rsidRPr="008E4661">
              <w:rPr>
                <w:rFonts w:ascii="Calibri" w:eastAsia="Calibri" w:hAnsi="Calibri" w:cs="Times New Roman"/>
                <w:sz w:val="16"/>
                <w:szCs w:val="16"/>
              </w:rPr>
              <w:fldChar w:fldCharType="end"/>
            </w:r>
            <w:r w:rsidRPr="008E4661">
              <w:rPr>
                <w:rFonts w:ascii="Calibri" w:eastAsia="Calibri" w:hAnsi="Calibri" w:cs="Times New Roman"/>
                <w:sz w:val="16"/>
                <w:szCs w:val="16"/>
              </w:rPr>
            </w:r>
            <w:r w:rsidRPr="008E4661">
              <w:rPr>
                <w:rFonts w:ascii="Calibri" w:eastAsia="Calibri" w:hAnsi="Calibri" w:cs="Times New Roman"/>
                <w:sz w:val="16"/>
                <w:szCs w:val="16"/>
              </w:rPr>
              <w:fldChar w:fldCharType="separate"/>
            </w:r>
            <w:r w:rsidRPr="008E4661">
              <w:rPr>
                <w:rFonts w:ascii="Calibri" w:eastAsia="Calibri" w:hAnsi="Calibri" w:cs="Times New Roman"/>
                <w:noProof/>
                <w:sz w:val="16"/>
                <w:szCs w:val="16"/>
                <w:vertAlign w:val="superscript"/>
              </w:rPr>
              <w:t>1,2</w:t>
            </w:r>
            <w:r w:rsidRPr="008E4661">
              <w:rPr>
                <w:rFonts w:ascii="Calibri" w:eastAsia="Calibri" w:hAnsi="Calibri" w:cs="Times New Roman"/>
                <w:sz w:val="16"/>
                <w:szCs w:val="16"/>
              </w:rPr>
              <w:fldChar w:fldCharType="end"/>
            </w:r>
            <w:r w:rsidRPr="008E4661">
              <w:rPr>
                <w:rFonts w:ascii="Calibri" w:eastAsia="Calibri" w:hAnsi="Calibri" w:cs="Times New Roman"/>
                <w:sz w:val="16"/>
                <w:szCs w:val="16"/>
              </w:rPr>
              <w:t xml:space="preserve">  We recommend that the type of disease and degree of fibrosis are recorded separately; for the latter any one of the three main systems in widespread use for semi-quantitative assessment is suitable although it is recognised that the Kleiner and SAF systems were developed for non-alcoholic fatty liver disease while the M</w:t>
            </w:r>
            <w:r w:rsidRPr="008E4661">
              <w:rPr>
                <w:rFonts w:ascii="Calibri" w:eastAsia="Calibri" w:hAnsi="Calibri" w:cs="Times New Roman"/>
                <w:caps/>
                <w:sz w:val="16"/>
                <w:szCs w:val="16"/>
              </w:rPr>
              <w:t>etavir,</w:t>
            </w:r>
            <w:r w:rsidRPr="008E4661">
              <w:rPr>
                <w:rFonts w:ascii="Calibri" w:eastAsia="Calibri" w:hAnsi="Calibri" w:cs="Times New Roman"/>
                <w:sz w:val="16"/>
                <w:szCs w:val="16"/>
              </w:rPr>
              <w:t xml:space="preserve"> Ishak and Batts-Ludwig systems were designed for those with chronic (viral) hepatitis.</w:t>
            </w:r>
          </w:p>
          <w:p w14:paraId="7DC691E8" w14:textId="77777777" w:rsidR="008E4661" w:rsidRPr="008E4661" w:rsidRDefault="008E4661" w:rsidP="008E4661">
            <w:pPr>
              <w:autoSpaceDE w:val="0"/>
              <w:autoSpaceDN w:val="0"/>
              <w:adjustRightInd w:val="0"/>
              <w:spacing w:after="0" w:line="240" w:lineRule="auto"/>
              <w:rPr>
                <w:rFonts w:ascii="Calibri" w:eastAsia="Calibri" w:hAnsi="Calibri" w:cs="Arial"/>
                <w:color w:val="808080"/>
                <w:sz w:val="16"/>
                <w:szCs w:val="16"/>
                <w:lang w:eastAsia="en-AU"/>
              </w:rPr>
            </w:pPr>
          </w:p>
          <w:p w14:paraId="45D85F0D" w14:textId="77777777" w:rsidR="008E4661" w:rsidRPr="008E4661" w:rsidRDefault="008E4661" w:rsidP="008E4661">
            <w:pPr>
              <w:autoSpaceDE w:val="0"/>
              <w:autoSpaceDN w:val="0"/>
              <w:adjustRightInd w:val="0"/>
              <w:spacing w:after="0" w:line="240" w:lineRule="auto"/>
              <w:rPr>
                <w:rFonts w:ascii="Calibri" w:eastAsia="Calibri" w:hAnsi="Calibri" w:cs="CenturyGothic"/>
                <w:sz w:val="16"/>
                <w:szCs w:val="16"/>
                <w:lang w:eastAsia="en-AU"/>
              </w:rPr>
            </w:pPr>
            <w:r w:rsidRPr="008E4661">
              <w:rPr>
                <w:rFonts w:ascii="Calibri" w:eastAsia="Calibri" w:hAnsi="Calibri" w:cs="CenturyGothic"/>
                <w:sz w:val="16"/>
                <w:szCs w:val="16"/>
                <w:lang w:eastAsia="en-AU"/>
              </w:rPr>
              <w:t>The presence of dysplastic or other pre-malignant lesions in liver resections for hepatocellular carcinoma may be of value in assessing risk of second primary liver tumours in the remaining liver. Dysplastic nodules are generally divided into low and high grade.</w:t>
            </w:r>
            <w:r w:rsidRPr="008E4661">
              <w:rPr>
                <w:rFonts w:ascii="Calibri" w:eastAsia="Calibri" w:hAnsi="Calibri" w:cs="CenturyGothic"/>
                <w:sz w:val="16"/>
                <w:szCs w:val="16"/>
                <w:lang w:eastAsia="en-AU"/>
              </w:rPr>
              <w:fldChar w:fldCharType="begin"/>
            </w:r>
            <w:r w:rsidRPr="008E4661">
              <w:rPr>
                <w:rFonts w:ascii="Calibri" w:eastAsia="Calibri" w:hAnsi="Calibri" w:cs="CenturyGothic"/>
                <w:sz w:val="16"/>
                <w:szCs w:val="16"/>
                <w:lang w:eastAsia="en-AU"/>
              </w:rPr>
              <w:instrText xml:space="preserve"> ADDIN EN.CITE &lt;EndNote&gt;&lt;Cite&gt;&lt;Author&gt;Wanless&lt;/Author&gt;&lt;Year&gt;2007&lt;/Year&gt;&lt;RecNum&gt;2356&lt;/RecNum&gt;&lt;DisplayText&gt;&lt;style face="superscript"&gt;3&lt;/style&gt;&lt;/DisplayText&gt;&lt;record&gt;&lt;rec-number&gt;2356&lt;/rec-number&gt;&lt;foreign-keys&gt;&lt;key app="EN" db-id="20defpxt3as20tew5zepsdts5xe2att2e2va" timestamp="1475122305"&gt;2356&lt;/key&gt;&lt;/foreign-keys&gt;&lt;ref-type name="Journal Article"&gt;17&lt;/ref-type&gt;&lt;contributors&gt;&lt;authors&gt;&lt;author&gt;Wanless, I. R.&lt;/author&gt;&lt;/authors&gt;&lt;/contributors&gt;&lt;auth-address&gt;Department of Pathology, Dalhousie University, Queen Elizabeth II Health Sciences Center, Halifax, Canada.&lt;/auth-address&gt;&lt;titles&gt;&lt;title&gt;International consensus on histologic diagnosis of early hepatocellular neoplasia&lt;/title&gt;&lt;secondary-title&gt;Hepatol Res&lt;/secondary-title&gt;&lt;alt-title&gt;Hepatology research : the official journal of the Japan Society of Hepatology&lt;/alt-title&gt;&lt;/titles&gt;&lt;periodical&gt;&lt;full-title&gt;Hepatol Res&lt;/full-title&gt;&lt;abbr-1&gt;Hepatology research : the official journal of the Japan Society of Hepatology&lt;/abbr-1&gt;&lt;/periodical&gt;&lt;alt-periodical&gt;&lt;full-title&gt;Hepatol Res&lt;/full-title&gt;&lt;abbr-1&gt;Hepatology research : the official journal of the Japan Society of Hepatology&lt;/abbr-1&gt;&lt;/alt-periodical&gt;&lt;pages&gt;S139-41&lt;/pages&gt;&lt;volume&gt;37 Suppl 2&lt;/volume&gt;&lt;edition&gt;2007/09/20&lt;/edition&gt;&lt;dates&gt;&lt;year&gt;2007&lt;/year&gt;&lt;pub-dates&gt;&lt;date&gt;Sep&lt;/date&gt;&lt;/pub-dates&gt;&lt;/dates&gt;&lt;isbn&gt;1386-6346 (Print)&amp;#xD;1386-6346&lt;/isbn&gt;&lt;accession-num&gt;17877475&lt;/accession-num&gt;&lt;urls&gt;&lt;/urls&gt;&lt;electronic-resource-num&gt;10.1111/j.1872-034X.2007.00177.x&lt;/electronic-resource-num&gt;&lt;remote-database-provider&gt;Nlm&lt;/remote-database-provider&gt;&lt;language&gt;eng&lt;/language&gt;&lt;/record&gt;&lt;/Cite&gt;&lt;/EndNote&gt;</w:instrText>
            </w:r>
            <w:r w:rsidRPr="008E4661">
              <w:rPr>
                <w:rFonts w:ascii="Calibri" w:eastAsia="Calibri" w:hAnsi="Calibri" w:cs="CenturyGothic"/>
                <w:sz w:val="16"/>
                <w:szCs w:val="16"/>
                <w:lang w:eastAsia="en-AU"/>
              </w:rPr>
              <w:fldChar w:fldCharType="separate"/>
            </w:r>
            <w:r w:rsidRPr="008E4661">
              <w:rPr>
                <w:rFonts w:ascii="Calibri" w:eastAsia="Calibri" w:hAnsi="Calibri" w:cs="CenturyGothic"/>
                <w:noProof/>
                <w:sz w:val="16"/>
                <w:szCs w:val="16"/>
                <w:vertAlign w:val="superscript"/>
                <w:lang w:eastAsia="en-AU"/>
              </w:rPr>
              <w:t>3</w:t>
            </w:r>
            <w:r w:rsidRPr="008E4661">
              <w:rPr>
                <w:rFonts w:ascii="Calibri" w:eastAsia="Calibri" w:hAnsi="Calibri" w:cs="CenturyGothic"/>
                <w:sz w:val="16"/>
                <w:szCs w:val="16"/>
                <w:lang w:eastAsia="en-AU"/>
              </w:rPr>
              <w:fldChar w:fldCharType="end"/>
            </w:r>
            <w:r w:rsidRPr="008E4661">
              <w:rPr>
                <w:rFonts w:ascii="Calibri" w:eastAsia="Calibri" w:hAnsi="Calibri" w:cs="CenturyGothic"/>
                <w:sz w:val="16"/>
                <w:szCs w:val="16"/>
                <w:lang w:eastAsia="en-AU"/>
              </w:rPr>
              <w:t xml:space="preserve"> Application of immunohistochemistry for glypican-3, heat shock protein 70 (HSP70) and glutamine synthetase can be helpful in the detection of early hepatocellular carcinoma in this setting.</w:t>
            </w:r>
            <w:r w:rsidRPr="008E4661">
              <w:rPr>
                <w:rFonts w:ascii="Calibri" w:eastAsia="Calibri" w:hAnsi="Calibri" w:cs="CenturyGothic"/>
                <w:sz w:val="16"/>
                <w:szCs w:val="16"/>
                <w:lang w:eastAsia="en-AU"/>
              </w:rPr>
              <w:fldChar w:fldCharType="begin">
                <w:fldData xml:space="preserve">PEVuZE5vdGU+PENpdGU+PEF1dGhvcj5EaSBUb21tYXNvPC9BdXRob3I+PFllYXI+MjAwOTwvWWVh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==
</w:fldData>
              </w:fldChar>
            </w:r>
            <w:r w:rsidRPr="008E4661">
              <w:rPr>
                <w:rFonts w:ascii="Calibri" w:eastAsia="Calibri" w:hAnsi="Calibri" w:cs="CenturyGothic"/>
                <w:sz w:val="16"/>
                <w:szCs w:val="16"/>
                <w:lang w:eastAsia="en-AU"/>
              </w:rPr>
              <w:instrText xml:space="preserve"> ADDIN EN.CITE </w:instrText>
            </w:r>
            <w:r w:rsidRPr="008E4661">
              <w:rPr>
                <w:rFonts w:ascii="Calibri" w:eastAsia="Calibri" w:hAnsi="Calibri" w:cs="CenturyGothic"/>
                <w:sz w:val="16"/>
                <w:szCs w:val="16"/>
                <w:lang w:eastAsia="en-AU"/>
              </w:rPr>
              <w:fldChar w:fldCharType="begin">
                <w:fldData xml:space="preserve">PEVuZE5vdGU+PENpdGU+PEF1dGhvcj5EaSBUb21tYXNvPC9BdXRob3I+PFllYXI+MjAwOTwvWWVh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==
</w:fldData>
              </w:fldChar>
            </w:r>
            <w:r w:rsidRPr="008E4661">
              <w:rPr>
                <w:rFonts w:ascii="Calibri" w:eastAsia="Calibri" w:hAnsi="Calibri" w:cs="CenturyGothic"/>
                <w:sz w:val="16"/>
                <w:szCs w:val="16"/>
                <w:lang w:eastAsia="en-AU"/>
              </w:rPr>
              <w:instrText xml:space="preserve"> ADDIN EN.CITE.DATA </w:instrText>
            </w:r>
            <w:r w:rsidRPr="008E4661">
              <w:rPr>
                <w:rFonts w:ascii="Calibri" w:eastAsia="Calibri" w:hAnsi="Calibri" w:cs="CenturyGothic"/>
                <w:sz w:val="16"/>
                <w:szCs w:val="16"/>
                <w:lang w:eastAsia="en-AU"/>
              </w:rPr>
            </w:r>
            <w:r w:rsidRPr="008E4661">
              <w:rPr>
                <w:rFonts w:ascii="Calibri" w:eastAsia="Calibri" w:hAnsi="Calibri" w:cs="CenturyGothic"/>
                <w:sz w:val="16"/>
                <w:szCs w:val="16"/>
                <w:lang w:eastAsia="en-AU"/>
              </w:rPr>
              <w:fldChar w:fldCharType="end"/>
            </w:r>
            <w:r w:rsidRPr="008E4661">
              <w:rPr>
                <w:rFonts w:ascii="Calibri" w:eastAsia="Calibri" w:hAnsi="Calibri" w:cs="CenturyGothic"/>
                <w:sz w:val="16"/>
                <w:szCs w:val="16"/>
                <w:lang w:eastAsia="en-AU"/>
              </w:rPr>
            </w:r>
            <w:r w:rsidRPr="008E4661">
              <w:rPr>
                <w:rFonts w:ascii="Calibri" w:eastAsia="Calibri" w:hAnsi="Calibri" w:cs="CenturyGothic"/>
                <w:sz w:val="16"/>
                <w:szCs w:val="16"/>
                <w:lang w:eastAsia="en-AU"/>
              </w:rPr>
              <w:fldChar w:fldCharType="separate"/>
            </w:r>
            <w:r w:rsidRPr="008E4661">
              <w:rPr>
                <w:rFonts w:ascii="Calibri" w:eastAsia="Calibri" w:hAnsi="Calibri" w:cs="CenturyGothic"/>
                <w:noProof/>
                <w:sz w:val="16"/>
                <w:szCs w:val="16"/>
                <w:vertAlign w:val="superscript"/>
                <w:lang w:eastAsia="en-AU"/>
              </w:rPr>
              <w:t>4</w:t>
            </w:r>
            <w:r w:rsidRPr="008E4661">
              <w:rPr>
                <w:rFonts w:ascii="Calibri" w:eastAsia="Calibri" w:hAnsi="Calibri" w:cs="CenturyGothic"/>
                <w:sz w:val="16"/>
                <w:szCs w:val="16"/>
                <w:lang w:eastAsia="en-AU"/>
              </w:rPr>
              <w:fldChar w:fldCharType="end"/>
            </w:r>
          </w:p>
          <w:p w14:paraId="18C3539C" w14:textId="77777777" w:rsidR="008E4661" w:rsidRPr="008E4661" w:rsidRDefault="008E4661" w:rsidP="008E4661">
            <w:pPr>
              <w:autoSpaceDE w:val="0"/>
              <w:autoSpaceDN w:val="0"/>
              <w:adjustRightInd w:val="0"/>
              <w:spacing w:after="0" w:line="240" w:lineRule="auto"/>
              <w:rPr>
                <w:rFonts w:ascii="Calibri" w:eastAsia="Calibri" w:hAnsi="Calibri" w:cs="CenturyGothic"/>
                <w:sz w:val="16"/>
                <w:szCs w:val="16"/>
                <w:lang w:eastAsia="en-AU"/>
              </w:rPr>
            </w:pPr>
          </w:p>
          <w:p w14:paraId="186B5201" w14:textId="77777777" w:rsidR="008E4661" w:rsidRPr="008E4661" w:rsidRDefault="008E4661" w:rsidP="008E4661">
            <w:pPr>
              <w:spacing w:after="100" w:line="240" w:lineRule="auto"/>
              <w:rPr>
                <w:rFonts w:ascii="Calibri" w:eastAsia="Calibri" w:hAnsi="Calibri" w:cs="Times New Roman"/>
                <w:sz w:val="16"/>
                <w:szCs w:val="16"/>
                <w:u w:val="single"/>
                <w:lang w:val="en-US"/>
              </w:rPr>
            </w:pPr>
            <w:r w:rsidRPr="008E4661">
              <w:rPr>
                <w:rFonts w:ascii="Calibri" w:eastAsia="Calibri" w:hAnsi="Calibri" w:cs="Times New Roman"/>
                <w:sz w:val="16"/>
                <w:szCs w:val="16"/>
                <w:u w:val="single"/>
                <w:lang w:val="en-US"/>
              </w:rPr>
              <w:t>Cholangiocarcinoma</w:t>
            </w:r>
          </w:p>
          <w:p w14:paraId="6835AB08" w14:textId="77777777" w:rsidR="008E4661" w:rsidRPr="008E4661" w:rsidRDefault="008E4661" w:rsidP="008E4661">
            <w:pPr>
              <w:autoSpaceDE w:val="0"/>
              <w:autoSpaceDN w:val="0"/>
              <w:adjustRightInd w:val="0"/>
              <w:spacing w:line="240" w:lineRule="auto"/>
              <w:rPr>
                <w:rFonts w:ascii="Calibri" w:eastAsia="Calibri" w:hAnsi="Calibri" w:cs="CenturyGothic"/>
                <w:sz w:val="16"/>
                <w:szCs w:val="16"/>
                <w:lang w:eastAsia="en-AU"/>
              </w:rPr>
            </w:pPr>
            <w:r w:rsidRPr="008E4661">
              <w:rPr>
                <w:rFonts w:ascii="Calibri" w:eastAsia="Calibri" w:hAnsi="Calibri" w:cs="Arial"/>
                <w:sz w:val="16"/>
                <w:szCs w:val="16"/>
                <w:lang w:eastAsia="en-AU"/>
              </w:rPr>
              <w:t>Intrahepatic CC (small duct type) has an association with cirrhosis of various causes including chronic viral hepatitis,</w:t>
            </w:r>
            <w:r w:rsidRPr="008E4661">
              <w:rPr>
                <w:rFonts w:ascii="Calibri" w:eastAsia="Calibri" w:hAnsi="Calibri" w:cs="Arial"/>
                <w:sz w:val="16"/>
                <w:szCs w:val="16"/>
                <w:lang w:eastAsia="en-AU"/>
              </w:rPr>
              <w:fldChar w:fldCharType="begin"/>
            </w:r>
            <w:r w:rsidRPr="008E4661">
              <w:rPr>
                <w:rFonts w:ascii="Calibri" w:eastAsia="Calibri" w:hAnsi="Calibri" w:cs="Arial"/>
                <w:sz w:val="16"/>
                <w:szCs w:val="16"/>
                <w:lang w:eastAsia="en-AU"/>
              </w:rPr>
              <w:instrText xml:space="preserve"> ADDIN EN.CITE &lt;EndNote&gt;&lt;Cite&gt;&lt;Author&gt;Cardinale&lt;/Author&gt;&lt;Year&gt;2010&lt;/Year&gt;&lt;RecNum&gt;2174&lt;/RecNum&gt;&lt;DisplayText&gt;&lt;style face="superscript"&gt;5&lt;/style&gt;&lt;/DisplayText&gt;&lt;record&gt;&lt;rec-number&gt;2174&lt;/rec-number&gt;&lt;foreign-keys&gt;&lt;key app="EN" db-id="20defpxt3as20tew5zepsdts5xe2att2e2va" timestamp="1452749577"&gt;2174&lt;/key&gt;&lt;/foreign-keys&gt;&lt;ref-type name="Journal Article"&gt;17&lt;/ref-type&gt;&lt;contributors&gt;&lt;authors&gt;&lt;author&gt;Cardinale, V.&lt;/author&gt;&lt;author&gt;Semeraro, R.&lt;/author&gt;&lt;author&gt;Torrice, A.&lt;/author&gt;&lt;author&gt;Gatto, M.&lt;/author&gt;&lt;author&gt;Napoli, C.&lt;/author&gt;&lt;author&gt;Bragazzi, M. C.&lt;/author&gt;&lt;author&gt;Gentile, R.&lt;/author&gt;&lt;author&gt;Alvaro, D.&lt;/author&gt;&lt;/authors&gt;&lt;/contributors&gt;&lt;auth-address&gt;Vincenzo Cardinale, Rossella Semeraro, Alessia Torrice, Manuela Gatto, Cristina Napoli, Maria Consiglia Bragazzi, Raffaele Gentile, Domenico Alvaro, Dipartimento di Scienze e Biotecnologie Medico-Chirurgiche, Sapienza University of Rome, 00185 Rome, Italy.&lt;/auth-address&gt;&lt;titles&gt;&lt;title&gt;Intra-hepatic and extra-hepatic cholangiocarcinoma: New insight into epidemiology and risk factors&lt;/title&gt;&lt;secondary-title&gt;World J Gastrointest Oncol&lt;/secondary-title&gt;&lt;alt-title&gt;World journal of gastrointestinal oncology&lt;/alt-title&gt;&lt;/titles&gt;&lt;periodical&gt;&lt;full-title&gt;World J Gastrointest Oncol&lt;/full-title&gt;&lt;abbr-1&gt;World journal of gastrointestinal oncology&lt;/abbr-1&gt;&lt;/periodical&gt;&lt;alt-periodical&gt;&lt;full-title&gt;World J Gastrointest Oncol&lt;/full-title&gt;&lt;abbr-1&gt;World journal of gastrointestinal oncology&lt;/abbr-1&gt;&lt;/alt-periodical&gt;&lt;pages&gt;407-16&lt;/pages&gt;&lt;volume&gt;2&lt;/volume&gt;&lt;number&gt;11&lt;/number&gt;&lt;edition&gt;2010/12/17&lt;/edition&gt;&lt;dates&gt;&lt;year&gt;2010&lt;/year&gt;&lt;pub-dates&gt;&lt;date&gt;Nov 15&lt;/date&gt;&lt;/pub-dates&gt;&lt;/dates&gt;&lt;accession-num&gt;21160904&lt;/accession-num&gt;&lt;urls&gt;&lt;/urls&gt;&lt;custom2&gt;Pmc3000454&lt;/custom2&gt;&lt;electronic-resource-num&gt;10.4251/wjgo.v2.i11.407&lt;/electronic-resource-num&gt;&lt;remote-database-provider&gt;Nlm&lt;/remote-database-provider&gt;&lt;language&gt;eng&lt;/language&gt;&lt;/record&gt;&lt;/Cite&gt;&lt;/EndNote&gt;</w:instrText>
            </w:r>
            <w:r w:rsidRPr="008E4661">
              <w:rPr>
                <w:rFonts w:ascii="Calibri" w:eastAsia="Calibri" w:hAnsi="Calibri" w:cs="Arial"/>
                <w:sz w:val="16"/>
                <w:szCs w:val="16"/>
                <w:lang w:eastAsia="en-AU"/>
              </w:rPr>
              <w:fldChar w:fldCharType="separate"/>
            </w:r>
            <w:r w:rsidRPr="008E4661">
              <w:rPr>
                <w:rFonts w:ascii="Calibri" w:eastAsia="Calibri" w:hAnsi="Calibri" w:cs="Arial"/>
                <w:noProof/>
                <w:sz w:val="16"/>
                <w:szCs w:val="16"/>
                <w:vertAlign w:val="superscript"/>
                <w:lang w:eastAsia="en-AU"/>
              </w:rPr>
              <w:t>5</w:t>
            </w:r>
            <w:r w:rsidRPr="008E4661">
              <w:rPr>
                <w:rFonts w:ascii="Calibri" w:eastAsia="Calibri" w:hAnsi="Calibri" w:cs="Arial"/>
                <w:sz w:val="16"/>
                <w:szCs w:val="16"/>
                <w:lang w:eastAsia="en-AU"/>
              </w:rPr>
              <w:fldChar w:fldCharType="end"/>
            </w:r>
            <w:r w:rsidRPr="008E4661">
              <w:rPr>
                <w:rFonts w:ascii="Calibri" w:eastAsia="Calibri" w:hAnsi="Calibri" w:cs="Arial"/>
                <w:sz w:val="16"/>
                <w:szCs w:val="16"/>
                <w:lang w:eastAsia="en-AU"/>
              </w:rPr>
              <w:t xml:space="preserve"> and this is emerging as an important feature in intrahepatic CC. </w:t>
            </w:r>
            <w:r w:rsidRPr="008E4661">
              <w:rPr>
                <w:rFonts w:ascii="Calibri" w:eastAsia="Calibri" w:hAnsi="Calibri" w:cs="CenturyGothic"/>
                <w:sz w:val="16"/>
                <w:szCs w:val="16"/>
                <w:lang w:eastAsia="en-AU"/>
              </w:rPr>
              <w:t>For dysplasia involving large bile duct radicles we recommend the use of the BilIN and Intraductal papillary neoplasm of the bile ducts (IPNB) classifications described in the WHO 5</w:t>
            </w:r>
            <w:r w:rsidRPr="008E4661">
              <w:rPr>
                <w:rFonts w:ascii="Calibri" w:eastAsia="Calibri" w:hAnsi="Calibri" w:cs="CenturyGothic"/>
                <w:sz w:val="16"/>
                <w:szCs w:val="16"/>
                <w:vertAlign w:val="superscript"/>
                <w:lang w:eastAsia="en-AU"/>
              </w:rPr>
              <w:t>th</w:t>
            </w:r>
            <w:r w:rsidRPr="008E4661">
              <w:rPr>
                <w:rFonts w:ascii="Calibri" w:eastAsia="Calibri" w:hAnsi="Calibri" w:cs="CenturyGothic"/>
                <w:sz w:val="16"/>
                <w:szCs w:val="16"/>
                <w:lang w:eastAsia="en-AU"/>
              </w:rPr>
              <w:t xml:space="preserve"> edition guidelines,</w:t>
            </w:r>
            <w:r w:rsidRPr="008E4661">
              <w:rPr>
                <w:rFonts w:ascii="Calibri" w:eastAsia="Calibri" w:hAnsi="Calibri" w:cs="Times New Roman"/>
                <w:sz w:val="16"/>
                <w:szCs w:val="16"/>
              </w:rPr>
              <w:fldChar w:fldCharType="begin"/>
            </w:r>
            <w:r w:rsidRPr="008E4661">
              <w:rPr>
                <w:rFonts w:ascii="Calibri" w:eastAsia="Calibri" w:hAnsi="Calibri" w:cs="Times New Roman"/>
                <w:sz w:val="16"/>
                <w:szCs w:val="16"/>
              </w:rPr>
              <w:instrText xml:space="preserve"> ADDIN EN.CITE &lt;EndNote&gt;&lt;Cite&gt;&lt;Author&gt;WHO Classification of Tumours Editorial Board&lt;/Author&gt;&lt;Year&gt;2019&lt;/Year&gt;&lt;RecNum&gt;3633&lt;/RecNum&gt;&lt;DisplayText&gt;&lt;style face="superscript"&gt;6&lt;/style&gt;&lt;/DisplayText&gt;&lt;record&gt;&lt;rec-number&gt;3633&lt;/rec-number&gt;&lt;foreign-keys&gt;&lt;key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8E4661">
              <w:rPr>
                <w:rFonts w:ascii="Calibri" w:eastAsia="Calibri" w:hAnsi="Calibri" w:cs="Times New Roman"/>
                <w:sz w:val="16"/>
                <w:szCs w:val="16"/>
              </w:rPr>
              <w:fldChar w:fldCharType="separate"/>
            </w:r>
            <w:r w:rsidRPr="008E4661">
              <w:rPr>
                <w:rFonts w:ascii="Calibri" w:eastAsia="Calibri" w:hAnsi="Calibri" w:cs="Times New Roman"/>
                <w:noProof/>
                <w:sz w:val="16"/>
                <w:szCs w:val="16"/>
                <w:vertAlign w:val="superscript"/>
              </w:rPr>
              <w:t>6</w:t>
            </w:r>
            <w:r w:rsidRPr="008E4661">
              <w:rPr>
                <w:rFonts w:ascii="Calibri" w:eastAsia="Calibri" w:hAnsi="Calibri" w:cs="Times New Roman"/>
                <w:sz w:val="16"/>
                <w:szCs w:val="16"/>
              </w:rPr>
              <w:fldChar w:fldCharType="end"/>
            </w:r>
            <w:r w:rsidRPr="008E4661">
              <w:rPr>
                <w:rFonts w:ascii="Calibri" w:eastAsia="Calibri" w:hAnsi="Calibri" w:cs="CenturyGothic"/>
                <w:sz w:val="16"/>
                <w:szCs w:val="16"/>
                <w:lang w:eastAsia="en-AU"/>
              </w:rPr>
              <w:t xml:space="preserve"> both of which distinguish low grade from high grade change.</w:t>
            </w:r>
          </w:p>
          <w:p w14:paraId="6DEF345C" w14:textId="77777777" w:rsidR="008E4661" w:rsidRPr="008E4661" w:rsidRDefault="008E4661" w:rsidP="008E4661">
            <w:pPr>
              <w:spacing w:after="0"/>
              <w:rPr>
                <w:rFonts w:ascii="Calibri" w:eastAsia="Calibri" w:hAnsi="Calibri" w:cs="Times New Roman"/>
                <w:b/>
                <w:sz w:val="16"/>
                <w:szCs w:val="16"/>
              </w:rPr>
            </w:pPr>
            <w:r w:rsidRPr="008E4661">
              <w:rPr>
                <w:rFonts w:ascii="Calibri" w:eastAsia="Calibri" w:hAnsi="Calibri" w:cs="Times New Roman"/>
                <w:b/>
                <w:sz w:val="16"/>
                <w:szCs w:val="16"/>
              </w:rPr>
              <w:t>References</w:t>
            </w:r>
          </w:p>
          <w:p w14:paraId="0CB8A131" w14:textId="77777777" w:rsidR="008E4661" w:rsidRPr="008E4661" w:rsidRDefault="008E4661" w:rsidP="008E4661">
            <w:pPr>
              <w:spacing w:after="0" w:line="240" w:lineRule="auto"/>
              <w:ind w:left="317" w:hanging="317"/>
              <w:rPr>
                <w:rFonts w:ascii="Calibri" w:eastAsia="Calibri" w:hAnsi="Calibri" w:cs="Calibri"/>
                <w:noProof/>
                <w:sz w:val="16"/>
                <w:szCs w:val="16"/>
                <w:lang w:val="en-US"/>
              </w:rPr>
            </w:pPr>
            <w:r w:rsidRPr="008E4661">
              <w:rPr>
                <w:rFonts w:ascii="Calibri" w:eastAsia="Calibri" w:hAnsi="Calibri" w:cs="Calibri"/>
                <w:noProof/>
                <w:sz w:val="16"/>
                <w:szCs w:val="16"/>
                <w:lang w:val="en-US"/>
              </w:rPr>
              <w:fldChar w:fldCharType="begin"/>
            </w:r>
            <w:r w:rsidRPr="008E4661">
              <w:rPr>
                <w:rFonts w:ascii="Calibri" w:eastAsia="Calibri" w:hAnsi="Calibri" w:cs="Calibri"/>
                <w:noProof/>
                <w:sz w:val="16"/>
                <w:szCs w:val="16"/>
                <w:lang w:val="en-US"/>
              </w:rPr>
              <w:instrText xml:space="preserve"> ADDIN EN.REFLIST </w:instrText>
            </w:r>
            <w:r w:rsidRPr="008E4661">
              <w:rPr>
                <w:rFonts w:ascii="Calibri" w:eastAsia="Calibri" w:hAnsi="Calibri" w:cs="Calibri"/>
                <w:noProof/>
                <w:sz w:val="16"/>
                <w:szCs w:val="16"/>
                <w:lang w:val="en-US"/>
              </w:rPr>
              <w:fldChar w:fldCharType="separate"/>
            </w:r>
            <w:r w:rsidRPr="008E4661">
              <w:rPr>
                <w:rFonts w:ascii="Calibri" w:eastAsia="Calibri" w:hAnsi="Calibri" w:cs="Calibri"/>
                <w:noProof/>
                <w:sz w:val="16"/>
                <w:szCs w:val="16"/>
                <w:lang w:val="en-US"/>
              </w:rPr>
              <w:t>1</w:t>
            </w:r>
            <w:r w:rsidRPr="008E4661">
              <w:rPr>
                <w:rFonts w:ascii="Calibri" w:eastAsia="Calibri" w:hAnsi="Calibri" w:cs="Calibri"/>
                <w:noProof/>
                <w:sz w:val="16"/>
                <w:szCs w:val="16"/>
                <w:lang w:val="en-US"/>
              </w:rPr>
              <w:tab/>
              <w:t xml:space="preserve">Quaglia A, Bhattachariya S and Dhillon AP (2001). Limitations of the histopathological diagnosis and prognostic assessment of hepatocellular carcinoma. </w:t>
            </w:r>
            <w:r w:rsidRPr="008E4661">
              <w:rPr>
                <w:rFonts w:ascii="Calibri" w:eastAsia="Calibri" w:hAnsi="Calibri" w:cs="Calibri"/>
                <w:i/>
                <w:noProof/>
                <w:sz w:val="16"/>
                <w:szCs w:val="16"/>
                <w:lang w:val="en-US"/>
              </w:rPr>
              <w:t>Histopathology</w:t>
            </w:r>
            <w:r w:rsidRPr="008E4661">
              <w:rPr>
                <w:rFonts w:ascii="Calibri" w:eastAsia="Calibri" w:hAnsi="Calibri" w:cs="Calibri"/>
                <w:noProof/>
                <w:sz w:val="16"/>
                <w:szCs w:val="16"/>
                <w:lang w:val="en-US"/>
              </w:rPr>
              <w:t xml:space="preserve"> 38:167-174.</w:t>
            </w:r>
          </w:p>
          <w:p w14:paraId="220C7A58" w14:textId="77777777" w:rsidR="008E4661" w:rsidRPr="008E4661" w:rsidRDefault="008E4661" w:rsidP="008E4661">
            <w:pPr>
              <w:spacing w:after="0" w:line="240" w:lineRule="auto"/>
              <w:ind w:left="317" w:hanging="317"/>
              <w:rPr>
                <w:rFonts w:ascii="Calibri" w:eastAsia="Calibri" w:hAnsi="Calibri" w:cs="Calibri"/>
                <w:noProof/>
                <w:sz w:val="16"/>
                <w:szCs w:val="16"/>
                <w:lang w:val="en-US"/>
              </w:rPr>
            </w:pPr>
            <w:r w:rsidRPr="008E4661">
              <w:rPr>
                <w:rFonts w:ascii="Calibri" w:eastAsia="Calibri" w:hAnsi="Calibri" w:cs="Calibri"/>
                <w:noProof/>
                <w:sz w:val="16"/>
                <w:szCs w:val="16"/>
                <w:lang w:val="en-US"/>
              </w:rPr>
              <w:lastRenderedPageBreak/>
              <w:t>2</w:t>
            </w:r>
            <w:r w:rsidRPr="008E4661">
              <w:rPr>
                <w:rFonts w:ascii="Calibri" w:eastAsia="Calibri" w:hAnsi="Calibri" w:cs="Calibri"/>
                <w:noProof/>
                <w:sz w:val="16"/>
                <w:szCs w:val="16"/>
                <w:lang w:val="en-US"/>
              </w:rPr>
              <w:tab/>
              <w:t xml:space="preserve">Bilimoria MM, Lauwers GY, Doherty DA, Nagorney DM, Belghiti J, Do KA, Regimbeau JM, Ellis LM, Curley SA, Ikai I, Yamaoka Y and Vauthey JN (2001). Underlying liver disease, not tumor factors, predicts long-term survival after resection of hepatocellular carcinoma. </w:t>
            </w:r>
            <w:r w:rsidRPr="008E4661">
              <w:rPr>
                <w:rFonts w:ascii="Calibri" w:eastAsia="Calibri" w:hAnsi="Calibri" w:cs="Calibri"/>
                <w:i/>
                <w:noProof/>
                <w:sz w:val="16"/>
                <w:szCs w:val="16"/>
                <w:lang w:val="en-US"/>
              </w:rPr>
              <w:t>Arch Surg</w:t>
            </w:r>
            <w:r w:rsidRPr="008E4661">
              <w:rPr>
                <w:rFonts w:ascii="Calibri" w:eastAsia="Calibri" w:hAnsi="Calibri" w:cs="Calibri"/>
                <w:noProof/>
                <w:sz w:val="16"/>
                <w:szCs w:val="16"/>
                <w:lang w:val="en-US"/>
              </w:rPr>
              <w:t xml:space="preserve"> 136(5):528-535.</w:t>
            </w:r>
          </w:p>
          <w:p w14:paraId="53BE3585" w14:textId="77777777" w:rsidR="008E4661" w:rsidRPr="00D632B6" w:rsidRDefault="008E4661" w:rsidP="008E4661">
            <w:pPr>
              <w:spacing w:after="0" w:line="240" w:lineRule="auto"/>
              <w:ind w:left="317" w:hanging="317"/>
              <w:rPr>
                <w:rFonts w:ascii="Calibri" w:eastAsia="Calibri" w:hAnsi="Calibri" w:cs="Calibri"/>
                <w:noProof/>
                <w:sz w:val="16"/>
                <w:szCs w:val="16"/>
                <w:lang w:val="it-IT"/>
              </w:rPr>
            </w:pPr>
            <w:r w:rsidRPr="008E4661">
              <w:rPr>
                <w:rFonts w:ascii="Calibri" w:eastAsia="Calibri" w:hAnsi="Calibri" w:cs="Calibri"/>
                <w:noProof/>
                <w:sz w:val="16"/>
                <w:szCs w:val="16"/>
                <w:lang w:val="en-US"/>
              </w:rPr>
              <w:t>3</w:t>
            </w:r>
            <w:r w:rsidRPr="008E4661">
              <w:rPr>
                <w:rFonts w:ascii="Calibri" w:eastAsia="Calibri" w:hAnsi="Calibri" w:cs="Calibri"/>
                <w:noProof/>
                <w:sz w:val="16"/>
                <w:szCs w:val="16"/>
                <w:lang w:val="en-US"/>
              </w:rPr>
              <w:tab/>
              <w:t xml:space="preserve">Wanless IR (2007). International consensus on histologic diagnosis of early hepatocellular neoplasia. </w:t>
            </w:r>
            <w:r w:rsidRPr="00D632B6">
              <w:rPr>
                <w:rFonts w:ascii="Calibri" w:eastAsia="Calibri" w:hAnsi="Calibri" w:cs="Calibri"/>
                <w:i/>
                <w:noProof/>
                <w:sz w:val="16"/>
                <w:szCs w:val="16"/>
                <w:lang w:val="it-IT"/>
              </w:rPr>
              <w:t>Hepatol Res</w:t>
            </w:r>
            <w:r w:rsidRPr="00D632B6">
              <w:rPr>
                <w:rFonts w:ascii="Calibri" w:eastAsia="Calibri" w:hAnsi="Calibri" w:cs="Calibri"/>
                <w:noProof/>
                <w:sz w:val="16"/>
                <w:szCs w:val="16"/>
                <w:lang w:val="it-IT"/>
              </w:rPr>
              <w:t xml:space="preserve"> 37 Suppl 2:S139-141.</w:t>
            </w:r>
          </w:p>
          <w:p w14:paraId="431807F5" w14:textId="77777777" w:rsidR="008E4661" w:rsidRPr="00D632B6" w:rsidRDefault="008E4661" w:rsidP="008E4661">
            <w:pPr>
              <w:spacing w:after="0" w:line="240" w:lineRule="auto"/>
              <w:ind w:left="317" w:hanging="317"/>
              <w:rPr>
                <w:rFonts w:ascii="Calibri" w:eastAsia="Calibri" w:hAnsi="Calibri" w:cs="Calibri"/>
                <w:noProof/>
                <w:sz w:val="16"/>
                <w:szCs w:val="16"/>
                <w:lang w:val="it-IT"/>
              </w:rPr>
            </w:pPr>
            <w:r w:rsidRPr="00D632B6">
              <w:rPr>
                <w:rFonts w:ascii="Calibri" w:eastAsia="Calibri" w:hAnsi="Calibri" w:cs="Calibri"/>
                <w:noProof/>
                <w:sz w:val="16"/>
                <w:szCs w:val="16"/>
                <w:lang w:val="it-IT"/>
              </w:rPr>
              <w:t>4</w:t>
            </w:r>
            <w:r w:rsidRPr="00D632B6">
              <w:rPr>
                <w:rFonts w:ascii="Calibri" w:eastAsia="Calibri" w:hAnsi="Calibri" w:cs="Calibri"/>
                <w:noProof/>
                <w:sz w:val="16"/>
                <w:szCs w:val="16"/>
                <w:lang w:val="it-IT"/>
              </w:rPr>
              <w:tab/>
              <w:t xml:space="preserve">Di Tommaso L, Destro A, Seok JY, Balladore E, Terracciano L, Sangiovanni A, Iavarone M, Colombo M, Jang JJ, Yu E, Jin SY, Morenghi E, Park YN and Roncalli M (2009). </w:t>
            </w:r>
            <w:r w:rsidRPr="008E4661">
              <w:rPr>
                <w:rFonts w:ascii="Calibri" w:eastAsia="Calibri" w:hAnsi="Calibri" w:cs="Calibri"/>
                <w:noProof/>
                <w:sz w:val="16"/>
                <w:szCs w:val="16"/>
                <w:lang w:val="en-US"/>
              </w:rPr>
              <w:t xml:space="preserve">The application of markers (HSP70 GPC3 and GS) in liver biopsies is useful for detection of hepatocellular carcinoma. </w:t>
            </w:r>
            <w:r w:rsidRPr="00D632B6">
              <w:rPr>
                <w:rFonts w:ascii="Calibri" w:eastAsia="Calibri" w:hAnsi="Calibri" w:cs="Calibri"/>
                <w:i/>
                <w:noProof/>
                <w:sz w:val="16"/>
                <w:szCs w:val="16"/>
                <w:lang w:val="it-IT"/>
              </w:rPr>
              <w:t>J Hepatol</w:t>
            </w:r>
            <w:r w:rsidRPr="00D632B6">
              <w:rPr>
                <w:rFonts w:ascii="Calibri" w:eastAsia="Calibri" w:hAnsi="Calibri" w:cs="Calibri"/>
                <w:noProof/>
                <w:sz w:val="16"/>
                <w:szCs w:val="16"/>
                <w:lang w:val="it-IT"/>
              </w:rPr>
              <w:t xml:space="preserve"> 50(4):746-754.</w:t>
            </w:r>
          </w:p>
          <w:p w14:paraId="0BF61747" w14:textId="77777777" w:rsidR="008E4661" w:rsidRPr="008E4661" w:rsidRDefault="008E4661" w:rsidP="008E4661">
            <w:pPr>
              <w:spacing w:after="0" w:line="240" w:lineRule="auto"/>
              <w:ind w:left="317" w:hanging="317"/>
              <w:rPr>
                <w:rFonts w:ascii="Calibri" w:eastAsia="Calibri" w:hAnsi="Calibri" w:cs="Calibri"/>
                <w:noProof/>
                <w:sz w:val="16"/>
                <w:szCs w:val="16"/>
                <w:lang w:val="en-US"/>
              </w:rPr>
            </w:pPr>
            <w:r w:rsidRPr="00D632B6">
              <w:rPr>
                <w:rFonts w:ascii="Calibri" w:eastAsia="Calibri" w:hAnsi="Calibri" w:cs="Calibri"/>
                <w:noProof/>
                <w:sz w:val="16"/>
                <w:szCs w:val="16"/>
                <w:lang w:val="it-IT"/>
              </w:rPr>
              <w:t>5</w:t>
            </w:r>
            <w:r w:rsidRPr="00D632B6">
              <w:rPr>
                <w:rFonts w:ascii="Calibri" w:eastAsia="Calibri" w:hAnsi="Calibri" w:cs="Calibri"/>
                <w:noProof/>
                <w:sz w:val="16"/>
                <w:szCs w:val="16"/>
                <w:lang w:val="it-IT"/>
              </w:rPr>
              <w:tab/>
              <w:t xml:space="preserve">Cardinale V, Semeraro R, Torrice A, Gatto M, Napoli C, Bragazzi MC, Gentile R and Alvaro D (2010). </w:t>
            </w:r>
            <w:r w:rsidRPr="008E4661">
              <w:rPr>
                <w:rFonts w:ascii="Calibri" w:eastAsia="Calibri" w:hAnsi="Calibri" w:cs="Calibri"/>
                <w:noProof/>
                <w:sz w:val="16"/>
                <w:szCs w:val="16"/>
                <w:lang w:val="en-US"/>
              </w:rPr>
              <w:t xml:space="preserve">Intra-hepatic and extra-hepatic cholangiocarcinoma: New insight into epidemiology and risk factors. </w:t>
            </w:r>
            <w:r w:rsidRPr="008E4661">
              <w:rPr>
                <w:rFonts w:ascii="Calibri" w:eastAsia="Calibri" w:hAnsi="Calibri" w:cs="Calibri"/>
                <w:i/>
                <w:noProof/>
                <w:sz w:val="16"/>
                <w:szCs w:val="16"/>
                <w:lang w:val="en-US"/>
              </w:rPr>
              <w:t>World J Gastrointest Oncol</w:t>
            </w:r>
            <w:r w:rsidRPr="008E4661">
              <w:rPr>
                <w:rFonts w:ascii="Calibri" w:eastAsia="Calibri" w:hAnsi="Calibri" w:cs="Calibri"/>
                <w:noProof/>
                <w:sz w:val="16"/>
                <w:szCs w:val="16"/>
                <w:lang w:val="en-US"/>
              </w:rPr>
              <w:t xml:space="preserve"> 2(11):407-416.</w:t>
            </w:r>
          </w:p>
          <w:p w14:paraId="7AE7A707" w14:textId="77777777" w:rsidR="001B7864" w:rsidRPr="008E4661" w:rsidRDefault="008E4661" w:rsidP="007540EB">
            <w:pPr>
              <w:spacing w:after="0" w:line="240" w:lineRule="auto"/>
              <w:ind w:left="317" w:hanging="317"/>
              <w:rPr>
                <w:color w:val="000000"/>
                <w:sz w:val="16"/>
                <w:szCs w:val="16"/>
              </w:rPr>
            </w:pPr>
            <w:r w:rsidRPr="008E4661">
              <w:rPr>
                <w:rFonts w:ascii="Calibri" w:eastAsia="Calibri" w:hAnsi="Calibri" w:cs="Calibri"/>
                <w:noProof/>
                <w:sz w:val="16"/>
                <w:szCs w:val="16"/>
                <w:lang w:val="en-US"/>
              </w:rPr>
              <w:t>6</w:t>
            </w:r>
            <w:r w:rsidRPr="008E4661">
              <w:rPr>
                <w:rFonts w:ascii="Calibri" w:eastAsia="Calibri" w:hAnsi="Calibri" w:cs="Calibri"/>
                <w:noProof/>
                <w:sz w:val="16"/>
                <w:szCs w:val="16"/>
                <w:lang w:val="en-US"/>
              </w:rPr>
              <w:tab/>
              <w:t>WHO Classification of Tumours Editorial Board (ed) (2019).</w:t>
            </w:r>
            <w:r w:rsidRPr="008E4661">
              <w:rPr>
                <w:rFonts w:ascii="Calibri" w:eastAsia="Calibri" w:hAnsi="Calibri" w:cs="Calibri"/>
                <w:i/>
                <w:noProof/>
                <w:sz w:val="16"/>
                <w:szCs w:val="16"/>
                <w:lang w:val="en-US"/>
              </w:rPr>
              <w:t xml:space="preserve"> WHO Classification of Tumours, Digestive System Tumours, 5th Edition</w:t>
            </w:r>
            <w:r w:rsidRPr="008E4661">
              <w:rPr>
                <w:rFonts w:ascii="Calibri" w:eastAsia="Calibri" w:hAnsi="Calibri" w:cs="Calibri"/>
                <w:noProof/>
                <w:sz w:val="16"/>
                <w:szCs w:val="16"/>
                <w:lang w:val="en-US"/>
              </w:rPr>
              <w:t>, IARC, Lyon.</w:t>
            </w:r>
            <w:r w:rsidRPr="008E4661">
              <w:rPr>
                <w:sz w:val="16"/>
                <w:szCs w:val="16"/>
              </w:rPr>
              <w:fldChar w:fldCharType="end"/>
            </w:r>
          </w:p>
        </w:tc>
        <w:tc>
          <w:tcPr>
            <w:tcW w:w="1701" w:type="dxa"/>
            <w:tcBorders>
              <w:top w:val="single" w:sz="4" w:space="0" w:color="auto"/>
              <w:left w:val="nil"/>
              <w:bottom w:val="single" w:sz="4" w:space="0" w:color="auto"/>
              <w:right w:val="single" w:sz="4" w:space="0" w:color="auto"/>
            </w:tcBorders>
          </w:tcPr>
          <w:p w14:paraId="23FFA624" w14:textId="77777777" w:rsidR="001B7864" w:rsidRPr="00CC5E7C" w:rsidRDefault="001B7864" w:rsidP="00CC5E7C">
            <w:pPr>
              <w:rPr>
                <w:rFonts w:ascii="Calibri" w:hAnsi="Calibri"/>
                <w:color w:val="000000"/>
                <w:sz w:val="16"/>
                <w:szCs w:val="16"/>
              </w:rPr>
            </w:pPr>
          </w:p>
        </w:tc>
      </w:tr>
      <w:tr w:rsidR="00832A75" w:rsidRPr="00CC5E7C" w14:paraId="0D30453E" w14:textId="77777777" w:rsidTr="004C4CF9">
        <w:trPr>
          <w:trHeight w:val="456"/>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7C21A088" w14:textId="77777777" w:rsidR="00832A75" w:rsidRDefault="008F3B28" w:rsidP="008F3B28">
            <w:pPr>
              <w:spacing w:after="0"/>
              <w:rPr>
                <w:rFonts w:ascii="Calibri" w:hAnsi="Calibri"/>
                <w:color w:val="000000"/>
                <w:sz w:val="16"/>
                <w:szCs w:val="16"/>
              </w:rPr>
            </w:pPr>
            <w:r>
              <w:rPr>
                <w:rFonts w:ascii="Calibri" w:hAnsi="Calibri"/>
                <w:color w:val="000000"/>
                <w:sz w:val="16"/>
                <w:szCs w:val="16"/>
              </w:rPr>
              <w:t>Non-c</w:t>
            </w:r>
            <w:r w:rsidR="00093288">
              <w:rPr>
                <w:rFonts w:ascii="Calibri" w:hAnsi="Calibri"/>
                <w:color w:val="000000"/>
                <w:sz w:val="16"/>
                <w:szCs w:val="16"/>
              </w:rPr>
              <w:t>ore</w:t>
            </w:r>
          </w:p>
        </w:tc>
        <w:tc>
          <w:tcPr>
            <w:tcW w:w="1559" w:type="dxa"/>
            <w:tcBorders>
              <w:top w:val="single" w:sz="4" w:space="0" w:color="auto"/>
              <w:left w:val="nil"/>
              <w:bottom w:val="single" w:sz="4" w:space="0" w:color="auto"/>
              <w:right w:val="single" w:sz="4" w:space="0" w:color="auto"/>
            </w:tcBorders>
            <w:shd w:val="clear" w:color="000000" w:fill="EEECE1"/>
          </w:tcPr>
          <w:p w14:paraId="31186AAF" w14:textId="77777777" w:rsidR="00832A75" w:rsidRPr="00B43F9B" w:rsidRDefault="00B43F9B" w:rsidP="004C4CF9">
            <w:pPr>
              <w:spacing w:after="0"/>
              <w:rPr>
                <w:rFonts w:ascii="Calibri" w:hAnsi="Calibri"/>
                <w:bCs/>
                <w:color w:val="000000"/>
                <w:sz w:val="16"/>
                <w:szCs w:val="16"/>
              </w:rPr>
            </w:pPr>
            <w:r w:rsidRPr="005F17CB">
              <w:rPr>
                <w:rFonts w:ascii="Calibri" w:hAnsi="Calibri"/>
                <w:bCs/>
                <w:color w:val="808080" w:themeColor="background1" w:themeShade="80"/>
                <w:sz w:val="16"/>
                <w:szCs w:val="16"/>
              </w:rPr>
              <w:t>RESPONSE TO NEOADJUVANT THERAPY</w:t>
            </w:r>
          </w:p>
        </w:tc>
        <w:tc>
          <w:tcPr>
            <w:tcW w:w="2835" w:type="dxa"/>
            <w:tcBorders>
              <w:top w:val="single" w:sz="4" w:space="0" w:color="auto"/>
              <w:left w:val="nil"/>
              <w:bottom w:val="single" w:sz="4" w:space="0" w:color="auto"/>
              <w:right w:val="single" w:sz="4" w:space="0" w:color="auto"/>
            </w:tcBorders>
          </w:tcPr>
          <w:p w14:paraId="10C176FF" w14:textId="77777777" w:rsidR="00B43F9B" w:rsidRPr="005F17CB" w:rsidRDefault="00B43F9B"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5F17CB">
              <w:rPr>
                <w:rFonts w:ascii="Calibri" w:hAnsi="Calibri"/>
                <w:color w:val="808080" w:themeColor="background1" w:themeShade="80"/>
                <w:sz w:val="16"/>
                <w:szCs w:val="16"/>
              </w:rPr>
              <w:t>No neoadjuvant treatment</w:t>
            </w:r>
          </w:p>
          <w:p w14:paraId="68FEC9AF" w14:textId="77777777" w:rsidR="00B43F9B" w:rsidRPr="005F17CB" w:rsidRDefault="00B43F9B"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5F17CB">
              <w:rPr>
                <w:rFonts w:ascii="Calibri" w:hAnsi="Calibri"/>
                <w:color w:val="808080" w:themeColor="background1" w:themeShade="80"/>
                <w:sz w:val="16"/>
                <w:szCs w:val="16"/>
              </w:rPr>
              <w:t>Complete response – no viable cancer cells</w:t>
            </w:r>
          </w:p>
          <w:p w14:paraId="118C2F7F" w14:textId="77777777" w:rsidR="00B43F9B" w:rsidRPr="005F17CB" w:rsidRDefault="00B43F9B"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5F17CB">
              <w:rPr>
                <w:rFonts w:ascii="Calibri" w:hAnsi="Calibri"/>
                <w:color w:val="808080" w:themeColor="background1" w:themeShade="80"/>
                <w:sz w:val="16"/>
                <w:szCs w:val="16"/>
              </w:rPr>
              <w:t>Partial response – residual cancer with some tumour regression</w:t>
            </w:r>
          </w:p>
          <w:p w14:paraId="4A06C459" w14:textId="77777777" w:rsidR="00B43F9B" w:rsidRPr="005F17CB" w:rsidRDefault="00B43F9B" w:rsidP="00B43F9B">
            <w:pPr>
              <w:pStyle w:val="ListParagraph"/>
              <w:spacing w:after="0" w:line="240" w:lineRule="auto"/>
              <w:ind w:left="176"/>
              <w:rPr>
                <w:rFonts w:ascii="Calibri" w:hAnsi="Calibri"/>
                <w:color w:val="808080" w:themeColor="background1" w:themeShade="80"/>
                <w:sz w:val="16"/>
                <w:szCs w:val="16"/>
              </w:rPr>
            </w:pPr>
            <w:r w:rsidRPr="005F17CB">
              <w:rPr>
                <w:rFonts w:ascii="Calibri" w:hAnsi="Calibri"/>
                <w:color w:val="808080" w:themeColor="background1" w:themeShade="80"/>
                <w:sz w:val="16"/>
                <w:szCs w:val="16"/>
              </w:rPr>
              <w:t xml:space="preserve">    Percentage necrosis   ___ %</w:t>
            </w:r>
          </w:p>
          <w:p w14:paraId="00A7606E" w14:textId="77777777" w:rsidR="00B43F9B" w:rsidRPr="005F17CB" w:rsidRDefault="00B43F9B" w:rsidP="00AB02DB">
            <w:pPr>
              <w:pStyle w:val="ListParagraph"/>
              <w:numPr>
                <w:ilvl w:val="0"/>
                <w:numId w:val="2"/>
              </w:numPr>
              <w:spacing w:after="0" w:line="240" w:lineRule="auto"/>
              <w:ind w:left="176" w:hanging="142"/>
              <w:rPr>
                <w:rFonts w:ascii="Calibri" w:hAnsi="Calibri"/>
                <w:color w:val="808080" w:themeColor="background1" w:themeShade="80"/>
                <w:sz w:val="16"/>
                <w:szCs w:val="16"/>
              </w:rPr>
            </w:pPr>
            <w:r w:rsidRPr="005F17CB">
              <w:rPr>
                <w:rFonts w:ascii="Calibri" w:hAnsi="Calibri"/>
                <w:color w:val="808080" w:themeColor="background1" w:themeShade="80"/>
                <w:sz w:val="16"/>
                <w:szCs w:val="16"/>
              </w:rPr>
              <w:t>No response – extensive residual cancer with no evident tumour regression</w:t>
            </w:r>
          </w:p>
          <w:p w14:paraId="302B0420" w14:textId="77777777" w:rsidR="00832A75" w:rsidRPr="00B43F9B" w:rsidRDefault="00B43F9B" w:rsidP="00AB02DB">
            <w:pPr>
              <w:pStyle w:val="ListParagraph"/>
              <w:numPr>
                <w:ilvl w:val="0"/>
                <w:numId w:val="2"/>
              </w:numPr>
              <w:spacing w:after="0" w:line="240" w:lineRule="auto"/>
              <w:ind w:left="176" w:hanging="142"/>
              <w:rPr>
                <w:rFonts w:ascii="Calibri" w:hAnsi="Calibri"/>
                <w:color w:val="A6A6A6" w:themeColor="background1" w:themeShade="A6"/>
                <w:sz w:val="16"/>
                <w:szCs w:val="16"/>
              </w:rPr>
            </w:pPr>
            <w:r w:rsidRPr="005F17CB">
              <w:rPr>
                <w:rFonts w:ascii="Calibri" w:hAnsi="Calibri"/>
                <w:color w:val="808080" w:themeColor="background1" w:themeShade="80"/>
                <w:sz w:val="16"/>
                <w:szCs w:val="16"/>
              </w:rPr>
              <w:t xml:space="preserve">Cannot be assessed, </w:t>
            </w:r>
            <w:r w:rsidRPr="005F17CB">
              <w:rPr>
                <w:rFonts w:ascii="Calibri" w:hAnsi="Calibri"/>
                <w:i/>
                <w:iCs/>
                <w:color w:val="808080" w:themeColor="background1" w:themeShade="80"/>
                <w:sz w:val="16"/>
                <w:szCs w:val="16"/>
              </w:rPr>
              <w:t>specify</w:t>
            </w:r>
          </w:p>
        </w:tc>
        <w:tc>
          <w:tcPr>
            <w:tcW w:w="8222" w:type="dxa"/>
            <w:tcBorders>
              <w:top w:val="single" w:sz="4" w:space="0" w:color="auto"/>
              <w:left w:val="nil"/>
              <w:bottom w:val="single" w:sz="4" w:space="0" w:color="auto"/>
              <w:right w:val="single" w:sz="4" w:space="0" w:color="auto"/>
            </w:tcBorders>
          </w:tcPr>
          <w:p w14:paraId="7D4A00E3" w14:textId="77777777" w:rsidR="00E3167C" w:rsidRPr="00E3167C" w:rsidRDefault="00E3167C" w:rsidP="00E3167C">
            <w:pPr>
              <w:spacing w:after="100" w:line="240" w:lineRule="auto"/>
              <w:rPr>
                <w:rFonts w:ascii="Calibri" w:eastAsia="Calibri" w:hAnsi="Calibri" w:cs="Times New Roman"/>
                <w:sz w:val="16"/>
                <w:szCs w:val="16"/>
                <w:u w:val="single"/>
                <w:lang w:val="en-US"/>
              </w:rPr>
            </w:pPr>
            <w:r w:rsidRPr="00E3167C">
              <w:rPr>
                <w:rFonts w:ascii="Calibri" w:eastAsia="Calibri" w:hAnsi="Calibri" w:cs="Times New Roman"/>
                <w:sz w:val="16"/>
                <w:szCs w:val="16"/>
                <w:u w:val="single"/>
                <w:lang w:val="en-US"/>
              </w:rPr>
              <w:t>Hepatocellular carcinoma</w:t>
            </w:r>
          </w:p>
          <w:p w14:paraId="1B10F1D3" w14:textId="77777777" w:rsidR="00E3167C" w:rsidRPr="00E3167C" w:rsidRDefault="00E3167C" w:rsidP="00E3167C">
            <w:pPr>
              <w:autoSpaceDE w:val="0"/>
              <w:autoSpaceDN w:val="0"/>
              <w:adjustRightInd w:val="0"/>
              <w:spacing w:after="0" w:line="240" w:lineRule="auto"/>
              <w:rPr>
                <w:rFonts w:ascii="Calibri" w:eastAsia="Calibri" w:hAnsi="Calibri" w:cs="Calibri"/>
                <w:sz w:val="16"/>
                <w:szCs w:val="16"/>
              </w:rPr>
            </w:pPr>
            <w:r w:rsidRPr="00E3167C">
              <w:rPr>
                <w:rFonts w:ascii="Calibri" w:eastAsia="Calibri" w:hAnsi="Calibri" w:cs="Calibri"/>
                <w:sz w:val="16"/>
                <w:szCs w:val="16"/>
              </w:rPr>
              <w:t xml:space="preserve">Patients with HCC in cirrhosis increasingly undergo locoregional therapy using a wide variety of modalities such as radiofrequency ablation and </w:t>
            </w:r>
            <w:proofErr w:type="spellStart"/>
            <w:r w:rsidRPr="00E3167C">
              <w:rPr>
                <w:rFonts w:ascii="Calibri" w:eastAsia="Calibri" w:hAnsi="Calibri" w:cs="Calibri"/>
                <w:sz w:val="16"/>
                <w:szCs w:val="16"/>
              </w:rPr>
              <w:t>transarterial</w:t>
            </w:r>
            <w:proofErr w:type="spellEnd"/>
            <w:r w:rsidRPr="00E3167C">
              <w:rPr>
                <w:rFonts w:ascii="Calibri" w:eastAsia="Calibri" w:hAnsi="Calibri" w:cs="Calibri"/>
                <w:sz w:val="16"/>
                <w:szCs w:val="16"/>
              </w:rPr>
              <w:t xml:space="preserve"> chemo-embolization. In some instances, tumours that are beyond acceptable criteria for transplantation are successfully down-staged.</w:t>
            </w:r>
            <w:r w:rsidRPr="00E3167C">
              <w:rPr>
                <w:rFonts w:ascii="Calibri" w:eastAsia="Calibri" w:hAnsi="Calibri" w:cs="Times New Roman"/>
                <w:noProof/>
                <w:sz w:val="16"/>
                <w:szCs w:val="16"/>
                <w:vertAlign w:val="superscript"/>
              </w:rPr>
              <w:fldChar w:fldCharType="begin">
                <w:fldData xml:space="preserve">PEVuZE5vdGU+PENpdGU+PEF1dGhvcj5MZWhya2U8L0F1dGhvcj48WWVhcj4yMDE2PC9ZZWFyPjxS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</w:fldData>
              </w:fldChar>
            </w:r>
            <w:r w:rsidRPr="00E3167C">
              <w:rPr>
                <w:rFonts w:ascii="Calibri" w:eastAsia="Calibri" w:hAnsi="Calibri" w:cs="Times New Roman"/>
                <w:noProof/>
                <w:sz w:val="16"/>
                <w:szCs w:val="16"/>
                <w:vertAlign w:val="superscript"/>
              </w:rPr>
              <w:instrText xml:space="preserve"> ADDIN EN.CITE </w:instrText>
            </w:r>
            <w:r w:rsidRPr="00E3167C">
              <w:rPr>
                <w:rFonts w:ascii="Calibri" w:eastAsia="Calibri" w:hAnsi="Calibri" w:cs="Times New Roman"/>
                <w:noProof/>
                <w:sz w:val="16"/>
                <w:szCs w:val="16"/>
                <w:vertAlign w:val="superscript"/>
              </w:rPr>
              <w:fldChar w:fldCharType="begin">
                <w:fldData xml:space="preserve">PEVuZE5vdGU+PENpdGU+PEF1dGhvcj5MZWhya2U8L0F1dGhvcj48WWVhcj4yMDE2PC9ZZWFyPjxS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</w:fldData>
              </w:fldChar>
            </w:r>
            <w:r w:rsidRPr="00E3167C">
              <w:rPr>
                <w:rFonts w:ascii="Calibri" w:eastAsia="Calibri" w:hAnsi="Calibri" w:cs="Times New Roman"/>
                <w:noProof/>
                <w:sz w:val="16"/>
                <w:szCs w:val="16"/>
                <w:vertAlign w:val="superscript"/>
              </w:rPr>
              <w:instrText xml:space="preserve"> ADDIN EN.CITE.DATA </w:instrText>
            </w:r>
            <w:r w:rsidRPr="00E3167C">
              <w:rPr>
                <w:rFonts w:ascii="Calibri" w:eastAsia="Calibri" w:hAnsi="Calibri" w:cs="Times New Roman"/>
                <w:noProof/>
                <w:sz w:val="16"/>
                <w:szCs w:val="16"/>
                <w:vertAlign w:val="superscript"/>
              </w:rPr>
            </w:r>
            <w:r w:rsidRPr="00E3167C">
              <w:rPr>
                <w:rFonts w:ascii="Calibri" w:eastAsia="Calibri" w:hAnsi="Calibri" w:cs="Times New Roman"/>
                <w:noProof/>
                <w:sz w:val="16"/>
                <w:szCs w:val="16"/>
                <w:vertAlign w:val="superscript"/>
              </w:rPr>
              <w:fldChar w:fldCharType="end"/>
            </w:r>
            <w:r w:rsidRPr="00E3167C">
              <w:rPr>
                <w:rFonts w:ascii="Calibri" w:eastAsia="Calibri" w:hAnsi="Calibri" w:cs="Times New Roman"/>
                <w:noProof/>
                <w:sz w:val="16"/>
                <w:szCs w:val="16"/>
                <w:vertAlign w:val="superscript"/>
              </w:rPr>
            </w:r>
            <w:r w:rsidRPr="00E3167C">
              <w:rPr>
                <w:rFonts w:ascii="Calibri" w:eastAsia="Calibri" w:hAnsi="Calibri" w:cs="Times New Roman"/>
                <w:noProof/>
                <w:sz w:val="16"/>
                <w:szCs w:val="16"/>
                <w:vertAlign w:val="superscript"/>
              </w:rPr>
              <w:fldChar w:fldCharType="separate"/>
            </w:r>
            <w:r w:rsidRPr="00E3167C">
              <w:rPr>
                <w:rFonts w:ascii="Calibri" w:eastAsia="Calibri" w:hAnsi="Calibri" w:cs="Times New Roman"/>
                <w:noProof/>
                <w:sz w:val="16"/>
                <w:szCs w:val="16"/>
                <w:vertAlign w:val="superscript"/>
              </w:rPr>
              <w:t>1</w:t>
            </w:r>
            <w:r w:rsidRPr="00E3167C">
              <w:rPr>
                <w:rFonts w:ascii="Calibri" w:eastAsia="Calibri" w:hAnsi="Calibri" w:cs="Times New Roman"/>
                <w:noProof/>
                <w:sz w:val="16"/>
                <w:szCs w:val="16"/>
                <w:vertAlign w:val="superscript"/>
              </w:rPr>
              <w:fldChar w:fldCharType="end"/>
            </w:r>
            <w:r w:rsidRPr="00E3167C">
              <w:rPr>
                <w:rFonts w:ascii="Calibri" w:eastAsia="Calibri" w:hAnsi="Calibri" w:cs="Times New Roman"/>
                <w:bCs/>
                <w:sz w:val="16"/>
                <w:szCs w:val="16"/>
                <w:vertAlign w:val="superscript"/>
              </w:rPr>
              <w:t>,</w:t>
            </w:r>
            <w:r w:rsidRPr="00E3167C">
              <w:rPr>
                <w:rFonts w:ascii="Calibri" w:eastAsia="Calibri" w:hAnsi="Calibri" w:cs="Times New Roman"/>
                <w:sz w:val="16"/>
                <w:szCs w:val="16"/>
              </w:rPr>
              <w:fldChar w:fldCharType="begin">
                <w:fldData xml:space="preserve">PEVuZE5vdGU+PENpdGU+PEF1dGhvcj5Qb29uPC9BdXRob3I+PFllYXI+MjAwMjwvWWVhcj48UmVj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</w:fldData>
              </w:fldChar>
            </w:r>
            <w:r w:rsidRPr="00E3167C">
              <w:rPr>
                <w:rFonts w:ascii="Calibri" w:eastAsia="Calibri" w:hAnsi="Calibri" w:cs="Times New Roman"/>
                <w:sz w:val="16"/>
                <w:szCs w:val="16"/>
              </w:rPr>
              <w:instrText xml:space="preserve"> ADDIN EN.CITE </w:instrText>
            </w:r>
            <w:r w:rsidRPr="00E3167C">
              <w:rPr>
                <w:rFonts w:ascii="Calibri" w:eastAsia="Calibri" w:hAnsi="Calibri" w:cs="Times New Roman"/>
                <w:sz w:val="16"/>
                <w:szCs w:val="16"/>
              </w:rPr>
              <w:fldChar w:fldCharType="begin">
                <w:fldData xml:space="preserve">PEVuZE5vdGU+PENpdGU+PEF1dGhvcj5Qb29uPC9BdXRob3I+PFllYXI+MjAwMjwvWWVhcj48UmVj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</w:fldData>
              </w:fldChar>
            </w:r>
            <w:r w:rsidRPr="00E3167C">
              <w:rPr>
                <w:rFonts w:ascii="Calibri" w:eastAsia="Calibri" w:hAnsi="Calibri" w:cs="Times New Roman"/>
                <w:sz w:val="16"/>
                <w:szCs w:val="16"/>
              </w:rPr>
              <w:instrText xml:space="preserve"> ADDIN EN.CITE.DATA </w:instrText>
            </w:r>
            <w:r w:rsidRPr="00E3167C">
              <w:rPr>
                <w:rFonts w:ascii="Calibri" w:eastAsia="Calibri" w:hAnsi="Calibri" w:cs="Times New Roman"/>
                <w:sz w:val="16"/>
                <w:szCs w:val="16"/>
              </w:rPr>
            </w:r>
            <w:r w:rsidRPr="00E3167C">
              <w:rPr>
                <w:rFonts w:ascii="Calibri" w:eastAsia="Calibri" w:hAnsi="Calibri" w:cs="Times New Roman"/>
                <w:sz w:val="16"/>
                <w:szCs w:val="16"/>
              </w:rPr>
              <w:fldChar w:fldCharType="end"/>
            </w:r>
            <w:r w:rsidRPr="00E3167C">
              <w:rPr>
                <w:rFonts w:ascii="Calibri" w:eastAsia="Calibri" w:hAnsi="Calibri" w:cs="Times New Roman"/>
                <w:sz w:val="16"/>
                <w:szCs w:val="16"/>
              </w:rPr>
            </w:r>
            <w:r w:rsidRPr="00E3167C">
              <w:rPr>
                <w:rFonts w:ascii="Calibri" w:eastAsia="Calibri" w:hAnsi="Calibri" w:cs="Times New Roman"/>
                <w:sz w:val="16"/>
                <w:szCs w:val="16"/>
              </w:rPr>
              <w:fldChar w:fldCharType="separate"/>
            </w:r>
            <w:r w:rsidRPr="00E3167C">
              <w:rPr>
                <w:rFonts w:ascii="Calibri" w:eastAsia="Calibri" w:hAnsi="Calibri" w:cs="Times New Roman"/>
                <w:noProof/>
                <w:sz w:val="16"/>
                <w:szCs w:val="16"/>
                <w:vertAlign w:val="superscript"/>
              </w:rPr>
              <w:t>2-4</w:t>
            </w:r>
            <w:r w:rsidRPr="00E3167C">
              <w:rPr>
                <w:rFonts w:ascii="Calibri" w:eastAsia="Calibri" w:hAnsi="Calibri" w:cs="Times New Roman"/>
                <w:sz w:val="16"/>
                <w:szCs w:val="16"/>
              </w:rPr>
              <w:fldChar w:fldCharType="end"/>
            </w:r>
            <w:r w:rsidRPr="00E3167C">
              <w:rPr>
                <w:rFonts w:ascii="Calibri" w:eastAsia="Calibri" w:hAnsi="Calibri" w:cs="Calibri"/>
                <w:sz w:val="16"/>
                <w:szCs w:val="16"/>
              </w:rPr>
              <w:t xml:space="preserve"> The response to therapy is assessed by imaging and/or decrease in </w:t>
            </w:r>
            <w:r w:rsidRPr="00E3167C">
              <w:rPr>
                <w:rFonts w:ascii="Calibri" w:eastAsia="Calibri" w:hAnsi="Calibri" w:cs="Calibri"/>
                <w:sz w:val="16"/>
                <w:szCs w:val="16"/>
                <w:shd w:val="clear" w:color="auto" w:fill="FFFFFF"/>
              </w:rPr>
              <w:t>α</w:t>
            </w:r>
            <w:r w:rsidRPr="00E3167C">
              <w:rPr>
                <w:rFonts w:ascii="Calibri" w:eastAsia="Calibri" w:hAnsi="Calibri" w:cs="Calibri"/>
                <w:sz w:val="16"/>
                <w:szCs w:val="16"/>
              </w:rPr>
              <w:t xml:space="preserve">-fetoprotein (AFP) level. </w:t>
            </w:r>
          </w:p>
          <w:p w14:paraId="7419F65A" w14:textId="77777777" w:rsidR="00E3167C" w:rsidRPr="00E3167C" w:rsidRDefault="00E3167C" w:rsidP="00E3167C">
            <w:pPr>
              <w:autoSpaceDE w:val="0"/>
              <w:autoSpaceDN w:val="0"/>
              <w:adjustRightInd w:val="0"/>
              <w:spacing w:after="0" w:line="240" w:lineRule="auto"/>
              <w:rPr>
                <w:rFonts w:ascii="Calibri" w:eastAsia="Calibri" w:hAnsi="Calibri" w:cs="Calibri"/>
                <w:sz w:val="16"/>
                <w:szCs w:val="16"/>
              </w:rPr>
            </w:pPr>
          </w:p>
          <w:p w14:paraId="230CDE92" w14:textId="77777777" w:rsidR="00E3167C" w:rsidRPr="00E3167C" w:rsidRDefault="00E3167C" w:rsidP="00E3167C">
            <w:pPr>
              <w:autoSpaceDE w:val="0"/>
              <w:autoSpaceDN w:val="0"/>
              <w:adjustRightInd w:val="0"/>
              <w:spacing w:after="0" w:line="240" w:lineRule="auto"/>
              <w:rPr>
                <w:rFonts w:ascii="Calibri" w:eastAsia="Calibri" w:hAnsi="Calibri" w:cs="Calibri"/>
                <w:sz w:val="16"/>
                <w:szCs w:val="16"/>
              </w:rPr>
            </w:pPr>
            <w:r w:rsidRPr="00E3167C">
              <w:rPr>
                <w:rFonts w:ascii="Calibri" w:eastAsia="Calibri" w:hAnsi="Calibri" w:cs="Arial"/>
                <w:color w:val="000000"/>
                <w:sz w:val="16"/>
                <w:szCs w:val="16"/>
                <w:shd w:val="clear" w:color="auto" w:fill="FFFFFF"/>
              </w:rPr>
              <w:t>Down-staging or total necrosis of the tumour following therapy has been associated with improved outcome after liver resection and transplantation.</w:t>
            </w:r>
            <w:r w:rsidRPr="00E3167C">
              <w:rPr>
                <w:rFonts w:ascii="Calibri" w:eastAsia="Calibri" w:hAnsi="Calibri" w:cs="Arial"/>
                <w:color w:val="000000"/>
                <w:sz w:val="16"/>
                <w:szCs w:val="16"/>
                <w:shd w:val="clear" w:color="auto" w:fill="FFFFFF"/>
              </w:rPr>
              <w:fldChar w:fldCharType="begin">
                <w:fldData xml:space="preserve">PEVuZE5vdGU+PENpdGU+PEF1dGhvcj5ZYW88L0F1dGhvcj48WWVhcj4yMDAyPC9ZZWFyPjxSZWNO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==
</w:fldData>
              </w:fldChar>
            </w:r>
            <w:r w:rsidRPr="00E3167C">
              <w:rPr>
                <w:rFonts w:ascii="Calibri" w:eastAsia="Calibri" w:hAnsi="Calibri" w:cs="Arial"/>
                <w:color w:val="000000"/>
                <w:sz w:val="16"/>
                <w:szCs w:val="16"/>
                <w:shd w:val="clear" w:color="auto" w:fill="FFFFFF"/>
              </w:rPr>
              <w:instrText xml:space="preserve"> ADDIN EN.CITE </w:instrText>
            </w:r>
            <w:r w:rsidRPr="00E3167C">
              <w:rPr>
                <w:rFonts w:ascii="Calibri" w:eastAsia="Calibri" w:hAnsi="Calibri" w:cs="Arial"/>
                <w:color w:val="000000"/>
                <w:sz w:val="16"/>
                <w:szCs w:val="16"/>
                <w:shd w:val="clear" w:color="auto" w:fill="FFFFFF"/>
              </w:rPr>
              <w:fldChar w:fldCharType="begin">
                <w:fldData xml:space="preserve">PEVuZE5vdGU+PENpdGU+PEF1dGhvcj5ZYW88L0F1dGhvcj48WWVhcj4yMDAyPC9ZZWFyPjxSZWNO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==
</w:fldData>
              </w:fldChar>
            </w:r>
            <w:r w:rsidRPr="00E3167C">
              <w:rPr>
                <w:rFonts w:ascii="Calibri" w:eastAsia="Calibri" w:hAnsi="Calibri" w:cs="Arial"/>
                <w:color w:val="000000"/>
                <w:sz w:val="16"/>
                <w:szCs w:val="16"/>
                <w:shd w:val="clear" w:color="auto" w:fill="FFFFFF"/>
              </w:rPr>
              <w:instrText xml:space="preserve"> ADDIN EN.CITE.DATA </w:instrText>
            </w:r>
            <w:r w:rsidRPr="00E3167C">
              <w:rPr>
                <w:rFonts w:ascii="Calibri" w:eastAsia="Calibri" w:hAnsi="Calibri" w:cs="Arial"/>
                <w:color w:val="000000"/>
                <w:sz w:val="16"/>
                <w:szCs w:val="16"/>
                <w:shd w:val="clear" w:color="auto" w:fill="FFFFFF"/>
              </w:rPr>
            </w:r>
            <w:r w:rsidRPr="00E3167C">
              <w:rPr>
                <w:rFonts w:ascii="Calibri" w:eastAsia="Calibri" w:hAnsi="Calibri" w:cs="Arial"/>
                <w:color w:val="000000"/>
                <w:sz w:val="16"/>
                <w:szCs w:val="16"/>
                <w:shd w:val="clear" w:color="auto" w:fill="FFFFFF"/>
              </w:rPr>
              <w:fldChar w:fldCharType="end"/>
            </w:r>
            <w:r w:rsidRPr="00E3167C">
              <w:rPr>
                <w:rFonts w:ascii="Calibri" w:eastAsia="Calibri" w:hAnsi="Calibri" w:cs="Arial"/>
                <w:color w:val="000000"/>
                <w:sz w:val="16"/>
                <w:szCs w:val="16"/>
                <w:shd w:val="clear" w:color="auto" w:fill="FFFFFF"/>
              </w:rPr>
            </w:r>
            <w:r w:rsidRPr="00E3167C">
              <w:rPr>
                <w:rFonts w:ascii="Calibri" w:eastAsia="Calibri" w:hAnsi="Calibri" w:cs="Arial"/>
                <w:color w:val="000000"/>
                <w:sz w:val="16"/>
                <w:szCs w:val="16"/>
                <w:shd w:val="clear" w:color="auto" w:fill="FFFFFF"/>
              </w:rPr>
              <w:fldChar w:fldCharType="separate"/>
            </w:r>
            <w:r w:rsidRPr="00E3167C">
              <w:rPr>
                <w:rFonts w:ascii="Calibri" w:eastAsia="Calibri" w:hAnsi="Calibri" w:cs="Arial"/>
                <w:noProof/>
                <w:color w:val="000000"/>
                <w:sz w:val="16"/>
                <w:szCs w:val="16"/>
                <w:shd w:val="clear" w:color="auto" w:fill="FFFFFF"/>
                <w:vertAlign w:val="superscript"/>
              </w:rPr>
              <w:t>5-8</w:t>
            </w:r>
            <w:r w:rsidRPr="00E3167C">
              <w:rPr>
                <w:rFonts w:ascii="Calibri" w:eastAsia="Calibri" w:hAnsi="Calibri" w:cs="Arial"/>
                <w:color w:val="000000"/>
                <w:sz w:val="16"/>
                <w:szCs w:val="16"/>
                <w:shd w:val="clear" w:color="auto" w:fill="FFFFFF"/>
              </w:rPr>
              <w:fldChar w:fldCharType="end"/>
            </w:r>
            <w:r w:rsidRPr="00E3167C">
              <w:rPr>
                <w:rFonts w:ascii="Calibri" w:eastAsia="Calibri" w:hAnsi="Calibri" w:cs="Calibri"/>
                <w:sz w:val="16"/>
                <w:szCs w:val="16"/>
              </w:rPr>
              <w:t xml:space="preserve"> There are limited data to determine the significance of pathologic quantification of tumour necrosis after locoregional therapy. Although figures such as 50%</w:t>
            </w:r>
            <w:r w:rsidRPr="00E3167C">
              <w:rPr>
                <w:rFonts w:ascii="Calibri" w:eastAsia="Calibri" w:hAnsi="Calibri" w:cs="Calibri"/>
                <w:sz w:val="16"/>
                <w:szCs w:val="16"/>
              </w:rPr>
              <w:fldChar w:fldCharType="begin">
                <w:fldData xml:space="preserve">PEVuZE5vdGU+PENpdGU+PEF1dGhvcj5HcmF6aWFkZWk8L0F1dGhvcj48WWVhcj4yMDEyPC9ZZWFy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</w:fldData>
              </w:fldChar>
            </w:r>
            <w:r w:rsidRPr="00E3167C">
              <w:rPr>
                <w:rFonts w:ascii="Calibri" w:eastAsia="Calibri" w:hAnsi="Calibri" w:cs="Calibri"/>
                <w:sz w:val="16"/>
                <w:szCs w:val="16"/>
              </w:rPr>
              <w:instrText xml:space="preserve"> ADDIN EN.CITE </w:instrText>
            </w:r>
            <w:r w:rsidRPr="00E3167C">
              <w:rPr>
                <w:rFonts w:ascii="Calibri" w:eastAsia="Calibri" w:hAnsi="Calibri" w:cs="Calibri"/>
                <w:sz w:val="16"/>
                <w:szCs w:val="16"/>
              </w:rPr>
              <w:fldChar w:fldCharType="begin">
                <w:fldData xml:space="preserve">PEVuZE5vdGU+PENpdGU+PEF1dGhvcj5HcmF6aWFkZWk8L0F1dGhvcj48WWVhcj4yMDEyPC9ZZWFy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</w:fldData>
              </w:fldChar>
            </w:r>
            <w:r w:rsidRPr="00E3167C">
              <w:rPr>
                <w:rFonts w:ascii="Calibri" w:eastAsia="Calibri" w:hAnsi="Calibri" w:cs="Calibri"/>
                <w:sz w:val="16"/>
                <w:szCs w:val="16"/>
              </w:rPr>
              <w:instrText xml:space="preserve"> ADDIN EN.CITE.DATA </w:instrText>
            </w:r>
            <w:r w:rsidRPr="00E3167C">
              <w:rPr>
                <w:rFonts w:ascii="Calibri" w:eastAsia="Calibri" w:hAnsi="Calibri" w:cs="Calibri"/>
                <w:sz w:val="16"/>
                <w:szCs w:val="16"/>
              </w:rPr>
            </w:r>
            <w:r w:rsidRPr="00E3167C">
              <w:rPr>
                <w:rFonts w:ascii="Calibri" w:eastAsia="Calibri" w:hAnsi="Calibri" w:cs="Calibri"/>
                <w:sz w:val="16"/>
                <w:szCs w:val="16"/>
              </w:rPr>
              <w:fldChar w:fldCharType="end"/>
            </w:r>
            <w:r w:rsidRPr="00E3167C">
              <w:rPr>
                <w:rFonts w:ascii="Calibri" w:eastAsia="Calibri" w:hAnsi="Calibri" w:cs="Calibri"/>
                <w:sz w:val="16"/>
                <w:szCs w:val="16"/>
              </w:rPr>
            </w:r>
            <w:r w:rsidRPr="00E3167C">
              <w:rPr>
                <w:rFonts w:ascii="Calibri" w:eastAsia="Calibri" w:hAnsi="Calibri" w:cs="Calibri"/>
                <w:sz w:val="16"/>
                <w:szCs w:val="16"/>
              </w:rPr>
              <w:fldChar w:fldCharType="separate"/>
            </w:r>
            <w:r w:rsidRPr="00E3167C">
              <w:rPr>
                <w:rFonts w:ascii="Calibri" w:eastAsia="Calibri" w:hAnsi="Calibri" w:cs="Calibri"/>
                <w:noProof/>
                <w:sz w:val="16"/>
                <w:szCs w:val="16"/>
                <w:vertAlign w:val="superscript"/>
              </w:rPr>
              <w:t>9</w:t>
            </w:r>
            <w:r w:rsidRPr="00E3167C">
              <w:rPr>
                <w:rFonts w:ascii="Calibri" w:eastAsia="Calibri" w:hAnsi="Calibri" w:cs="Calibri"/>
                <w:sz w:val="16"/>
                <w:szCs w:val="16"/>
              </w:rPr>
              <w:fldChar w:fldCharType="end"/>
            </w:r>
            <w:r w:rsidRPr="00E3167C">
              <w:rPr>
                <w:rFonts w:ascii="Calibri" w:eastAsia="Calibri" w:hAnsi="Calibri" w:cs="Calibri"/>
                <w:sz w:val="16"/>
                <w:szCs w:val="16"/>
              </w:rPr>
              <w:t xml:space="preserve"> and 90%</w:t>
            </w:r>
            <w:r w:rsidRPr="00E3167C">
              <w:rPr>
                <w:rFonts w:ascii="Calibri" w:eastAsia="Calibri" w:hAnsi="Calibri" w:cs="Calibri"/>
                <w:sz w:val="16"/>
                <w:szCs w:val="16"/>
              </w:rPr>
              <w:fldChar w:fldCharType="begin"/>
            </w:r>
            <w:r w:rsidRPr="00E3167C">
              <w:rPr>
                <w:rFonts w:ascii="Calibri" w:eastAsia="Calibri" w:hAnsi="Calibri" w:cs="Calibri"/>
                <w:sz w:val="16"/>
                <w:szCs w:val="16"/>
              </w:rPr>
              <w:instrText xml:space="preserve"> ADDIN EN.CITE &lt;EndNote&gt;&lt;Cite&gt;&lt;Author&gt;Cotoi&lt;/Author&gt;&lt;Year&gt;2012&lt;/Year&gt;&lt;RecNum&gt;2088&lt;/RecNum&gt;&lt;DisplayText&gt;&lt;style face="superscript"&gt;10&lt;/style&gt;&lt;/DisplayText&gt;&lt;record&gt;&lt;rec-number&gt;2088&lt;/rec-number&gt;&lt;foreign-keys&gt;&lt;key app="EN" db-id="20defpxt3as20tew5zepsdts5xe2att2e2va" timestamp="1424820774"&gt;2088&lt;/key&gt;&lt;/foreign-keys&gt;&lt;ref-type name="Journal Article"&gt;17&lt;/ref-type&gt;&lt;contributors&gt;&lt;authors&gt;&lt;author&gt;Cotoi, C. G.&lt;/author&gt;&lt;author&gt;Khorsandi, S. E.&lt;/author&gt;&lt;author&gt;Plesea, I. E.&lt;/author&gt;&lt;author&gt;Quaglia, A.&lt;/author&gt;&lt;/authors&gt;&lt;/contributors&gt;&lt;auth-address&gt;Department of Pathology, University of Medicine and Pharmacy of Craiova, Romania. corina.cotoi@nhs.net&lt;/auth-address&gt;&lt;titles&gt;&lt;title&gt;Histological aspects of post-TACE hepatocellular carcinoma&lt;/title&gt;&lt;secondary-title&gt;Rom J Morphol Embryol&lt;/secondary-title&gt;&lt;alt-title&gt;Romanian journal of morphology and embryology = Revue roumaine de morphologie et embryologie&lt;/alt-title&gt;&lt;/titles&gt;&lt;periodical&gt;&lt;full-title&gt;Rom J Morphol Embryol&lt;/full-title&gt;&lt;abbr-1&gt;Romanian journal of morphology and embryology = Revue roumaine de morphologie et embryologie&lt;/abbr-1&gt;&lt;/periodical&gt;&lt;alt-periodical&gt;&lt;full-title&gt;Rom J Morphol Embryol&lt;/full-title&gt;&lt;abbr-1&gt;Romanian journal of morphology and embryology = Revue roumaine de morphologie et embryologie&lt;/abbr-1&gt;&lt;/alt-periodical&gt;&lt;pages&gt;677-82&lt;/pages&gt;&lt;volume&gt;53&lt;/volume&gt;&lt;number&gt;3 Suppl&lt;/number&gt;&lt;edition&gt;2012/12/05&lt;/edition&gt;&lt;keywords&gt;&lt;keyword&gt;Aged&lt;/keyword&gt;&lt;keyword&gt;Carcinoma, Hepatocellular/*pathology/surgery/*therapy&lt;/keyword&gt;&lt;keyword&gt;Embolization, Therapeutic/*methods&lt;/keyword&gt;&lt;keyword&gt;Female&lt;/keyword&gt;&lt;keyword&gt;Humans&lt;/keyword&gt;&lt;keyword&gt;Liver Neoplasms/*pathology/surgery/*therapy&lt;/keyword&gt;&lt;keyword&gt;Liver Transplantation/*methods&lt;/keyword&gt;&lt;keyword&gt;Male&lt;/keyword&gt;&lt;keyword&gt;Middle Aged&lt;/keyword&gt;&lt;keyword&gt;Treatment Outcome&lt;/keyword&gt;&lt;/keywords&gt;&lt;dates&gt;&lt;year&gt;2012&lt;/year&gt;&lt;/dates&gt;&lt;isbn&gt;1220-0522 (Print)&amp;#xD;1220-0522&lt;/isbn&gt;&lt;accession-num&gt;23188425&lt;/accession-num&gt;&lt;urls&gt;&lt;/urls&gt;&lt;remote-database-provider&gt;Nlm&lt;/remote-database-provider&gt;&lt;language&gt;eng&lt;/language&gt;&lt;/record&gt;&lt;/Cite&gt;&lt;/EndNote&gt;</w:instrText>
            </w:r>
            <w:r w:rsidRPr="00E3167C">
              <w:rPr>
                <w:rFonts w:ascii="Calibri" w:eastAsia="Calibri" w:hAnsi="Calibri" w:cs="Calibri"/>
                <w:sz w:val="16"/>
                <w:szCs w:val="16"/>
              </w:rPr>
              <w:fldChar w:fldCharType="separate"/>
            </w:r>
            <w:r w:rsidRPr="00E3167C">
              <w:rPr>
                <w:rFonts w:ascii="Calibri" w:eastAsia="Calibri" w:hAnsi="Calibri" w:cs="Calibri"/>
                <w:noProof/>
                <w:sz w:val="16"/>
                <w:szCs w:val="16"/>
                <w:vertAlign w:val="superscript"/>
              </w:rPr>
              <w:t>10</w:t>
            </w:r>
            <w:r w:rsidRPr="00E3167C">
              <w:rPr>
                <w:rFonts w:ascii="Calibri" w:eastAsia="Calibri" w:hAnsi="Calibri" w:cs="Calibri"/>
                <w:sz w:val="16"/>
                <w:szCs w:val="16"/>
              </w:rPr>
              <w:fldChar w:fldCharType="end"/>
            </w:r>
            <w:r w:rsidRPr="00E3167C">
              <w:rPr>
                <w:rFonts w:ascii="Calibri" w:eastAsia="Calibri" w:hAnsi="Calibri" w:cs="Calibri"/>
                <w:sz w:val="16"/>
                <w:szCs w:val="16"/>
              </w:rPr>
              <w:t xml:space="preserve"> necrosis have been used in some studies, there is insufficient evidence to make definite recommendations about cut off values for necrosis that correlate with outcome. Although not required, an estimate of extent of necrosis can provide valuable feedback to the clinical team to correlate it with the therapy response as assessed by imaging.</w:t>
            </w:r>
            <w:r w:rsidRPr="00E3167C">
              <w:rPr>
                <w:rFonts w:ascii="Calibri" w:eastAsia="Calibri" w:hAnsi="Calibri" w:cs="Calibri"/>
                <w:sz w:val="16"/>
                <w:szCs w:val="16"/>
              </w:rPr>
              <w:fldChar w:fldCharType="begin">
                <w:fldData xml:space="preserve">PEVuZE5vdGU+PENpdGU+PEF1dGhvcj5ZYW88L0F1dGhvcj48WWVhcj4yMDAyPC9ZZWFyPjxSZWNO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==
</w:fldData>
              </w:fldChar>
            </w:r>
            <w:r w:rsidRPr="00E3167C">
              <w:rPr>
                <w:rFonts w:ascii="Calibri" w:eastAsia="Calibri" w:hAnsi="Calibri" w:cs="Calibri"/>
                <w:sz w:val="16"/>
                <w:szCs w:val="16"/>
              </w:rPr>
              <w:instrText xml:space="preserve"> ADDIN EN.CITE </w:instrText>
            </w:r>
            <w:r w:rsidRPr="00E3167C">
              <w:rPr>
                <w:rFonts w:ascii="Calibri" w:eastAsia="Calibri" w:hAnsi="Calibri" w:cs="Calibri"/>
                <w:sz w:val="16"/>
                <w:szCs w:val="16"/>
              </w:rPr>
              <w:fldChar w:fldCharType="begin">
                <w:fldData xml:space="preserve">PEVuZE5vdGU+PENpdGU+PEF1dGhvcj5ZYW88L0F1dGhvcj48WWVhcj4yMDAyPC9ZZWFyPjxSZWNO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==
</w:fldData>
              </w:fldChar>
            </w:r>
            <w:r w:rsidRPr="00E3167C">
              <w:rPr>
                <w:rFonts w:ascii="Calibri" w:eastAsia="Calibri" w:hAnsi="Calibri" w:cs="Calibri"/>
                <w:sz w:val="16"/>
                <w:szCs w:val="16"/>
              </w:rPr>
              <w:instrText xml:space="preserve"> ADDIN EN.CITE.DATA </w:instrText>
            </w:r>
            <w:r w:rsidRPr="00E3167C">
              <w:rPr>
                <w:rFonts w:ascii="Calibri" w:eastAsia="Calibri" w:hAnsi="Calibri" w:cs="Calibri"/>
                <w:sz w:val="16"/>
                <w:szCs w:val="16"/>
              </w:rPr>
            </w:r>
            <w:r w:rsidRPr="00E3167C">
              <w:rPr>
                <w:rFonts w:ascii="Calibri" w:eastAsia="Calibri" w:hAnsi="Calibri" w:cs="Calibri"/>
                <w:sz w:val="16"/>
                <w:szCs w:val="16"/>
              </w:rPr>
              <w:fldChar w:fldCharType="end"/>
            </w:r>
            <w:r w:rsidRPr="00E3167C">
              <w:rPr>
                <w:rFonts w:ascii="Calibri" w:eastAsia="Calibri" w:hAnsi="Calibri" w:cs="Calibri"/>
                <w:sz w:val="16"/>
                <w:szCs w:val="16"/>
              </w:rPr>
            </w:r>
            <w:r w:rsidRPr="00E3167C">
              <w:rPr>
                <w:rFonts w:ascii="Calibri" w:eastAsia="Calibri" w:hAnsi="Calibri" w:cs="Calibri"/>
                <w:sz w:val="16"/>
                <w:szCs w:val="16"/>
              </w:rPr>
              <w:fldChar w:fldCharType="separate"/>
            </w:r>
            <w:r w:rsidRPr="00E3167C">
              <w:rPr>
                <w:rFonts w:ascii="Calibri" w:eastAsia="Calibri" w:hAnsi="Calibri" w:cs="Calibri"/>
                <w:noProof/>
                <w:sz w:val="16"/>
                <w:szCs w:val="16"/>
                <w:vertAlign w:val="superscript"/>
              </w:rPr>
              <w:t>5,7</w:t>
            </w:r>
            <w:r w:rsidRPr="00E3167C">
              <w:rPr>
                <w:rFonts w:ascii="Calibri" w:eastAsia="Calibri" w:hAnsi="Calibri" w:cs="Calibri"/>
                <w:sz w:val="16"/>
                <w:szCs w:val="16"/>
              </w:rPr>
              <w:fldChar w:fldCharType="end"/>
            </w:r>
            <w:r w:rsidRPr="00E3167C">
              <w:rPr>
                <w:rFonts w:ascii="Calibri" w:eastAsia="Calibri" w:hAnsi="Calibri" w:cs="Calibri"/>
                <w:sz w:val="16"/>
                <w:szCs w:val="16"/>
              </w:rPr>
              <w:t xml:space="preserve"> </w:t>
            </w:r>
          </w:p>
          <w:p w14:paraId="3FC354E4" w14:textId="77777777" w:rsidR="00E3167C" w:rsidRPr="00E3167C" w:rsidRDefault="00E3167C" w:rsidP="00E3167C">
            <w:pPr>
              <w:autoSpaceDE w:val="0"/>
              <w:autoSpaceDN w:val="0"/>
              <w:adjustRightInd w:val="0"/>
              <w:spacing w:after="0" w:line="240" w:lineRule="auto"/>
              <w:rPr>
                <w:rFonts w:ascii="Calibri" w:eastAsia="Calibri" w:hAnsi="Calibri" w:cs="Calibri"/>
                <w:sz w:val="16"/>
                <w:szCs w:val="16"/>
              </w:rPr>
            </w:pPr>
          </w:p>
          <w:p w14:paraId="439C7E1A" w14:textId="77777777" w:rsidR="00E3167C" w:rsidRPr="00E3167C" w:rsidRDefault="00E3167C" w:rsidP="00E3167C">
            <w:pPr>
              <w:autoSpaceDE w:val="0"/>
              <w:autoSpaceDN w:val="0"/>
              <w:adjustRightInd w:val="0"/>
              <w:spacing w:after="0" w:line="240" w:lineRule="auto"/>
              <w:rPr>
                <w:rFonts w:ascii="Calibri" w:eastAsia="Calibri" w:hAnsi="Calibri" w:cs="Calibri"/>
                <w:sz w:val="16"/>
                <w:szCs w:val="16"/>
              </w:rPr>
            </w:pPr>
            <w:r w:rsidRPr="00E3167C">
              <w:rPr>
                <w:rFonts w:ascii="Calibri" w:eastAsia="Calibri" w:hAnsi="Calibri" w:cs="Calibri"/>
                <w:sz w:val="16"/>
                <w:szCs w:val="16"/>
              </w:rPr>
              <w:t xml:space="preserve">There are no definite guidelines on how to assess the extent of necrosis and the pathological analysis in most studies has not been performed in a systematic manner. </w:t>
            </w:r>
            <w:r w:rsidRPr="00E3167C">
              <w:rPr>
                <w:rFonts w:ascii="Calibri" w:eastAsia="Calibri" w:hAnsi="Calibri" w:cs="Arial"/>
                <w:sz w:val="16"/>
                <w:szCs w:val="16"/>
              </w:rPr>
              <w:t>T</w:t>
            </w:r>
            <w:r w:rsidRPr="00E3167C">
              <w:rPr>
                <w:rFonts w:ascii="Calibri" w:eastAsia="Calibri" w:hAnsi="Calibri" w:cs="Calibri"/>
                <w:sz w:val="16"/>
                <w:szCs w:val="16"/>
              </w:rPr>
              <w:t>he overall extent of necrosis and any accompanying fibrosis should be estimated based on a combination of gross and microscopic findings. The extent of necrosis should be reported in up to five of the largest tumour nodules.</w:t>
            </w:r>
            <w:r w:rsidRPr="00E3167C">
              <w:rPr>
                <w:rFonts w:ascii="Calibri" w:eastAsia="Calibri" w:hAnsi="Calibri" w:cs="Calibri"/>
                <w:sz w:val="16"/>
                <w:szCs w:val="16"/>
              </w:rPr>
              <w:fldChar w:fldCharType="begin">
                <w:fldData xml:space="preserve">PEVuZE5vdGU+PENpdGU+PEF1dGhvcj5Qb21mcmV0PC9BdXRob3I+PFllYXI+MjAxMDwvWWVhcj48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</w:fldData>
              </w:fldChar>
            </w:r>
            <w:r w:rsidRPr="00E3167C">
              <w:rPr>
                <w:rFonts w:ascii="Calibri" w:eastAsia="Calibri" w:hAnsi="Calibri" w:cs="Calibri"/>
                <w:sz w:val="16"/>
                <w:szCs w:val="16"/>
              </w:rPr>
              <w:instrText xml:space="preserve"> ADDIN EN.CITE </w:instrText>
            </w:r>
            <w:r w:rsidRPr="00E3167C">
              <w:rPr>
                <w:rFonts w:ascii="Calibri" w:eastAsia="Calibri" w:hAnsi="Calibri" w:cs="Calibri"/>
                <w:sz w:val="16"/>
                <w:szCs w:val="16"/>
              </w:rPr>
              <w:fldChar w:fldCharType="begin">
                <w:fldData xml:space="preserve">PEVuZE5vdGU+PENpdGU+PEF1dGhvcj5Qb21mcmV0PC9BdXRob3I+PFllYXI+MjAxMDwvWWVhcj48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</w:fldData>
              </w:fldChar>
            </w:r>
            <w:r w:rsidRPr="00E3167C">
              <w:rPr>
                <w:rFonts w:ascii="Calibri" w:eastAsia="Calibri" w:hAnsi="Calibri" w:cs="Calibri"/>
                <w:sz w:val="16"/>
                <w:szCs w:val="16"/>
              </w:rPr>
              <w:instrText xml:space="preserve"> ADDIN EN.CITE.DATA </w:instrText>
            </w:r>
            <w:r w:rsidRPr="00E3167C">
              <w:rPr>
                <w:rFonts w:ascii="Calibri" w:eastAsia="Calibri" w:hAnsi="Calibri" w:cs="Calibri"/>
                <w:sz w:val="16"/>
                <w:szCs w:val="16"/>
              </w:rPr>
            </w:r>
            <w:r w:rsidRPr="00E3167C">
              <w:rPr>
                <w:rFonts w:ascii="Calibri" w:eastAsia="Calibri" w:hAnsi="Calibri" w:cs="Calibri"/>
                <w:sz w:val="16"/>
                <w:szCs w:val="16"/>
              </w:rPr>
              <w:fldChar w:fldCharType="end"/>
            </w:r>
            <w:r w:rsidRPr="00E3167C">
              <w:rPr>
                <w:rFonts w:ascii="Calibri" w:eastAsia="Calibri" w:hAnsi="Calibri" w:cs="Calibri"/>
                <w:sz w:val="16"/>
                <w:szCs w:val="16"/>
              </w:rPr>
            </w:r>
            <w:r w:rsidRPr="00E3167C">
              <w:rPr>
                <w:rFonts w:ascii="Calibri" w:eastAsia="Calibri" w:hAnsi="Calibri" w:cs="Calibri"/>
                <w:sz w:val="16"/>
                <w:szCs w:val="16"/>
              </w:rPr>
              <w:fldChar w:fldCharType="separate"/>
            </w:r>
            <w:r w:rsidRPr="00E3167C">
              <w:rPr>
                <w:rFonts w:ascii="Calibri" w:eastAsia="Calibri" w:hAnsi="Calibri" w:cs="Calibri"/>
                <w:noProof/>
                <w:sz w:val="16"/>
                <w:szCs w:val="16"/>
                <w:vertAlign w:val="superscript"/>
              </w:rPr>
              <w:t>11</w:t>
            </w:r>
            <w:r w:rsidRPr="00E3167C">
              <w:rPr>
                <w:rFonts w:ascii="Calibri" w:eastAsia="Calibri" w:hAnsi="Calibri" w:cs="Calibri"/>
                <w:sz w:val="16"/>
                <w:szCs w:val="16"/>
              </w:rPr>
              <w:fldChar w:fldCharType="end"/>
            </w:r>
            <w:r w:rsidRPr="00E3167C">
              <w:rPr>
                <w:rFonts w:ascii="Calibri" w:eastAsia="Calibri" w:hAnsi="Calibri" w:cs="Calibri"/>
                <w:sz w:val="16"/>
                <w:szCs w:val="16"/>
              </w:rPr>
              <w:t xml:space="preserve"> </w:t>
            </w:r>
          </w:p>
          <w:p w14:paraId="659E8C07" w14:textId="77777777" w:rsidR="00E3167C" w:rsidRPr="00E3167C" w:rsidRDefault="00E3167C" w:rsidP="00E3167C">
            <w:pPr>
              <w:autoSpaceDE w:val="0"/>
              <w:autoSpaceDN w:val="0"/>
              <w:adjustRightInd w:val="0"/>
              <w:spacing w:after="0" w:line="240" w:lineRule="auto"/>
              <w:rPr>
                <w:rFonts w:ascii="Calibri" w:eastAsia="Calibri" w:hAnsi="Calibri" w:cs="Calibri"/>
                <w:sz w:val="16"/>
                <w:szCs w:val="16"/>
              </w:rPr>
            </w:pPr>
          </w:p>
          <w:p w14:paraId="0E6EC78E" w14:textId="77777777" w:rsidR="00E3167C" w:rsidRPr="00E3167C" w:rsidRDefault="00E3167C" w:rsidP="00E3167C">
            <w:pPr>
              <w:spacing w:after="100" w:line="240" w:lineRule="auto"/>
              <w:rPr>
                <w:rFonts w:ascii="Calibri" w:eastAsia="Calibri" w:hAnsi="Calibri" w:cs="Times New Roman"/>
                <w:sz w:val="16"/>
                <w:szCs w:val="16"/>
                <w:u w:val="single"/>
              </w:rPr>
            </w:pPr>
            <w:r w:rsidRPr="00E3167C">
              <w:rPr>
                <w:rFonts w:ascii="Calibri" w:eastAsia="Calibri" w:hAnsi="Calibri" w:cs="Times New Roman"/>
                <w:sz w:val="16"/>
                <w:szCs w:val="16"/>
                <w:u w:val="single"/>
              </w:rPr>
              <w:t>Cholangiocarcinoma</w:t>
            </w:r>
          </w:p>
          <w:p w14:paraId="4AEA5259" w14:textId="77777777" w:rsidR="00E3167C" w:rsidRPr="00E3167C" w:rsidRDefault="00E3167C" w:rsidP="00E3167C">
            <w:pPr>
              <w:autoSpaceDE w:val="0"/>
              <w:autoSpaceDN w:val="0"/>
              <w:adjustRightInd w:val="0"/>
              <w:spacing w:line="240" w:lineRule="auto"/>
              <w:rPr>
                <w:rFonts w:ascii="Calibri" w:eastAsia="Calibri" w:hAnsi="Calibri" w:cs="Calibri"/>
                <w:sz w:val="16"/>
                <w:szCs w:val="16"/>
              </w:rPr>
            </w:pPr>
            <w:r w:rsidRPr="00E3167C">
              <w:rPr>
                <w:rFonts w:ascii="Calibri" w:eastAsia="Calibri" w:hAnsi="Calibri" w:cs="Calibri"/>
                <w:sz w:val="16"/>
                <w:szCs w:val="16"/>
              </w:rPr>
              <w:t xml:space="preserve">Neoadjuvant chemoradiotherapy has been used in patients with cholangiocarcinoma. The presence of complete tumour necrosis is associated with a favourable prognosis in patients subsequently undergoing liver transplantation for perihilar </w:t>
            </w:r>
            <w:r w:rsidRPr="00E3167C">
              <w:rPr>
                <w:rFonts w:ascii="Calibri" w:eastAsia="Calibri" w:hAnsi="Calibri" w:cs="Calibri"/>
                <w:sz w:val="16"/>
                <w:szCs w:val="16"/>
              </w:rPr>
              <w:lastRenderedPageBreak/>
              <w:t>cholangiocarcinoma.</w:t>
            </w:r>
            <w:r w:rsidRPr="00E3167C">
              <w:rPr>
                <w:rFonts w:ascii="Calibri" w:eastAsia="Calibri" w:hAnsi="Calibri" w:cs="Calibri"/>
                <w:sz w:val="16"/>
                <w:szCs w:val="16"/>
              </w:rPr>
              <w:fldChar w:fldCharType="begin">
                <w:fldData xml:space="preserve">PEVuZE5vdGU+PENpdGU+PEF1dGhvcj5IZWltYmFjaDwvQXV0aG9yPjxZZWFyPjIwMDY8L1llYXI+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</w:fldData>
              </w:fldChar>
            </w:r>
            <w:r w:rsidRPr="00E3167C">
              <w:rPr>
                <w:rFonts w:ascii="Calibri" w:eastAsia="Calibri" w:hAnsi="Calibri" w:cs="Calibri"/>
                <w:sz w:val="16"/>
                <w:szCs w:val="16"/>
              </w:rPr>
              <w:instrText xml:space="preserve"> ADDIN EN.CITE </w:instrText>
            </w:r>
            <w:r w:rsidRPr="00E3167C">
              <w:rPr>
                <w:rFonts w:ascii="Calibri" w:eastAsia="Calibri" w:hAnsi="Calibri" w:cs="Calibri"/>
                <w:sz w:val="16"/>
                <w:szCs w:val="16"/>
              </w:rPr>
              <w:fldChar w:fldCharType="begin">
                <w:fldData xml:space="preserve">PEVuZE5vdGU+PENpdGU+PEF1dGhvcj5IZWltYmFjaDwvQXV0aG9yPjxZZWFyPjIwMDY8L1llYXI+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</w:fldData>
              </w:fldChar>
            </w:r>
            <w:r w:rsidRPr="00E3167C">
              <w:rPr>
                <w:rFonts w:ascii="Calibri" w:eastAsia="Calibri" w:hAnsi="Calibri" w:cs="Calibri"/>
                <w:sz w:val="16"/>
                <w:szCs w:val="16"/>
              </w:rPr>
              <w:instrText xml:space="preserve"> ADDIN EN.CITE.DATA </w:instrText>
            </w:r>
            <w:r w:rsidRPr="00E3167C">
              <w:rPr>
                <w:rFonts w:ascii="Calibri" w:eastAsia="Calibri" w:hAnsi="Calibri" w:cs="Calibri"/>
                <w:sz w:val="16"/>
                <w:szCs w:val="16"/>
              </w:rPr>
            </w:r>
            <w:r w:rsidRPr="00E3167C">
              <w:rPr>
                <w:rFonts w:ascii="Calibri" w:eastAsia="Calibri" w:hAnsi="Calibri" w:cs="Calibri"/>
                <w:sz w:val="16"/>
                <w:szCs w:val="16"/>
              </w:rPr>
              <w:fldChar w:fldCharType="end"/>
            </w:r>
            <w:r w:rsidRPr="00E3167C">
              <w:rPr>
                <w:rFonts w:ascii="Calibri" w:eastAsia="Calibri" w:hAnsi="Calibri" w:cs="Calibri"/>
                <w:sz w:val="16"/>
                <w:szCs w:val="16"/>
              </w:rPr>
            </w:r>
            <w:r w:rsidRPr="00E3167C">
              <w:rPr>
                <w:rFonts w:ascii="Calibri" w:eastAsia="Calibri" w:hAnsi="Calibri" w:cs="Calibri"/>
                <w:sz w:val="16"/>
                <w:szCs w:val="16"/>
              </w:rPr>
              <w:fldChar w:fldCharType="separate"/>
            </w:r>
            <w:r w:rsidRPr="00E3167C">
              <w:rPr>
                <w:rFonts w:ascii="Calibri" w:eastAsia="Calibri" w:hAnsi="Calibri" w:cs="Calibri"/>
                <w:noProof/>
                <w:sz w:val="16"/>
                <w:szCs w:val="16"/>
                <w:vertAlign w:val="superscript"/>
              </w:rPr>
              <w:t>12,13</w:t>
            </w:r>
            <w:r w:rsidRPr="00E3167C">
              <w:rPr>
                <w:rFonts w:ascii="Calibri" w:eastAsia="Calibri" w:hAnsi="Calibri" w:cs="Calibri"/>
                <w:sz w:val="16"/>
                <w:szCs w:val="16"/>
              </w:rPr>
              <w:fldChar w:fldCharType="end"/>
            </w:r>
            <w:r w:rsidRPr="00E3167C">
              <w:rPr>
                <w:rFonts w:ascii="Calibri" w:eastAsia="Calibri" w:hAnsi="Calibri" w:cs="Calibri"/>
                <w:sz w:val="16"/>
                <w:szCs w:val="16"/>
              </w:rPr>
              <w:t xml:space="preserve"> However, at the present time there are no definite guidelines on how to assess the extent of necrosis or other features that may be indicative of tumour regression in cholangiocarcinoma.</w:t>
            </w:r>
          </w:p>
          <w:p w14:paraId="1A661047" w14:textId="77777777" w:rsidR="00E3167C" w:rsidRPr="00E3167C" w:rsidRDefault="00E3167C" w:rsidP="00E3167C">
            <w:pPr>
              <w:spacing w:after="0"/>
              <w:rPr>
                <w:rFonts w:ascii="Calibri" w:eastAsia="Calibri" w:hAnsi="Calibri" w:cs="Times New Roman"/>
                <w:b/>
                <w:sz w:val="16"/>
                <w:szCs w:val="16"/>
              </w:rPr>
            </w:pPr>
            <w:r w:rsidRPr="00E3167C">
              <w:rPr>
                <w:rFonts w:ascii="Calibri" w:eastAsia="Calibri" w:hAnsi="Calibri" w:cs="Times New Roman"/>
                <w:b/>
                <w:sz w:val="16"/>
                <w:szCs w:val="16"/>
              </w:rPr>
              <w:t>References</w:t>
            </w:r>
          </w:p>
          <w:p w14:paraId="588B3581" w14:textId="77777777" w:rsidR="00E3167C" w:rsidRPr="00E3167C" w:rsidRDefault="00E3167C" w:rsidP="00E3167C">
            <w:pPr>
              <w:spacing w:after="0" w:line="240" w:lineRule="auto"/>
              <w:ind w:left="317" w:hanging="317"/>
              <w:rPr>
                <w:rFonts w:ascii="Calibri" w:eastAsia="Calibri" w:hAnsi="Calibri" w:cs="Calibri"/>
                <w:noProof/>
                <w:sz w:val="16"/>
                <w:szCs w:val="16"/>
                <w:lang w:val="en-US"/>
              </w:rPr>
            </w:pPr>
            <w:r w:rsidRPr="00E3167C">
              <w:rPr>
                <w:rFonts w:ascii="Calibri" w:eastAsia="Calibri" w:hAnsi="Calibri" w:cs="Calibri"/>
                <w:noProof/>
                <w:sz w:val="16"/>
                <w:szCs w:val="16"/>
                <w:lang w:val="en-US"/>
              </w:rPr>
              <w:fldChar w:fldCharType="begin"/>
            </w:r>
            <w:r w:rsidRPr="00E3167C">
              <w:rPr>
                <w:rFonts w:ascii="Calibri" w:eastAsia="Calibri" w:hAnsi="Calibri" w:cs="Calibri"/>
                <w:noProof/>
                <w:sz w:val="16"/>
                <w:szCs w:val="16"/>
                <w:lang w:val="en-US"/>
              </w:rPr>
              <w:instrText xml:space="preserve"> ADDIN EN.REFLIST </w:instrText>
            </w:r>
            <w:r w:rsidRPr="00E3167C">
              <w:rPr>
                <w:rFonts w:ascii="Calibri" w:eastAsia="Calibri" w:hAnsi="Calibri" w:cs="Calibri"/>
                <w:noProof/>
                <w:sz w:val="16"/>
                <w:szCs w:val="16"/>
                <w:lang w:val="en-US"/>
              </w:rPr>
              <w:fldChar w:fldCharType="separate"/>
            </w:r>
            <w:r w:rsidRPr="00E3167C">
              <w:rPr>
                <w:rFonts w:ascii="Calibri" w:eastAsia="Calibri" w:hAnsi="Calibri" w:cs="Calibri"/>
                <w:noProof/>
                <w:sz w:val="16"/>
                <w:szCs w:val="16"/>
                <w:lang w:val="en-US"/>
              </w:rPr>
              <w:t>1</w:t>
            </w:r>
            <w:r w:rsidRPr="00E3167C">
              <w:rPr>
                <w:rFonts w:ascii="Calibri" w:eastAsia="Calibri" w:hAnsi="Calibri" w:cs="Calibri"/>
                <w:noProof/>
                <w:sz w:val="16"/>
                <w:szCs w:val="16"/>
                <w:lang w:val="en-US"/>
              </w:rPr>
              <w:tab/>
              <w:t xml:space="preserve">Lehrke HD, Heimbach JK, Wu TT, Jenkins SM, Gores GJ, Rosen CB and Mounajjed T (2016). Prognostic Significance of the Histologic Response of Perihilar Cholangiocarcinoma to Preoperative Neoadjuvant Chemoradiation in Liver Explants. </w:t>
            </w:r>
            <w:r w:rsidRPr="00E3167C">
              <w:rPr>
                <w:rFonts w:ascii="Calibri" w:eastAsia="Calibri" w:hAnsi="Calibri" w:cs="Calibri"/>
                <w:i/>
                <w:noProof/>
                <w:sz w:val="16"/>
                <w:szCs w:val="16"/>
                <w:lang w:val="en-US"/>
              </w:rPr>
              <w:t>Am J Surg Pathol</w:t>
            </w:r>
            <w:r w:rsidRPr="00E3167C">
              <w:rPr>
                <w:rFonts w:ascii="Calibri" w:eastAsia="Calibri" w:hAnsi="Calibri" w:cs="Calibri"/>
                <w:noProof/>
                <w:sz w:val="16"/>
                <w:szCs w:val="16"/>
                <w:lang w:val="en-US"/>
              </w:rPr>
              <w:t xml:space="preserve"> 40(4):510-518.</w:t>
            </w:r>
          </w:p>
          <w:p w14:paraId="6F907B2A" w14:textId="77777777" w:rsidR="00E3167C" w:rsidRPr="00E3167C" w:rsidRDefault="00E3167C" w:rsidP="00E3167C">
            <w:pPr>
              <w:spacing w:after="0" w:line="240" w:lineRule="auto"/>
              <w:ind w:left="317" w:hanging="317"/>
              <w:rPr>
                <w:rFonts w:ascii="Calibri" w:eastAsia="Calibri" w:hAnsi="Calibri" w:cs="Calibri"/>
                <w:noProof/>
                <w:sz w:val="16"/>
                <w:szCs w:val="16"/>
                <w:lang w:val="en-US"/>
              </w:rPr>
            </w:pPr>
            <w:r w:rsidRPr="00E3167C">
              <w:rPr>
                <w:rFonts w:ascii="Calibri" w:eastAsia="Calibri" w:hAnsi="Calibri" w:cs="Calibri"/>
                <w:noProof/>
                <w:sz w:val="16"/>
                <w:szCs w:val="16"/>
                <w:lang w:val="en-US"/>
              </w:rPr>
              <w:t>2</w:t>
            </w:r>
            <w:r w:rsidRPr="00E3167C">
              <w:rPr>
                <w:rFonts w:ascii="Calibri" w:eastAsia="Calibri" w:hAnsi="Calibri" w:cs="Calibri"/>
                <w:noProof/>
                <w:sz w:val="16"/>
                <w:szCs w:val="16"/>
                <w:lang w:val="en-US"/>
              </w:rPr>
              <w:tab/>
              <w:t xml:space="preserve">Poon RT, Fan ST, Tsang FH and Wong J (2002). Locoregional therapies for hepatocellular carcinoma: a critical review from the surgeon's perspective. </w:t>
            </w:r>
            <w:r w:rsidRPr="00E3167C">
              <w:rPr>
                <w:rFonts w:ascii="Calibri" w:eastAsia="Calibri" w:hAnsi="Calibri" w:cs="Calibri"/>
                <w:i/>
                <w:noProof/>
                <w:sz w:val="16"/>
                <w:szCs w:val="16"/>
                <w:lang w:val="en-US"/>
              </w:rPr>
              <w:t>Ann Surg</w:t>
            </w:r>
            <w:r w:rsidRPr="00E3167C">
              <w:rPr>
                <w:rFonts w:ascii="Calibri" w:eastAsia="Calibri" w:hAnsi="Calibri" w:cs="Calibri"/>
                <w:noProof/>
                <w:sz w:val="16"/>
                <w:szCs w:val="16"/>
                <w:lang w:val="en-US"/>
              </w:rPr>
              <w:t xml:space="preserve"> 235(4):466-486.</w:t>
            </w:r>
          </w:p>
          <w:p w14:paraId="14D1EA47" w14:textId="77777777" w:rsidR="00E3167C" w:rsidRPr="00E3167C" w:rsidRDefault="00E3167C" w:rsidP="00E3167C">
            <w:pPr>
              <w:spacing w:after="0" w:line="240" w:lineRule="auto"/>
              <w:ind w:left="317" w:hanging="317"/>
              <w:rPr>
                <w:rFonts w:ascii="Calibri" w:eastAsia="Calibri" w:hAnsi="Calibri" w:cs="Calibri"/>
                <w:noProof/>
                <w:sz w:val="16"/>
                <w:szCs w:val="16"/>
                <w:lang w:val="en-US"/>
              </w:rPr>
            </w:pPr>
            <w:r w:rsidRPr="00E3167C">
              <w:rPr>
                <w:rFonts w:ascii="Calibri" w:eastAsia="Calibri" w:hAnsi="Calibri" w:cs="Calibri"/>
                <w:noProof/>
                <w:sz w:val="16"/>
                <w:szCs w:val="16"/>
                <w:lang w:val="en-US"/>
              </w:rPr>
              <w:t>3</w:t>
            </w:r>
            <w:r w:rsidRPr="00E3167C">
              <w:rPr>
                <w:rFonts w:ascii="Calibri" w:eastAsia="Calibri" w:hAnsi="Calibri" w:cs="Calibri"/>
                <w:noProof/>
                <w:sz w:val="16"/>
                <w:szCs w:val="16"/>
                <w:lang w:val="en-US"/>
              </w:rPr>
              <w:tab/>
              <w:t xml:space="preserve">Yao FY, Kinkhabwala M, LaBerge JM, Bass NM, Brown R, Jr., Kerlan R, Venook A, Ascher NL, Emond JC and Roberts JP (2005). The impact of pre-operative loco-regional therapy on outcome after liver transplantation for hepatocellular carcinoma. </w:t>
            </w:r>
            <w:r w:rsidRPr="00E3167C">
              <w:rPr>
                <w:rFonts w:ascii="Calibri" w:eastAsia="Calibri" w:hAnsi="Calibri" w:cs="Calibri"/>
                <w:i/>
                <w:noProof/>
                <w:sz w:val="16"/>
                <w:szCs w:val="16"/>
                <w:lang w:val="en-US"/>
              </w:rPr>
              <w:t>Am J Transplant</w:t>
            </w:r>
            <w:r w:rsidRPr="00E3167C">
              <w:rPr>
                <w:rFonts w:ascii="Calibri" w:eastAsia="Calibri" w:hAnsi="Calibri" w:cs="Calibri"/>
                <w:noProof/>
                <w:sz w:val="16"/>
                <w:szCs w:val="16"/>
                <w:lang w:val="en-US"/>
              </w:rPr>
              <w:t xml:space="preserve"> 5(4 Pt 1):795-804.</w:t>
            </w:r>
          </w:p>
          <w:p w14:paraId="54156E8C" w14:textId="77777777" w:rsidR="00E3167C" w:rsidRPr="00E3167C" w:rsidRDefault="00E3167C" w:rsidP="00E3167C">
            <w:pPr>
              <w:spacing w:after="0" w:line="240" w:lineRule="auto"/>
              <w:ind w:left="317" w:hanging="317"/>
              <w:rPr>
                <w:rFonts w:ascii="Calibri" w:eastAsia="Calibri" w:hAnsi="Calibri" w:cs="Calibri"/>
                <w:noProof/>
                <w:sz w:val="16"/>
                <w:szCs w:val="16"/>
                <w:lang w:val="en-US"/>
              </w:rPr>
            </w:pPr>
            <w:r w:rsidRPr="00E3167C">
              <w:rPr>
                <w:rFonts w:ascii="Calibri" w:eastAsia="Calibri" w:hAnsi="Calibri" w:cs="Calibri"/>
                <w:noProof/>
                <w:sz w:val="16"/>
                <w:szCs w:val="16"/>
                <w:lang w:val="en-US"/>
              </w:rPr>
              <w:t>4</w:t>
            </w:r>
            <w:r w:rsidRPr="00E3167C">
              <w:rPr>
                <w:rFonts w:ascii="Calibri" w:eastAsia="Calibri" w:hAnsi="Calibri" w:cs="Calibri"/>
                <w:noProof/>
                <w:sz w:val="16"/>
                <w:szCs w:val="16"/>
                <w:lang w:val="en-US"/>
              </w:rPr>
              <w:tab/>
              <w:t xml:space="preserve">Graziadei IW, Sandmueller H, Waldenberger P, Koenigsrainer A, Nachbaur K, Jaschke W, Margreiter R and Vogel W (2003). Chemoembolization followed by liver transplantation for hepatocellular carcinoma impedes tumor progression while on the waiting list and leads to excellent outcome. </w:t>
            </w:r>
            <w:r w:rsidRPr="00E3167C">
              <w:rPr>
                <w:rFonts w:ascii="Calibri" w:eastAsia="Calibri" w:hAnsi="Calibri" w:cs="Calibri"/>
                <w:i/>
                <w:noProof/>
                <w:sz w:val="16"/>
                <w:szCs w:val="16"/>
                <w:lang w:val="en-US"/>
              </w:rPr>
              <w:t>Liver Transpl</w:t>
            </w:r>
            <w:r w:rsidRPr="00E3167C">
              <w:rPr>
                <w:rFonts w:ascii="Calibri" w:eastAsia="Calibri" w:hAnsi="Calibri" w:cs="Calibri"/>
                <w:noProof/>
                <w:sz w:val="16"/>
                <w:szCs w:val="16"/>
                <w:lang w:val="en-US"/>
              </w:rPr>
              <w:t xml:space="preserve"> 9(6):557-563.</w:t>
            </w:r>
          </w:p>
          <w:p w14:paraId="553ED902" w14:textId="77777777" w:rsidR="00E3167C" w:rsidRPr="00E3167C" w:rsidRDefault="00E3167C" w:rsidP="00E3167C">
            <w:pPr>
              <w:spacing w:after="0" w:line="240" w:lineRule="auto"/>
              <w:ind w:left="317" w:hanging="317"/>
              <w:rPr>
                <w:rFonts w:ascii="Calibri" w:eastAsia="Calibri" w:hAnsi="Calibri" w:cs="Calibri"/>
                <w:noProof/>
                <w:sz w:val="16"/>
                <w:szCs w:val="16"/>
                <w:lang w:val="en-US"/>
              </w:rPr>
            </w:pPr>
            <w:r w:rsidRPr="00E3167C">
              <w:rPr>
                <w:rFonts w:ascii="Calibri" w:eastAsia="Calibri" w:hAnsi="Calibri" w:cs="Calibri"/>
                <w:noProof/>
                <w:sz w:val="16"/>
                <w:szCs w:val="16"/>
                <w:lang w:val="en-US"/>
              </w:rPr>
              <w:t>5</w:t>
            </w:r>
            <w:r w:rsidRPr="00E3167C">
              <w:rPr>
                <w:rFonts w:ascii="Calibri" w:eastAsia="Calibri" w:hAnsi="Calibri" w:cs="Calibri"/>
                <w:noProof/>
                <w:sz w:val="16"/>
                <w:szCs w:val="16"/>
                <w:lang w:val="en-US"/>
              </w:rPr>
              <w:tab/>
              <w:t xml:space="preserve">Yao FY, Bass NM, Nikolai B, Davern TJ, Kerlan R, Wu V, Ascher NL and Roberts JP (2002). Liver transplantation for hepatocellular carcinoma: analysis of survival according to the intention-to-treat principle and dropout from the waiting list. </w:t>
            </w:r>
            <w:r w:rsidRPr="00E3167C">
              <w:rPr>
                <w:rFonts w:ascii="Calibri" w:eastAsia="Calibri" w:hAnsi="Calibri" w:cs="Calibri"/>
                <w:i/>
                <w:noProof/>
                <w:sz w:val="16"/>
                <w:szCs w:val="16"/>
                <w:lang w:val="en-US"/>
              </w:rPr>
              <w:t>Liver Transpl</w:t>
            </w:r>
            <w:r w:rsidRPr="00E3167C">
              <w:rPr>
                <w:rFonts w:ascii="Calibri" w:eastAsia="Calibri" w:hAnsi="Calibri" w:cs="Calibri"/>
                <w:noProof/>
                <w:sz w:val="16"/>
                <w:szCs w:val="16"/>
                <w:lang w:val="en-US"/>
              </w:rPr>
              <w:t xml:space="preserve"> 8(10):873-883.</w:t>
            </w:r>
          </w:p>
          <w:p w14:paraId="67180DFF" w14:textId="77777777" w:rsidR="00E3167C" w:rsidRPr="00E3167C" w:rsidRDefault="00E3167C" w:rsidP="00E3167C">
            <w:pPr>
              <w:spacing w:after="0" w:line="240" w:lineRule="auto"/>
              <w:ind w:left="317" w:hanging="317"/>
              <w:rPr>
                <w:rFonts w:ascii="Calibri" w:eastAsia="Calibri" w:hAnsi="Calibri" w:cs="Calibri"/>
                <w:noProof/>
                <w:sz w:val="16"/>
                <w:szCs w:val="16"/>
                <w:lang w:val="en-US"/>
              </w:rPr>
            </w:pPr>
            <w:r w:rsidRPr="00E3167C">
              <w:rPr>
                <w:rFonts w:ascii="Calibri" w:eastAsia="Calibri" w:hAnsi="Calibri" w:cs="Calibri"/>
                <w:noProof/>
                <w:sz w:val="16"/>
                <w:szCs w:val="16"/>
                <w:lang w:val="en-US"/>
              </w:rPr>
              <w:t>6</w:t>
            </w:r>
            <w:r w:rsidRPr="00E3167C">
              <w:rPr>
                <w:rFonts w:ascii="Calibri" w:eastAsia="Calibri" w:hAnsi="Calibri" w:cs="Calibri"/>
                <w:noProof/>
                <w:sz w:val="16"/>
                <w:szCs w:val="16"/>
                <w:lang w:val="en-US"/>
              </w:rPr>
              <w:tab/>
              <w:t xml:space="preserve">Majno PE, Adam R and Bismuth H et al (1997). Influence of preoperative transarterial lipiodol chemoembolization on resection and transplantation for hepatocellular carcinoma in patients with cirrhosis. </w:t>
            </w:r>
            <w:r w:rsidRPr="00E3167C">
              <w:rPr>
                <w:rFonts w:ascii="Calibri" w:eastAsia="Calibri" w:hAnsi="Calibri" w:cs="Calibri"/>
                <w:i/>
                <w:noProof/>
                <w:sz w:val="16"/>
                <w:szCs w:val="16"/>
                <w:lang w:val="en-US"/>
              </w:rPr>
              <w:t xml:space="preserve">Ann Surg. </w:t>
            </w:r>
            <w:r w:rsidRPr="00E3167C">
              <w:rPr>
                <w:rFonts w:ascii="Calibri" w:eastAsia="Calibri" w:hAnsi="Calibri" w:cs="Calibri"/>
                <w:noProof/>
                <w:sz w:val="16"/>
                <w:szCs w:val="16"/>
                <w:lang w:val="en-US"/>
              </w:rPr>
              <w:t>226(6):688-703.</w:t>
            </w:r>
          </w:p>
          <w:p w14:paraId="20DDDB89" w14:textId="77777777" w:rsidR="00E3167C" w:rsidRPr="00E3167C" w:rsidRDefault="00E3167C" w:rsidP="00E3167C">
            <w:pPr>
              <w:spacing w:after="0" w:line="240" w:lineRule="auto"/>
              <w:ind w:left="317" w:hanging="317"/>
              <w:rPr>
                <w:rFonts w:ascii="Calibri" w:eastAsia="Calibri" w:hAnsi="Calibri" w:cs="Calibri"/>
                <w:noProof/>
                <w:sz w:val="16"/>
                <w:szCs w:val="16"/>
                <w:lang w:val="en-US"/>
              </w:rPr>
            </w:pPr>
            <w:r w:rsidRPr="00E3167C">
              <w:rPr>
                <w:rFonts w:ascii="Calibri" w:eastAsia="Calibri" w:hAnsi="Calibri" w:cs="Calibri"/>
                <w:noProof/>
                <w:sz w:val="16"/>
                <w:szCs w:val="16"/>
                <w:lang w:val="en-US"/>
              </w:rPr>
              <w:t>7</w:t>
            </w:r>
            <w:r w:rsidRPr="00E3167C">
              <w:rPr>
                <w:rFonts w:ascii="Calibri" w:eastAsia="Calibri" w:hAnsi="Calibri" w:cs="Calibri"/>
                <w:noProof/>
                <w:sz w:val="16"/>
                <w:szCs w:val="16"/>
                <w:lang w:val="en-US"/>
              </w:rPr>
              <w:tab/>
              <w:t xml:space="preserve">Yao FY, Kerlan RK, Jr., Hirose R, Davern TJ, 3rd, Bass NM, Feng S, Peters M, Terrault N, Freise CE, Ascher NL and Roberts JP (2008). Excellent outcome following down-staging of hepatocellular carcinoma prior to liver transplantation: an intention-to-treat analysis. </w:t>
            </w:r>
            <w:r w:rsidRPr="00E3167C">
              <w:rPr>
                <w:rFonts w:ascii="Calibri" w:eastAsia="Calibri" w:hAnsi="Calibri" w:cs="Calibri"/>
                <w:i/>
                <w:noProof/>
                <w:sz w:val="16"/>
                <w:szCs w:val="16"/>
                <w:lang w:val="en-US"/>
              </w:rPr>
              <w:t>Hepatology</w:t>
            </w:r>
            <w:r w:rsidRPr="00E3167C">
              <w:rPr>
                <w:rFonts w:ascii="Calibri" w:eastAsia="Calibri" w:hAnsi="Calibri" w:cs="Calibri"/>
                <w:noProof/>
                <w:sz w:val="16"/>
                <w:szCs w:val="16"/>
                <w:lang w:val="en-US"/>
              </w:rPr>
              <w:t xml:space="preserve"> 48(3):819-827.</w:t>
            </w:r>
          </w:p>
          <w:p w14:paraId="7A3BDFD2" w14:textId="77777777" w:rsidR="00E3167C" w:rsidRPr="00E3167C" w:rsidRDefault="00E3167C" w:rsidP="00E3167C">
            <w:pPr>
              <w:spacing w:after="0" w:line="240" w:lineRule="auto"/>
              <w:ind w:left="317" w:hanging="317"/>
              <w:rPr>
                <w:rFonts w:ascii="Calibri" w:eastAsia="Calibri" w:hAnsi="Calibri" w:cs="Calibri"/>
                <w:noProof/>
                <w:sz w:val="16"/>
                <w:szCs w:val="16"/>
                <w:lang w:val="en-US"/>
              </w:rPr>
            </w:pPr>
            <w:r w:rsidRPr="00E3167C">
              <w:rPr>
                <w:rFonts w:ascii="Calibri" w:eastAsia="Calibri" w:hAnsi="Calibri" w:cs="Calibri"/>
                <w:noProof/>
                <w:sz w:val="16"/>
                <w:szCs w:val="16"/>
                <w:lang w:val="en-US"/>
              </w:rPr>
              <w:t>8</w:t>
            </w:r>
            <w:r w:rsidRPr="00E3167C">
              <w:rPr>
                <w:rFonts w:ascii="Calibri" w:eastAsia="Calibri" w:hAnsi="Calibri" w:cs="Calibri"/>
                <w:noProof/>
                <w:sz w:val="16"/>
                <w:szCs w:val="16"/>
                <w:lang w:val="en-US"/>
              </w:rPr>
              <w:tab/>
              <w:t xml:space="preserve">Morisco F, Stigliano R, Godfrey A, Leandro G, Patch D, Davidson B, Rolles K, Dhillon A, Dhillon AP, Quaglia A and Burroughs AK (2008). Efficacy of loco-regional ablation therapy of HCC in a population of liver transplanted patients. </w:t>
            </w:r>
            <w:r w:rsidRPr="00E3167C">
              <w:rPr>
                <w:rFonts w:ascii="Calibri" w:eastAsia="Calibri" w:hAnsi="Calibri" w:cs="Calibri"/>
                <w:i/>
                <w:noProof/>
                <w:sz w:val="16"/>
                <w:szCs w:val="16"/>
                <w:lang w:val="en-US"/>
              </w:rPr>
              <w:t>Dig Dis Sci</w:t>
            </w:r>
            <w:r w:rsidRPr="00E3167C">
              <w:rPr>
                <w:rFonts w:ascii="Calibri" w:eastAsia="Calibri" w:hAnsi="Calibri" w:cs="Calibri"/>
                <w:noProof/>
                <w:sz w:val="16"/>
                <w:szCs w:val="16"/>
                <w:lang w:val="en-US"/>
              </w:rPr>
              <w:t xml:space="preserve"> 53(4):1131-1137.</w:t>
            </w:r>
          </w:p>
          <w:p w14:paraId="66067F50" w14:textId="77777777" w:rsidR="00E3167C" w:rsidRPr="00D632B6" w:rsidRDefault="00E3167C" w:rsidP="00E3167C">
            <w:pPr>
              <w:spacing w:after="0" w:line="240" w:lineRule="auto"/>
              <w:ind w:left="317" w:hanging="317"/>
              <w:rPr>
                <w:rFonts w:ascii="Calibri" w:eastAsia="Calibri" w:hAnsi="Calibri" w:cs="Calibri"/>
                <w:noProof/>
                <w:sz w:val="16"/>
                <w:szCs w:val="16"/>
                <w:lang w:val="it-IT"/>
              </w:rPr>
            </w:pPr>
            <w:r w:rsidRPr="00E3167C">
              <w:rPr>
                <w:rFonts w:ascii="Calibri" w:eastAsia="Calibri" w:hAnsi="Calibri" w:cs="Calibri"/>
                <w:noProof/>
                <w:sz w:val="16"/>
                <w:szCs w:val="16"/>
                <w:lang w:val="en-US"/>
              </w:rPr>
              <w:t>9</w:t>
            </w:r>
            <w:r w:rsidRPr="00E3167C">
              <w:rPr>
                <w:rFonts w:ascii="Calibri" w:eastAsia="Calibri" w:hAnsi="Calibri" w:cs="Calibri"/>
                <w:noProof/>
                <w:sz w:val="16"/>
                <w:szCs w:val="16"/>
                <w:lang w:val="en-US"/>
              </w:rPr>
              <w:tab/>
              <w:t xml:space="preserve">Graziadei IW, Zoller HM, Schloegl A, Nachbaur K, Pfeiffer KP, Mark W, Mikuz G, Pratschke J, Margreiter R and Vogel W (2012). Early viral load and recipient interleukin-28B rs12979860 genotype are predictors of the progression of hepatitis C after liver transplantation. </w:t>
            </w:r>
            <w:r w:rsidRPr="00D632B6">
              <w:rPr>
                <w:rFonts w:ascii="Calibri" w:eastAsia="Calibri" w:hAnsi="Calibri" w:cs="Calibri"/>
                <w:i/>
                <w:noProof/>
                <w:sz w:val="16"/>
                <w:szCs w:val="16"/>
                <w:lang w:val="it-IT"/>
              </w:rPr>
              <w:t>Liver Transpl</w:t>
            </w:r>
            <w:r w:rsidRPr="00D632B6">
              <w:rPr>
                <w:rFonts w:ascii="Calibri" w:eastAsia="Calibri" w:hAnsi="Calibri" w:cs="Calibri"/>
                <w:noProof/>
                <w:sz w:val="16"/>
                <w:szCs w:val="16"/>
                <w:lang w:val="it-IT"/>
              </w:rPr>
              <w:t xml:space="preserve"> 18(6):671-679.</w:t>
            </w:r>
          </w:p>
          <w:p w14:paraId="224EFC00" w14:textId="77777777" w:rsidR="00E3167C" w:rsidRPr="00E3167C" w:rsidRDefault="00E3167C" w:rsidP="00E3167C">
            <w:pPr>
              <w:spacing w:after="0" w:line="240" w:lineRule="auto"/>
              <w:ind w:left="317" w:hanging="317"/>
              <w:rPr>
                <w:rFonts w:ascii="Calibri" w:eastAsia="Calibri" w:hAnsi="Calibri" w:cs="Calibri"/>
                <w:noProof/>
                <w:sz w:val="16"/>
                <w:szCs w:val="16"/>
                <w:lang w:val="en-US"/>
              </w:rPr>
            </w:pPr>
            <w:r w:rsidRPr="00D632B6">
              <w:rPr>
                <w:rFonts w:ascii="Calibri" w:eastAsia="Calibri" w:hAnsi="Calibri" w:cs="Calibri"/>
                <w:noProof/>
                <w:sz w:val="16"/>
                <w:szCs w:val="16"/>
                <w:lang w:val="it-IT"/>
              </w:rPr>
              <w:t>10</w:t>
            </w:r>
            <w:r w:rsidRPr="00D632B6">
              <w:rPr>
                <w:rFonts w:ascii="Calibri" w:eastAsia="Calibri" w:hAnsi="Calibri" w:cs="Calibri"/>
                <w:noProof/>
                <w:sz w:val="16"/>
                <w:szCs w:val="16"/>
                <w:lang w:val="it-IT"/>
              </w:rPr>
              <w:tab/>
              <w:t xml:space="preserve">Cotoi CG, Khorsandi SE, Plesea IE and Quaglia A (2012). </w:t>
            </w:r>
            <w:r w:rsidRPr="00E3167C">
              <w:rPr>
                <w:rFonts w:ascii="Calibri" w:eastAsia="Calibri" w:hAnsi="Calibri" w:cs="Calibri"/>
                <w:noProof/>
                <w:sz w:val="16"/>
                <w:szCs w:val="16"/>
                <w:lang w:val="en-US"/>
              </w:rPr>
              <w:t xml:space="preserve">Histological aspects of post-TACE hepatocellular carcinoma. </w:t>
            </w:r>
            <w:r w:rsidRPr="00E3167C">
              <w:rPr>
                <w:rFonts w:ascii="Calibri" w:eastAsia="Calibri" w:hAnsi="Calibri" w:cs="Calibri"/>
                <w:i/>
                <w:noProof/>
                <w:sz w:val="16"/>
                <w:szCs w:val="16"/>
                <w:lang w:val="en-US"/>
              </w:rPr>
              <w:t>Rom J Morphol Embryol</w:t>
            </w:r>
            <w:r w:rsidRPr="00E3167C">
              <w:rPr>
                <w:rFonts w:ascii="Calibri" w:eastAsia="Calibri" w:hAnsi="Calibri" w:cs="Calibri"/>
                <w:noProof/>
                <w:sz w:val="16"/>
                <w:szCs w:val="16"/>
                <w:lang w:val="en-US"/>
              </w:rPr>
              <w:t xml:space="preserve"> 53(3 Suppl):677-682.</w:t>
            </w:r>
          </w:p>
          <w:p w14:paraId="4B2660F8" w14:textId="77777777" w:rsidR="00E3167C" w:rsidRPr="00E3167C" w:rsidRDefault="00E3167C" w:rsidP="00E3167C">
            <w:pPr>
              <w:spacing w:after="0" w:line="240" w:lineRule="auto"/>
              <w:ind w:left="317" w:hanging="317"/>
              <w:rPr>
                <w:rFonts w:ascii="Calibri" w:eastAsia="Calibri" w:hAnsi="Calibri" w:cs="Calibri"/>
                <w:noProof/>
                <w:sz w:val="16"/>
                <w:szCs w:val="16"/>
                <w:lang w:val="en-US"/>
              </w:rPr>
            </w:pPr>
            <w:r w:rsidRPr="00E3167C">
              <w:rPr>
                <w:rFonts w:ascii="Calibri" w:eastAsia="Calibri" w:hAnsi="Calibri" w:cs="Calibri"/>
                <w:noProof/>
                <w:sz w:val="16"/>
                <w:szCs w:val="16"/>
                <w:lang w:val="en-US"/>
              </w:rPr>
              <w:t>11</w:t>
            </w:r>
            <w:r w:rsidRPr="00E3167C">
              <w:rPr>
                <w:rFonts w:ascii="Calibri" w:eastAsia="Calibri" w:hAnsi="Calibri" w:cs="Calibri"/>
                <w:noProof/>
                <w:sz w:val="16"/>
                <w:szCs w:val="16"/>
                <w:lang w:val="en-US"/>
              </w:rPr>
              <w:tab/>
              <w:t xml:space="preserve">Pomfret EA, Washburn K, Wald C, Nalesnik MA, Douglas D, Russo M, Roberts J, Reich DJ, Schwartz ME, Mieles L, Lee FT, Florman S, Yao F, Harper A, Edwards E, Freeman R and Lake J (2010). Report of a national conference on liver allocation in patients with hepatocellular carcinoma in the United States. </w:t>
            </w:r>
            <w:r w:rsidRPr="00E3167C">
              <w:rPr>
                <w:rFonts w:ascii="Calibri" w:eastAsia="Calibri" w:hAnsi="Calibri" w:cs="Calibri"/>
                <w:i/>
                <w:noProof/>
                <w:sz w:val="16"/>
                <w:szCs w:val="16"/>
                <w:lang w:val="en-US"/>
              </w:rPr>
              <w:t>Liver Transpl</w:t>
            </w:r>
            <w:r w:rsidRPr="00E3167C">
              <w:rPr>
                <w:rFonts w:ascii="Calibri" w:eastAsia="Calibri" w:hAnsi="Calibri" w:cs="Calibri"/>
                <w:noProof/>
                <w:sz w:val="16"/>
                <w:szCs w:val="16"/>
                <w:lang w:val="en-US"/>
              </w:rPr>
              <w:t xml:space="preserve"> 16(3):262-278.</w:t>
            </w:r>
          </w:p>
          <w:p w14:paraId="1A62E330" w14:textId="77777777" w:rsidR="00E3167C" w:rsidRPr="00E3167C" w:rsidRDefault="00E3167C" w:rsidP="00E3167C">
            <w:pPr>
              <w:spacing w:after="0" w:line="240" w:lineRule="auto"/>
              <w:ind w:left="317" w:hanging="317"/>
              <w:rPr>
                <w:rFonts w:ascii="Calibri" w:eastAsia="Calibri" w:hAnsi="Calibri" w:cs="Calibri"/>
                <w:noProof/>
                <w:sz w:val="16"/>
                <w:szCs w:val="16"/>
                <w:lang w:val="en-US"/>
              </w:rPr>
            </w:pPr>
            <w:r w:rsidRPr="00E3167C">
              <w:rPr>
                <w:rFonts w:ascii="Calibri" w:eastAsia="Calibri" w:hAnsi="Calibri" w:cs="Calibri"/>
                <w:noProof/>
                <w:sz w:val="16"/>
                <w:szCs w:val="16"/>
                <w:lang w:val="en-US"/>
              </w:rPr>
              <w:t>12</w:t>
            </w:r>
            <w:r w:rsidRPr="00E3167C">
              <w:rPr>
                <w:rFonts w:ascii="Calibri" w:eastAsia="Calibri" w:hAnsi="Calibri" w:cs="Calibri"/>
                <w:noProof/>
                <w:sz w:val="16"/>
                <w:szCs w:val="16"/>
                <w:lang w:val="en-US"/>
              </w:rPr>
              <w:tab/>
              <w:t xml:space="preserve">Heimbach JK, Gores GJ, Haddock MG, Alberts SR, Pedersen R, Kremers W, Nyberg SL, Ishitani MB and Rosen CB (2006). Predictors of disease recurrence following neoadjuvant chemoradiotherapy and liver transplantation for unresectable perihilar cholangiocarcinoma. </w:t>
            </w:r>
            <w:r w:rsidRPr="00E3167C">
              <w:rPr>
                <w:rFonts w:ascii="Calibri" w:eastAsia="Calibri" w:hAnsi="Calibri" w:cs="Calibri"/>
                <w:i/>
                <w:noProof/>
                <w:sz w:val="16"/>
                <w:szCs w:val="16"/>
                <w:lang w:val="en-US"/>
              </w:rPr>
              <w:t>Transplantation</w:t>
            </w:r>
            <w:r w:rsidRPr="00E3167C">
              <w:rPr>
                <w:rFonts w:ascii="Calibri" w:eastAsia="Calibri" w:hAnsi="Calibri" w:cs="Calibri"/>
                <w:noProof/>
                <w:sz w:val="16"/>
                <w:szCs w:val="16"/>
                <w:lang w:val="en-US"/>
              </w:rPr>
              <w:t xml:space="preserve"> 82(12):1703-1707.</w:t>
            </w:r>
          </w:p>
          <w:p w14:paraId="5EB25ACA" w14:textId="77777777" w:rsidR="00E3167C" w:rsidRPr="00E3167C" w:rsidRDefault="00E3167C" w:rsidP="00E3167C">
            <w:pPr>
              <w:spacing w:after="0" w:line="240" w:lineRule="auto"/>
              <w:ind w:left="317" w:hanging="317"/>
              <w:rPr>
                <w:rFonts w:ascii="Calibri" w:hAnsi="Calibri"/>
                <w:color w:val="000000"/>
                <w:sz w:val="16"/>
                <w:szCs w:val="16"/>
              </w:rPr>
            </w:pPr>
            <w:r w:rsidRPr="00E3167C">
              <w:rPr>
                <w:rFonts w:ascii="Calibri" w:eastAsia="Calibri" w:hAnsi="Calibri" w:cs="Calibri"/>
                <w:noProof/>
                <w:sz w:val="16"/>
                <w:szCs w:val="16"/>
                <w:lang w:val="en-US"/>
              </w:rPr>
              <w:t>13</w:t>
            </w:r>
            <w:r w:rsidRPr="00E3167C">
              <w:rPr>
                <w:rFonts w:ascii="Calibri" w:eastAsia="Calibri" w:hAnsi="Calibri" w:cs="Calibri"/>
                <w:noProof/>
                <w:sz w:val="16"/>
                <w:szCs w:val="16"/>
                <w:lang w:val="en-US"/>
              </w:rPr>
              <w:tab/>
              <w:t xml:space="preserve">Darwish Murad S, Kim WR, Therneau T, Gores GJ, Rosen CB, Martenson JA, Alberts SR and Heimbach JK (2012). Predictors of pretransplant dropout and posttransplant recurrence in patients with perihilar cholangiocarcinoma. </w:t>
            </w:r>
            <w:r w:rsidRPr="00E3167C">
              <w:rPr>
                <w:rFonts w:ascii="Calibri" w:eastAsia="Calibri" w:hAnsi="Calibri" w:cs="Calibri"/>
                <w:i/>
                <w:noProof/>
                <w:sz w:val="16"/>
                <w:szCs w:val="16"/>
                <w:lang w:val="en-US"/>
              </w:rPr>
              <w:t>Hepatology</w:t>
            </w:r>
            <w:r w:rsidRPr="00E3167C">
              <w:rPr>
                <w:rFonts w:ascii="Calibri" w:eastAsia="Calibri" w:hAnsi="Calibri" w:cs="Calibri"/>
                <w:noProof/>
                <w:sz w:val="16"/>
                <w:szCs w:val="16"/>
                <w:lang w:val="en-US"/>
              </w:rPr>
              <w:t xml:space="preserve"> 56(3):972-981.</w:t>
            </w:r>
            <w:r w:rsidRPr="00E3167C">
              <w:rPr>
                <w:rFonts w:ascii="Calibri" w:hAnsi="Calibri"/>
                <w:sz w:val="16"/>
                <w:szCs w:val="16"/>
              </w:rPr>
              <w:fldChar w:fldCharType="end"/>
            </w:r>
          </w:p>
        </w:tc>
        <w:tc>
          <w:tcPr>
            <w:tcW w:w="1701" w:type="dxa"/>
            <w:tcBorders>
              <w:top w:val="single" w:sz="4" w:space="0" w:color="auto"/>
              <w:left w:val="nil"/>
              <w:bottom w:val="single" w:sz="4" w:space="0" w:color="auto"/>
              <w:right w:val="single" w:sz="4" w:space="0" w:color="auto"/>
            </w:tcBorders>
          </w:tcPr>
          <w:p w14:paraId="7B51D39E" w14:textId="77777777" w:rsidR="00832A75" w:rsidRPr="00CC5E7C" w:rsidRDefault="00832A75" w:rsidP="00CC5E7C">
            <w:pPr>
              <w:rPr>
                <w:rFonts w:ascii="Calibri" w:hAnsi="Calibri"/>
                <w:color w:val="000000"/>
                <w:sz w:val="16"/>
                <w:szCs w:val="16"/>
              </w:rPr>
            </w:pPr>
          </w:p>
        </w:tc>
      </w:tr>
      <w:tr w:rsidR="00363AD6" w:rsidRPr="00CC5E7C" w14:paraId="61491DC0" w14:textId="77777777" w:rsidTr="00BD7708">
        <w:trPr>
          <w:trHeight w:val="373"/>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0FDD2448" w14:textId="77777777" w:rsidR="00363AD6" w:rsidRDefault="00C22074" w:rsidP="00834574">
            <w:pPr>
              <w:spacing w:after="0"/>
              <w:rPr>
                <w:rFonts w:ascii="Calibri" w:hAnsi="Calibri"/>
                <w:color w:val="000000"/>
                <w:sz w:val="16"/>
                <w:szCs w:val="16"/>
              </w:rPr>
            </w:pPr>
            <w:r>
              <w:rPr>
                <w:rFonts w:ascii="Calibri" w:hAnsi="Calibri"/>
                <w:color w:val="000000"/>
                <w:sz w:val="16"/>
                <w:szCs w:val="16"/>
              </w:rPr>
              <w:t>Core</w:t>
            </w:r>
          </w:p>
        </w:tc>
        <w:tc>
          <w:tcPr>
            <w:tcW w:w="1559" w:type="dxa"/>
            <w:tcBorders>
              <w:top w:val="single" w:sz="4" w:space="0" w:color="auto"/>
              <w:left w:val="nil"/>
              <w:bottom w:val="single" w:sz="4" w:space="0" w:color="auto"/>
              <w:right w:val="single" w:sz="4" w:space="0" w:color="auto"/>
            </w:tcBorders>
            <w:shd w:val="clear" w:color="000000" w:fill="EEECE1"/>
          </w:tcPr>
          <w:p w14:paraId="31C59FF2" w14:textId="77777777" w:rsidR="00363AD6" w:rsidRPr="00BB0DCE" w:rsidRDefault="00BB0DCE" w:rsidP="00273145">
            <w:pPr>
              <w:rPr>
                <w:rFonts w:ascii="Calibri" w:hAnsi="Calibri"/>
                <w:bCs/>
                <w:color w:val="000000"/>
                <w:sz w:val="16"/>
                <w:szCs w:val="16"/>
              </w:rPr>
            </w:pPr>
            <w:r w:rsidRPr="00BB0DCE">
              <w:rPr>
                <w:rFonts w:ascii="Calibri" w:hAnsi="Calibri"/>
                <w:bCs/>
                <w:color w:val="000000"/>
                <w:sz w:val="16"/>
                <w:szCs w:val="16"/>
              </w:rPr>
              <w:t>MARGIN STATUS</w:t>
            </w:r>
          </w:p>
        </w:tc>
        <w:tc>
          <w:tcPr>
            <w:tcW w:w="2835" w:type="dxa"/>
            <w:tcBorders>
              <w:top w:val="single" w:sz="4" w:space="0" w:color="auto"/>
              <w:left w:val="nil"/>
              <w:bottom w:val="single" w:sz="4" w:space="0" w:color="auto"/>
              <w:right w:val="single" w:sz="4" w:space="0" w:color="auto"/>
            </w:tcBorders>
          </w:tcPr>
          <w:p w14:paraId="0595CCD3" w14:textId="338ED865" w:rsidR="00BB0DCE" w:rsidRDefault="00BB0DCE" w:rsidP="00AB02DB">
            <w:pPr>
              <w:pStyle w:val="ListParagraph"/>
              <w:numPr>
                <w:ilvl w:val="0"/>
                <w:numId w:val="2"/>
              </w:numPr>
              <w:autoSpaceDE w:val="0"/>
              <w:autoSpaceDN w:val="0"/>
              <w:adjustRightInd w:val="0"/>
              <w:spacing w:after="0" w:line="240" w:lineRule="auto"/>
              <w:ind w:left="176" w:hanging="176"/>
              <w:rPr>
                <w:rFonts w:ascii="Calibri" w:hAnsi="Calibri"/>
                <w:color w:val="000000"/>
                <w:sz w:val="16"/>
                <w:szCs w:val="16"/>
              </w:rPr>
            </w:pPr>
            <w:r w:rsidRPr="00BB0DCE">
              <w:rPr>
                <w:rFonts w:ascii="Calibri" w:hAnsi="Calibri"/>
                <w:color w:val="000000"/>
                <w:sz w:val="16"/>
                <w:szCs w:val="16"/>
              </w:rPr>
              <w:t>Cannot be assessed</w:t>
            </w:r>
          </w:p>
          <w:p w14:paraId="0A106759" w14:textId="5280CE7E" w:rsidR="00976BB9" w:rsidRDefault="00976BB9" w:rsidP="00976BB9">
            <w:pPr>
              <w:autoSpaceDE w:val="0"/>
              <w:autoSpaceDN w:val="0"/>
              <w:adjustRightInd w:val="0"/>
              <w:spacing w:after="0" w:line="240" w:lineRule="auto"/>
              <w:rPr>
                <w:rFonts w:ascii="Calibri" w:hAnsi="Calibri"/>
                <w:color w:val="000000"/>
                <w:sz w:val="16"/>
                <w:szCs w:val="16"/>
              </w:rPr>
            </w:pPr>
          </w:p>
          <w:p w14:paraId="327E91D7" w14:textId="3CADA552" w:rsidR="00976BB9" w:rsidRDefault="00976BB9" w:rsidP="00976BB9">
            <w:pPr>
              <w:autoSpaceDE w:val="0"/>
              <w:autoSpaceDN w:val="0"/>
              <w:adjustRightInd w:val="0"/>
              <w:spacing w:after="0" w:line="240" w:lineRule="auto"/>
              <w:rPr>
                <w:rFonts w:ascii="Calibri" w:hAnsi="Calibri"/>
                <w:color w:val="000000"/>
                <w:sz w:val="16"/>
                <w:szCs w:val="16"/>
              </w:rPr>
            </w:pPr>
          </w:p>
          <w:p w14:paraId="6CAC07D0" w14:textId="1EB4AC47" w:rsidR="00976BB9" w:rsidRDefault="00976BB9" w:rsidP="00976BB9">
            <w:pPr>
              <w:autoSpaceDE w:val="0"/>
              <w:autoSpaceDN w:val="0"/>
              <w:adjustRightInd w:val="0"/>
              <w:spacing w:after="0" w:line="240" w:lineRule="auto"/>
              <w:rPr>
                <w:rFonts w:ascii="Calibri" w:hAnsi="Calibri"/>
                <w:color w:val="000000"/>
                <w:sz w:val="16"/>
                <w:szCs w:val="16"/>
              </w:rPr>
            </w:pPr>
          </w:p>
          <w:p w14:paraId="1441E10F" w14:textId="3E63B7F1" w:rsidR="00976BB9" w:rsidRDefault="00976BB9" w:rsidP="00976BB9">
            <w:pPr>
              <w:autoSpaceDE w:val="0"/>
              <w:autoSpaceDN w:val="0"/>
              <w:adjustRightInd w:val="0"/>
              <w:spacing w:after="0" w:line="240" w:lineRule="auto"/>
              <w:rPr>
                <w:rFonts w:ascii="Calibri" w:hAnsi="Calibri"/>
                <w:color w:val="000000"/>
                <w:sz w:val="16"/>
                <w:szCs w:val="16"/>
              </w:rPr>
            </w:pPr>
          </w:p>
          <w:p w14:paraId="12947AEF" w14:textId="77777777" w:rsidR="00976BB9" w:rsidRPr="00976BB9" w:rsidRDefault="00976BB9" w:rsidP="00976BB9">
            <w:pPr>
              <w:autoSpaceDE w:val="0"/>
              <w:autoSpaceDN w:val="0"/>
              <w:adjustRightInd w:val="0"/>
              <w:spacing w:after="0" w:line="240" w:lineRule="auto"/>
              <w:rPr>
                <w:rFonts w:ascii="Calibri" w:hAnsi="Calibri"/>
                <w:color w:val="000000"/>
                <w:sz w:val="16"/>
                <w:szCs w:val="16"/>
              </w:rPr>
            </w:pPr>
          </w:p>
          <w:p w14:paraId="5EDF802F" w14:textId="77777777" w:rsidR="00463A81" w:rsidRDefault="00463A81" w:rsidP="00AB02DB">
            <w:pPr>
              <w:pStyle w:val="ListParagraph"/>
              <w:numPr>
                <w:ilvl w:val="0"/>
                <w:numId w:val="2"/>
              </w:numPr>
              <w:autoSpaceDE w:val="0"/>
              <w:autoSpaceDN w:val="0"/>
              <w:adjustRightInd w:val="0"/>
              <w:spacing w:after="0" w:line="240" w:lineRule="auto"/>
              <w:ind w:left="176" w:hanging="176"/>
              <w:rPr>
                <w:rFonts w:ascii="Calibri" w:hAnsi="Calibri"/>
                <w:color w:val="000000"/>
                <w:sz w:val="16"/>
                <w:szCs w:val="16"/>
              </w:rPr>
            </w:pPr>
            <w:r>
              <w:rPr>
                <w:rFonts w:ascii="Calibri" w:hAnsi="Calibri"/>
                <w:color w:val="000000"/>
                <w:sz w:val="16"/>
                <w:szCs w:val="16"/>
              </w:rPr>
              <w:lastRenderedPageBreak/>
              <w:t>Not involved</w:t>
            </w:r>
            <w:r w:rsidR="00654336" w:rsidRPr="00654336">
              <w:rPr>
                <w:rFonts w:ascii="Verdana" w:hAnsi="Verdana" w:cs="Verdana"/>
                <w:color w:val="221E1F"/>
                <w:sz w:val="16"/>
                <w:szCs w:val="16"/>
              </w:rPr>
              <w:t xml:space="preserve"> </w:t>
            </w:r>
            <w:r w:rsidR="00654336" w:rsidRPr="00654336">
              <w:rPr>
                <w:rFonts w:ascii="Calibri" w:hAnsi="Calibri"/>
                <w:color w:val="000000"/>
                <w:sz w:val="16"/>
                <w:szCs w:val="16"/>
              </w:rPr>
              <w:t>by invasive carcinoma</w:t>
            </w:r>
          </w:p>
          <w:p w14:paraId="3F457A7E" w14:textId="683C983D" w:rsidR="00BB0DCE" w:rsidRDefault="00463A81" w:rsidP="00463A81">
            <w:pPr>
              <w:autoSpaceDE w:val="0"/>
              <w:autoSpaceDN w:val="0"/>
              <w:adjustRightInd w:val="0"/>
              <w:spacing w:after="0" w:line="240" w:lineRule="auto"/>
              <w:ind w:left="317"/>
              <w:rPr>
                <w:rFonts w:cs="Verdana"/>
                <w:color w:val="221E1F"/>
                <w:sz w:val="16"/>
                <w:szCs w:val="16"/>
              </w:rPr>
            </w:pPr>
            <w:r w:rsidRPr="00323847">
              <w:rPr>
                <w:rFonts w:cs="Verdana"/>
                <w:iCs/>
                <w:color w:val="221E1F"/>
                <w:sz w:val="16"/>
                <w:szCs w:val="16"/>
              </w:rPr>
              <w:t xml:space="preserve">Distance of tumour </w:t>
            </w:r>
            <w:r w:rsidR="00654336">
              <w:rPr>
                <w:rFonts w:cs="Verdana"/>
                <w:iCs/>
                <w:color w:val="221E1F"/>
                <w:sz w:val="16"/>
                <w:szCs w:val="16"/>
              </w:rPr>
              <w:t xml:space="preserve">to </w:t>
            </w:r>
            <w:r w:rsidRPr="00323847">
              <w:rPr>
                <w:rFonts w:cs="Verdana"/>
                <w:iCs/>
                <w:color w:val="221E1F"/>
                <w:sz w:val="16"/>
                <w:szCs w:val="16"/>
              </w:rPr>
              <w:t>closest margin</w:t>
            </w:r>
            <w:r w:rsidR="0006226D">
              <w:rPr>
                <w:rFonts w:cs="Verdana"/>
                <w:iCs/>
                <w:color w:val="221E1F"/>
                <w:sz w:val="16"/>
                <w:szCs w:val="16"/>
              </w:rPr>
              <w:t xml:space="preserve"> </w:t>
            </w:r>
            <w:r w:rsidR="00BB0DCE" w:rsidRPr="00463A81">
              <w:rPr>
                <w:rFonts w:cs="Verdana"/>
                <w:color w:val="221E1F"/>
                <w:sz w:val="16"/>
                <w:szCs w:val="16"/>
              </w:rPr>
              <w:t>___ mm</w:t>
            </w:r>
          </w:p>
          <w:p w14:paraId="6779116F" w14:textId="77BF7067" w:rsidR="00654336" w:rsidRDefault="00654336" w:rsidP="00463A81">
            <w:pPr>
              <w:autoSpaceDE w:val="0"/>
              <w:autoSpaceDN w:val="0"/>
              <w:adjustRightInd w:val="0"/>
              <w:spacing w:after="0" w:line="240" w:lineRule="auto"/>
              <w:ind w:left="317"/>
              <w:rPr>
                <w:rFonts w:cs="Verdana"/>
                <w:color w:val="221E1F"/>
                <w:sz w:val="16"/>
                <w:szCs w:val="16"/>
              </w:rPr>
            </w:pPr>
            <w:r>
              <w:rPr>
                <w:rFonts w:cs="Verdana"/>
                <w:color w:val="221E1F"/>
                <w:sz w:val="16"/>
                <w:szCs w:val="16"/>
              </w:rPr>
              <w:t xml:space="preserve">OR </w:t>
            </w:r>
          </w:p>
          <w:p w14:paraId="2A9EAB1D" w14:textId="77777777" w:rsidR="00654336" w:rsidRPr="00654336" w:rsidRDefault="00654336" w:rsidP="00AB02DB">
            <w:pPr>
              <w:pStyle w:val="ListParagraph"/>
              <w:numPr>
                <w:ilvl w:val="0"/>
                <w:numId w:val="2"/>
              </w:numPr>
              <w:autoSpaceDE w:val="0"/>
              <w:autoSpaceDN w:val="0"/>
              <w:adjustRightInd w:val="0"/>
              <w:spacing w:after="0" w:line="240" w:lineRule="auto"/>
              <w:ind w:left="459" w:hanging="142"/>
              <w:rPr>
                <w:rFonts w:ascii="Calibri" w:hAnsi="Calibri"/>
                <w:color w:val="000000"/>
                <w:sz w:val="16"/>
                <w:szCs w:val="16"/>
              </w:rPr>
            </w:pPr>
            <w:r w:rsidRPr="00654336">
              <w:rPr>
                <w:rFonts w:cs="Verdana"/>
                <w:color w:val="221E1F"/>
                <w:sz w:val="16"/>
                <w:szCs w:val="16"/>
              </w:rPr>
              <w:t>Clearance is ≥10 mm</w:t>
            </w:r>
          </w:p>
          <w:p w14:paraId="24173E92" w14:textId="77777777" w:rsidR="00463A81" w:rsidRDefault="00463A81" w:rsidP="00AB02DB">
            <w:pPr>
              <w:pStyle w:val="ListParagraph"/>
              <w:numPr>
                <w:ilvl w:val="0"/>
                <w:numId w:val="2"/>
              </w:numPr>
              <w:autoSpaceDE w:val="0"/>
              <w:autoSpaceDN w:val="0"/>
              <w:adjustRightInd w:val="0"/>
              <w:spacing w:after="0" w:line="240" w:lineRule="auto"/>
              <w:ind w:left="176" w:hanging="176"/>
              <w:rPr>
                <w:rFonts w:ascii="Calibri" w:hAnsi="Calibri"/>
                <w:color w:val="000000"/>
                <w:sz w:val="16"/>
                <w:szCs w:val="16"/>
              </w:rPr>
            </w:pPr>
            <w:r w:rsidRPr="00463A81">
              <w:rPr>
                <w:rFonts w:ascii="Calibri" w:hAnsi="Calibri"/>
                <w:color w:val="000000"/>
                <w:sz w:val="16"/>
                <w:szCs w:val="16"/>
              </w:rPr>
              <w:t xml:space="preserve">Involved </w:t>
            </w:r>
            <w:r w:rsidR="00654336">
              <w:rPr>
                <w:rFonts w:ascii="Calibri" w:hAnsi="Calibri"/>
                <w:color w:val="000000"/>
                <w:sz w:val="16"/>
                <w:szCs w:val="16"/>
              </w:rPr>
              <w:t>by invasive carcinoma</w:t>
            </w:r>
          </w:p>
          <w:p w14:paraId="2AC82202" w14:textId="77777777" w:rsidR="00426063" w:rsidRDefault="00654336" w:rsidP="00654336">
            <w:pPr>
              <w:pStyle w:val="ListParagraph"/>
              <w:autoSpaceDE w:val="0"/>
              <w:autoSpaceDN w:val="0"/>
              <w:adjustRightInd w:val="0"/>
              <w:spacing w:after="0" w:line="240" w:lineRule="auto"/>
              <w:ind w:left="176"/>
              <w:rPr>
                <w:rFonts w:ascii="Calibri" w:hAnsi="Calibri"/>
                <w:color w:val="000000"/>
                <w:sz w:val="16"/>
                <w:szCs w:val="16"/>
              </w:rPr>
            </w:pPr>
            <w:r>
              <w:rPr>
                <w:rFonts w:ascii="Calibri" w:hAnsi="Calibri"/>
                <w:color w:val="000000"/>
                <w:sz w:val="16"/>
                <w:szCs w:val="16"/>
              </w:rPr>
              <w:t>Specify margin(s), if possible</w:t>
            </w:r>
          </w:p>
          <w:p w14:paraId="5ACD7EB1" w14:textId="77777777" w:rsidR="00654336" w:rsidRPr="00654336" w:rsidRDefault="00654336" w:rsidP="00AB02DB">
            <w:pPr>
              <w:pStyle w:val="ListParagraph"/>
              <w:numPr>
                <w:ilvl w:val="0"/>
                <w:numId w:val="2"/>
              </w:numPr>
              <w:autoSpaceDE w:val="0"/>
              <w:autoSpaceDN w:val="0"/>
              <w:adjustRightInd w:val="0"/>
              <w:spacing w:after="0" w:line="240" w:lineRule="auto"/>
              <w:ind w:left="176" w:hanging="176"/>
              <w:rPr>
                <w:rFonts w:ascii="Calibri" w:hAnsi="Calibri"/>
                <w:color w:val="000000"/>
                <w:sz w:val="16"/>
                <w:szCs w:val="16"/>
              </w:rPr>
            </w:pPr>
            <w:r w:rsidRPr="00654336">
              <w:rPr>
                <w:rFonts w:ascii="Calibri" w:hAnsi="Calibri"/>
                <w:color w:val="000000"/>
                <w:sz w:val="16"/>
                <w:szCs w:val="16"/>
              </w:rPr>
              <w:t>Involved by BilIN</w:t>
            </w:r>
            <w:r>
              <w:rPr>
                <w:rFonts w:ascii="Calibri" w:hAnsi="Calibri"/>
                <w:color w:val="000000"/>
                <w:sz w:val="16"/>
                <w:szCs w:val="16"/>
              </w:rPr>
              <w:t xml:space="preserve"> </w:t>
            </w:r>
            <w:r w:rsidRPr="00654336">
              <w:rPr>
                <w:rFonts w:ascii="Calibri" w:hAnsi="Calibri"/>
                <w:color w:val="000000"/>
                <w:sz w:val="16"/>
                <w:szCs w:val="16"/>
              </w:rPr>
              <w:t xml:space="preserve">(Applicable to cholangiocarcinoma only) </w:t>
            </w:r>
          </w:p>
          <w:p w14:paraId="18822F95" w14:textId="77777777" w:rsidR="00BB0DCE" w:rsidRPr="00654336" w:rsidRDefault="00654336" w:rsidP="00654336">
            <w:pPr>
              <w:autoSpaceDE w:val="0"/>
              <w:autoSpaceDN w:val="0"/>
              <w:adjustRightInd w:val="0"/>
              <w:spacing w:after="0" w:line="240" w:lineRule="auto"/>
              <w:ind w:left="317"/>
              <w:rPr>
                <w:rFonts w:ascii="Calibri" w:hAnsi="Calibri"/>
                <w:color w:val="000000"/>
                <w:sz w:val="16"/>
                <w:szCs w:val="16"/>
              </w:rPr>
            </w:pPr>
            <w:r w:rsidRPr="00654336">
              <w:rPr>
                <w:rFonts w:ascii="Calibri" w:hAnsi="Calibri"/>
                <w:color w:val="000000"/>
                <w:sz w:val="16"/>
                <w:szCs w:val="16"/>
              </w:rPr>
              <w:t>Specify margin(s), if possible</w:t>
            </w:r>
          </w:p>
        </w:tc>
        <w:tc>
          <w:tcPr>
            <w:tcW w:w="8222" w:type="dxa"/>
            <w:tcBorders>
              <w:top w:val="single" w:sz="4" w:space="0" w:color="auto"/>
              <w:left w:val="nil"/>
              <w:bottom w:val="single" w:sz="4" w:space="0" w:color="auto"/>
              <w:right w:val="single" w:sz="4" w:space="0" w:color="auto"/>
            </w:tcBorders>
          </w:tcPr>
          <w:p w14:paraId="55683474" w14:textId="77777777" w:rsidR="008E69D9" w:rsidRPr="008E69D9" w:rsidRDefault="008E69D9" w:rsidP="008E69D9">
            <w:pPr>
              <w:autoSpaceDE w:val="0"/>
              <w:autoSpaceDN w:val="0"/>
              <w:adjustRightInd w:val="0"/>
              <w:spacing w:after="0" w:line="240" w:lineRule="auto"/>
              <w:contextualSpacing/>
              <w:rPr>
                <w:rFonts w:ascii="Calibri" w:eastAsia="Calibri" w:hAnsi="Calibri" w:cs="Times New Roman"/>
                <w:sz w:val="16"/>
                <w:szCs w:val="16"/>
              </w:rPr>
            </w:pPr>
            <w:bookmarkStart w:id="3" w:name="_Toc381196066"/>
            <w:r w:rsidRPr="008E69D9">
              <w:rPr>
                <w:rFonts w:ascii="Calibri" w:eastAsia="Calibri" w:hAnsi="Calibri" w:cs="Times New Roman"/>
                <w:sz w:val="16"/>
                <w:szCs w:val="16"/>
              </w:rPr>
              <w:lastRenderedPageBreak/>
              <w:t>The status of residual tumour following treatment is classified in TNM8</w:t>
            </w:r>
            <w:r w:rsidRPr="008E69D9">
              <w:rPr>
                <w:rFonts w:ascii="Calibri" w:eastAsia="Calibri" w:hAnsi="Calibri" w:cs="Times New Roman"/>
                <w:sz w:val="16"/>
                <w:szCs w:val="16"/>
              </w:rPr>
              <w:fldChar w:fldCharType="begin"/>
            </w:r>
            <w:r w:rsidRPr="008E69D9">
              <w:rPr>
                <w:rFonts w:ascii="Calibri" w:eastAsia="Calibri" w:hAnsi="Calibri" w:cs="Times New Roman"/>
                <w:sz w:val="16"/>
                <w:szCs w:val="16"/>
              </w:rPr>
              <w:instrText xml:space="preserve"> ADDIN EN.CITE &lt;EndNote&gt;&lt;Cite&gt;&lt;Author&gt;Amin MB&lt;/Author&gt;&lt;Year&gt;2017&lt;/Year&gt;&lt;RecNum&gt;2447&lt;/RecNum&gt;&lt;DisplayText&gt;&lt;style face="superscript"&gt;2,3&lt;/style&gt;&lt;/DisplayText&gt;&lt;record&gt;&lt;rec-number&gt;2447&lt;/rec-number&gt;&lt;foreign-keys&gt;&lt;key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York&lt;/pub-location&gt;&lt;publisher&gt;Springer&lt;/publisher&gt;&lt;urls&gt;&lt;/urls&gt;&lt;/record&gt;&lt;/Cite&gt;&lt;Cite&gt;&lt;Author&gt;Brierley JD&lt;/Author&gt;&lt;Year&gt;2016&lt;/Year&gt;&lt;RecNum&gt;2446&lt;/RecNum&gt;&lt;record&gt;&lt;rec-number&gt;2446&lt;/rec-number&gt;&lt;foreign-keys&gt;&lt;key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Edition&lt;/title&gt;&lt;/titles&gt;&lt;dates&gt;&lt;year&gt;2016&lt;/year&gt;&lt;/dates&gt;&lt;publisher&gt;Wiley-Blackwell&lt;/publisher&gt;&lt;urls&gt;&lt;/urls&gt;&lt;/record&gt;&lt;/Cite&gt;&lt;/EndNote&gt;</w:instrText>
            </w:r>
            <w:r w:rsidRPr="008E69D9">
              <w:rPr>
                <w:rFonts w:ascii="Calibri" w:eastAsia="Calibri" w:hAnsi="Calibri" w:cs="Times New Roman"/>
                <w:sz w:val="16"/>
                <w:szCs w:val="16"/>
              </w:rPr>
              <w:fldChar w:fldCharType="separate"/>
            </w:r>
            <w:r w:rsidRPr="008E69D9">
              <w:rPr>
                <w:rFonts w:ascii="Calibri" w:eastAsia="Calibri" w:hAnsi="Calibri" w:cs="Times New Roman"/>
                <w:noProof/>
                <w:sz w:val="16"/>
                <w:szCs w:val="16"/>
                <w:vertAlign w:val="superscript"/>
              </w:rPr>
              <w:t>2,3</w:t>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t xml:space="preserve"> as follows:  R0 – no residual tumour; R1 – microscopic residual tumour; and R2 – macroscopic residual tumour. Wittekind et al (2009)</w:t>
            </w:r>
            <w:r w:rsidRPr="008E69D9">
              <w:rPr>
                <w:rFonts w:ascii="Calibri" w:eastAsia="Calibri" w:hAnsi="Calibri" w:cs="Times New Roman"/>
                <w:sz w:val="16"/>
                <w:szCs w:val="16"/>
              </w:rPr>
              <w:fldChar w:fldCharType="begin"/>
            </w:r>
            <w:r w:rsidRPr="008E69D9">
              <w:rPr>
                <w:rFonts w:ascii="Calibri" w:eastAsia="Calibri" w:hAnsi="Calibri" w:cs="Times New Roman"/>
                <w:sz w:val="16"/>
                <w:szCs w:val="16"/>
              </w:rPr>
              <w:instrText xml:space="preserve"> ADDIN EN.CITE &lt;EndNote&gt;&lt;Cite&gt;&lt;Author&gt;Wittekind&lt;/Author&gt;&lt;Year&gt;2009&lt;/Year&gt;&lt;RecNum&gt;3646&lt;/RecNum&gt;&lt;DisplayText&gt;&lt;style face="superscript"&gt;4&lt;/style&gt;&lt;/DisplayText&gt;&lt;record&gt;&lt;rec-number&gt;3646&lt;/rec-number&gt;&lt;foreign-keys&gt;&lt;key app="EN" db-id="20defpxt3as20tew5zepsdts5xe2att2e2va" timestamp="1590626421"&gt;3646&lt;/key&gt;&lt;/foreign-keys&gt;&lt;ref-type name="Journal Article"&gt;17&lt;/ref-type&gt;&lt;contributors&gt;&lt;authors&gt;&lt;author&gt;Wittekind, C.&lt;/author&gt;&lt;author&gt;Compton, C.&lt;/author&gt;&lt;author&gt;Quirke, P.&lt;/author&gt;&lt;author&gt;Nagtegaal, I.&lt;/author&gt;&lt;author&gt;Merkel, S.&lt;/author&gt;&lt;author&gt;Hermanek, P.&lt;/author&gt;&lt;author&gt;Sobin, L. H.&lt;/author&gt;&lt;/authors&gt;&lt;/contributors&gt;&lt;auth-address&gt;Institute of Pathology, University Clinic Leipzig, Leipzig, Germany. wittc@medizin.uni-leipzig.de&lt;/auth-address&gt;&lt;titles&gt;&lt;title&gt;A uniform residual tumor (R) classification: integration of the R classification and the circumferential margin status&lt;/title&gt;&lt;secondary-title&gt;Cancer&lt;/secondary-title&gt;&lt;alt-title&gt;Cancer&lt;/alt-title&gt;&lt;/titles&gt;&lt;periodical&gt;&lt;full-title&gt;Cancer&lt;/full-title&gt;&lt;/periodical&gt;&lt;alt-periodical&gt;&lt;full-title&gt;Cancer&lt;/full-title&gt;&lt;/alt-periodical&gt;&lt;pages&gt;3483-8&lt;/pages&gt;&lt;volume&gt;115&lt;/volume&gt;&lt;number&gt;15&lt;/number&gt;&lt;edition&gt;2009/06/19&lt;/edition&gt;&lt;keywords&gt;&lt;keyword&gt;Humans&lt;/keyword&gt;&lt;keyword&gt;Neoplasm Staging/methods&lt;/keyword&gt;&lt;keyword&gt;Neoplasm, Residual/*classification/pathology&lt;/keyword&gt;&lt;keyword&gt;Rectal Neoplasms/pathology/*surgery&lt;/keyword&gt;&lt;keyword&gt;Terminology as Topic&lt;/keyword&gt;&lt;/keywords&gt;&lt;dates&gt;&lt;year&gt;2009&lt;/year&gt;&lt;pub-dates&gt;&lt;date&gt;Aug 1&lt;/date&gt;&lt;/pub-dates&gt;&lt;/dates&gt;&lt;isbn&gt;0008-543X (Print)&amp;#xD;0008-543x&lt;/isbn&gt;&lt;accession-num&gt;19536900&lt;/accession-num&gt;&lt;urls&gt;&lt;/urls&gt;&lt;electronic-resource-num&gt;10.1002/cncr.24320&lt;/electronic-resource-num&gt;&lt;remote-database-provider&gt;Nlm&lt;/remote-database-provider&gt;&lt;language&gt;eng&lt;/language&gt;&lt;/record&gt;&lt;/Cite&gt;&lt;/EndNote&gt;</w:instrText>
            </w:r>
            <w:r w:rsidRPr="008E69D9">
              <w:rPr>
                <w:rFonts w:ascii="Calibri" w:eastAsia="Calibri" w:hAnsi="Calibri" w:cs="Times New Roman"/>
                <w:sz w:val="16"/>
                <w:szCs w:val="16"/>
              </w:rPr>
              <w:fldChar w:fldCharType="separate"/>
            </w:r>
            <w:r w:rsidRPr="008E69D9">
              <w:rPr>
                <w:rFonts w:ascii="Calibri" w:eastAsia="Calibri" w:hAnsi="Calibri" w:cs="Times New Roman"/>
                <w:noProof/>
                <w:sz w:val="16"/>
                <w:szCs w:val="16"/>
                <w:vertAlign w:val="superscript"/>
              </w:rPr>
              <w:t>4</w:t>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t xml:space="preserve"> further refined this in rectal carcinoma where R1 refers to tumours with a clearance of &lt;1 mm. This approach has subsequently been variably adopted by pathologists with respect to oesophageal, stomach and pancreatic carcinomas. It is worthy of note however that many other ICCR tumour datasets include resection margin status but do not use this form of R classification, and the TNM Cancer Staging Manuals</w:t>
            </w:r>
            <w:r w:rsidRPr="008E69D9">
              <w:rPr>
                <w:rFonts w:ascii="Calibri" w:eastAsia="Calibri" w:hAnsi="Calibri" w:cs="Times New Roman"/>
                <w:sz w:val="16"/>
                <w:szCs w:val="16"/>
              </w:rPr>
              <w:fldChar w:fldCharType="begin"/>
            </w:r>
            <w:r w:rsidRPr="008E69D9">
              <w:rPr>
                <w:rFonts w:ascii="Calibri" w:eastAsia="Calibri" w:hAnsi="Calibri" w:cs="Times New Roman"/>
                <w:sz w:val="16"/>
                <w:szCs w:val="16"/>
              </w:rPr>
              <w:instrText xml:space="preserve"> ADDIN EN.CITE &lt;EndNote&gt;&lt;Cite&gt;&lt;Author&gt;Amin MB&lt;/Author&gt;&lt;Year&gt;2017&lt;/Year&gt;&lt;RecNum&gt;2447&lt;/RecNum&gt;&lt;DisplayText&gt;&lt;style face="superscript"&gt;2,3&lt;/style&gt;&lt;/DisplayText&gt;&lt;record&gt;&lt;rec-number&gt;2447&lt;/rec-number&gt;&lt;foreign-keys&gt;&lt;key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York&lt;/pub-location&gt;&lt;publisher&gt;Springer&lt;/publisher&gt;&lt;urls&gt;&lt;/urls&gt;&lt;/record&gt;&lt;/Cite&gt;&lt;Cite&gt;&lt;Author&gt;Brierley JD&lt;/Author&gt;&lt;Year&gt;2016&lt;/Year&gt;&lt;RecNum&gt;2446&lt;/RecNum&gt;&lt;record&gt;&lt;rec-number&gt;2446&lt;/rec-number&gt;&lt;foreign-keys&gt;&lt;key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Edition&lt;/title&gt;&lt;/titles&gt;&lt;dates&gt;&lt;year&gt;2016&lt;/year&gt;&lt;/dates&gt;&lt;publisher&gt;Wiley-Blackwell&lt;/publisher&gt;&lt;urls&gt;&lt;/urls&gt;&lt;/record&gt;&lt;/Cite&gt;&lt;/EndNote&gt;</w:instrText>
            </w:r>
            <w:r w:rsidRPr="008E69D9">
              <w:rPr>
                <w:rFonts w:ascii="Calibri" w:eastAsia="Calibri" w:hAnsi="Calibri" w:cs="Times New Roman"/>
                <w:sz w:val="16"/>
                <w:szCs w:val="16"/>
              </w:rPr>
              <w:fldChar w:fldCharType="separate"/>
            </w:r>
            <w:r w:rsidRPr="008E69D9">
              <w:rPr>
                <w:rFonts w:ascii="Calibri" w:eastAsia="Calibri" w:hAnsi="Calibri" w:cs="Times New Roman"/>
                <w:noProof/>
                <w:sz w:val="16"/>
                <w:szCs w:val="16"/>
                <w:vertAlign w:val="superscript"/>
              </w:rPr>
              <w:t>2,3</w:t>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t xml:space="preserve"> do not comment on R status for liver cancers. Given the lack of an international consensus or </w:t>
            </w:r>
            <w:r w:rsidRPr="008E69D9">
              <w:rPr>
                <w:rFonts w:ascii="Calibri" w:eastAsia="Calibri" w:hAnsi="Calibri" w:cs="Times New Roman"/>
                <w:sz w:val="16"/>
                <w:szCs w:val="16"/>
              </w:rPr>
              <w:lastRenderedPageBreak/>
              <w:t>clear evidence base in malignant liver tumours it may be most appropriate to document clearance and distance to margins (including liver parenchyma, bile ducts, vessels and porta hepatis connective tissue) with such malignancies rather than apply the refined R0, 1, 2 approach taken in gastrointestinal tumours.</w:t>
            </w:r>
          </w:p>
          <w:p w14:paraId="19B1315E" w14:textId="77777777" w:rsidR="008E69D9" w:rsidRPr="008E69D9" w:rsidRDefault="008E69D9" w:rsidP="008E69D9">
            <w:pPr>
              <w:autoSpaceDE w:val="0"/>
              <w:autoSpaceDN w:val="0"/>
              <w:adjustRightInd w:val="0"/>
              <w:spacing w:after="0" w:line="240" w:lineRule="auto"/>
              <w:contextualSpacing/>
              <w:rPr>
                <w:rFonts w:ascii="Calibri" w:eastAsia="Calibri" w:hAnsi="Calibri" w:cs="Times New Roman"/>
                <w:sz w:val="16"/>
                <w:szCs w:val="16"/>
              </w:rPr>
            </w:pPr>
          </w:p>
          <w:p w14:paraId="3DBF93DA" w14:textId="77777777" w:rsidR="008E69D9" w:rsidRPr="008E69D9" w:rsidRDefault="008E69D9" w:rsidP="008E69D9">
            <w:pPr>
              <w:spacing w:after="100" w:line="240" w:lineRule="auto"/>
              <w:rPr>
                <w:rFonts w:ascii="Calibri" w:eastAsia="Calibri" w:hAnsi="Calibri" w:cs="Times New Roman"/>
                <w:sz w:val="16"/>
                <w:szCs w:val="16"/>
                <w:u w:val="single"/>
                <w:lang w:val="en-US"/>
              </w:rPr>
            </w:pPr>
            <w:r w:rsidRPr="008E69D9">
              <w:rPr>
                <w:rFonts w:ascii="Calibri" w:eastAsia="Calibri" w:hAnsi="Calibri" w:cs="Times New Roman"/>
                <w:sz w:val="16"/>
                <w:szCs w:val="16"/>
                <w:u w:val="single"/>
                <w:lang w:val="en-US"/>
              </w:rPr>
              <w:t>Hepatocellular carcinoma</w:t>
            </w:r>
          </w:p>
          <w:p w14:paraId="7997EE94" w14:textId="77777777" w:rsidR="008E69D9" w:rsidRPr="008E69D9" w:rsidRDefault="008E69D9" w:rsidP="008E69D9">
            <w:pPr>
              <w:spacing w:after="0" w:line="240" w:lineRule="auto"/>
              <w:rPr>
                <w:rFonts w:ascii="Calibri" w:eastAsia="Calibri" w:hAnsi="Calibri" w:cs="Times New Roman"/>
                <w:sz w:val="16"/>
                <w:szCs w:val="16"/>
              </w:rPr>
            </w:pPr>
            <w:r w:rsidRPr="008E69D9">
              <w:rPr>
                <w:rFonts w:ascii="Calibri" w:eastAsia="Calibri" w:hAnsi="Calibri" w:cs="Times New Roman"/>
                <w:sz w:val="16"/>
                <w:szCs w:val="16"/>
              </w:rPr>
              <w:t>A meta-analysis of 5 trials of treatment in hepatocellular carcinoma found no difference in recurrence or survival for &lt;10 millimetres (mm) compared with ≥10 mm minimal distance of the tumour to the resection margin.</w:t>
            </w:r>
            <w:r w:rsidRPr="008E69D9">
              <w:rPr>
                <w:rFonts w:ascii="Calibri" w:eastAsia="Calibri" w:hAnsi="Calibri" w:cs="Times New Roman"/>
                <w:sz w:val="16"/>
                <w:szCs w:val="16"/>
              </w:rPr>
              <w:fldChar w:fldCharType="begin"/>
            </w:r>
            <w:r w:rsidRPr="008E69D9">
              <w:rPr>
                <w:rFonts w:ascii="Calibri" w:eastAsia="Calibri" w:hAnsi="Calibri" w:cs="Times New Roman"/>
                <w:sz w:val="16"/>
                <w:szCs w:val="16"/>
              </w:rPr>
              <w:instrText xml:space="preserve"> ADDIN EN.CITE &lt;EndNote&gt;&lt;Cite&gt;&lt;Author&gt;Tang&lt;/Author&gt;&lt;Year&gt;2012&lt;/Year&gt;&lt;RecNum&gt;2165&lt;/RecNum&gt;&lt;DisplayText&gt;&lt;style face="superscript"&gt;5&lt;/style&gt;&lt;/DisplayText&gt;&lt;record&gt;&lt;rec-number&gt;2165&lt;/rec-number&gt;&lt;foreign-keys&gt;&lt;key app="EN" db-id="20defpxt3as20tew5zepsdts5xe2att2e2va" timestamp="1452748505"&gt;2165&lt;/key&gt;&lt;/foreign-keys&gt;&lt;ref-type name="Journal Article"&gt;17&lt;/ref-type&gt;&lt;contributors&gt;&lt;authors&gt;&lt;author&gt;Tang, Y. H.&lt;/author&gt;&lt;author&gt;Wen, T. F.&lt;/author&gt;&lt;author&gt;Chen, X.&lt;/author&gt;&lt;/authors&gt;&lt;/contributors&gt;&lt;auth-address&gt;Department of Liver and Vascular Surgery, Sichuan University, Chengdu, Sichuan Province, China.&lt;/auth-address&gt;&lt;titles&gt;&lt;title&gt;Resection margin in hepatectomy for hepatocellular carcinoma: a systematic review&lt;/title&gt;&lt;secondary-title&gt;Hepatogastroenterology&lt;/secondary-title&gt;&lt;alt-title&gt;Hepato-gastroenterology&lt;/alt-title&gt;&lt;/titles&gt;&lt;periodical&gt;&lt;full-title&gt;Hepatogastroenterology&lt;/full-title&gt;&lt;/periodical&gt;&lt;pages&gt;1393-7&lt;/pages&gt;&lt;volume&gt;59&lt;/volume&gt;&lt;number&gt;117&lt;/number&gt;&lt;edition&gt;2012/06/12&lt;/edition&gt;&lt;keywords&gt;&lt;keyword&gt;Carcinoma, Hepatocellular/*mortality/*surgery&lt;/keyword&gt;&lt;keyword&gt;Hepatectomy/*methods&lt;/keyword&gt;&lt;keyword&gt;Humans&lt;/keyword&gt;&lt;keyword&gt;Liver Neoplasms/*mortality/*surgery&lt;/keyword&gt;&lt;keyword&gt;*Neoplasm Recurrence, Local&lt;/keyword&gt;&lt;keyword&gt;Neoplasm, Residual&lt;/keyword&gt;&lt;keyword&gt;Survival Rate&lt;/keyword&gt;&lt;/keywords&gt;&lt;dates&gt;&lt;year&gt;2012&lt;/year&gt;&lt;pub-dates&gt;&lt;date&gt;Jul-Aug&lt;/date&gt;&lt;/pub-dates&gt;&lt;/dates&gt;&lt;isbn&gt;0172-6390 (Print)&amp;#xD;0172-6390&lt;/isbn&gt;&lt;accession-num&gt;22683956&lt;/accession-num&gt;&lt;urls&gt;&lt;/urls&gt;&lt;electronic-resource-num&gt;10.5754/hge10600&lt;/electronic-resource-num&gt;&lt;remote-database-provider&gt;Nlm&lt;/remote-database-provider&gt;&lt;language&gt;eng&lt;/language&gt;&lt;/record&gt;&lt;/Cite&gt;&lt;/EndNote&gt;</w:instrText>
            </w:r>
            <w:r w:rsidRPr="008E69D9">
              <w:rPr>
                <w:rFonts w:ascii="Calibri" w:eastAsia="Calibri" w:hAnsi="Calibri" w:cs="Times New Roman"/>
                <w:sz w:val="16"/>
                <w:szCs w:val="16"/>
              </w:rPr>
              <w:fldChar w:fldCharType="separate"/>
            </w:r>
            <w:r w:rsidRPr="008E69D9">
              <w:rPr>
                <w:rFonts w:ascii="Calibri" w:eastAsia="Calibri" w:hAnsi="Calibri" w:cs="Times New Roman"/>
                <w:noProof/>
                <w:sz w:val="16"/>
                <w:szCs w:val="16"/>
                <w:vertAlign w:val="superscript"/>
              </w:rPr>
              <w:t>5</w:t>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t xml:space="preserve"> However, a review of 14 retrospective case series (4197 patients with 10 year survival data) found that a distance of the tumour &gt;10 mm from the resection margin was a significant positive prognostic factor.</w:t>
            </w:r>
            <w:r w:rsidRPr="008E69D9">
              <w:rPr>
                <w:rFonts w:ascii="Calibri" w:eastAsia="Calibri" w:hAnsi="Calibri" w:cs="Times New Roman"/>
                <w:sz w:val="16"/>
                <w:szCs w:val="16"/>
              </w:rPr>
              <w:fldChar w:fldCharType="begin">
                <w:fldData xml:space="preserve">PEVuZE5vdGU+PENpdGU+PEF1dGhvcj5HbHVlcjwvQXV0aG9yPjxZZWFyPjIwMTI8L1llYXI+PFJl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==
</w:fldData>
              </w:fldChar>
            </w:r>
            <w:r w:rsidRPr="008E69D9">
              <w:rPr>
                <w:rFonts w:ascii="Calibri" w:eastAsia="Calibri" w:hAnsi="Calibri" w:cs="Times New Roman"/>
                <w:sz w:val="16"/>
                <w:szCs w:val="16"/>
              </w:rPr>
              <w:instrText xml:space="preserve"> ADDIN EN.CITE </w:instrText>
            </w:r>
            <w:r w:rsidRPr="008E69D9">
              <w:rPr>
                <w:rFonts w:ascii="Calibri" w:eastAsia="Calibri" w:hAnsi="Calibri" w:cs="Times New Roman"/>
                <w:sz w:val="16"/>
                <w:szCs w:val="16"/>
              </w:rPr>
              <w:fldChar w:fldCharType="begin">
                <w:fldData xml:space="preserve">PEVuZE5vdGU+PENpdGU+PEF1dGhvcj5HbHVlcjwvQXV0aG9yPjxZZWFyPjIwMTI8L1llYXI+PFJl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==
</w:fldData>
              </w:fldChar>
            </w:r>
            <w:r w:rsidRPr="008E69D9">
              <w:rPr>
                <w:rFonts w:ascii="Calibri" w:eastAsia="Calibri" w:hAnsi="Calibri" w:cs="Times New Roman"/>
                <w:sz w:val="16"/>
                <w:szCs w:val="16"/>
              </w:rPr>
              <w:instrText xml:space="preserve"> ADDIN EN.CITE.DATA </w:instrText>
            </w:r>
            <w:r w:rsidRPr="008E69D9">
              <w:rPr>
                <w:rFonts w:ascii="Calibri" w:eastAsia="Calibri" w:hAnsi="Calibri" w:cs="Times New Roman"/>
                <w:sz w:val="16"/>
                <w:szCs w:val="16"/>
              </w:rPr>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r>
            <w:r w:rsidRPr="008E69D9">
              <w:rPr>
                <w:rFonts w:ascii="Calibri" w:eastAsia="Calibri" w:hAnsi="Calibri" w:cs="Times New Roman"/>
                <w:sz w:val="16"/>
                <w:szCs w:val="16"/>
              </w:rPr>
              <w:fldChar w:fldCharType="separate"/>
            </w:r>
            <w:r w:rsidRPr="008E69D9">
              <w:rPr>
                <w:rFonts w:ascii="Calibri" w:eastAsia="Calibri" w:hAnsi="Calibri" w:cs="Times New Roman"/>
                <w:noProof/>
                <w:sz w:val="16"/>
                <w:szCs w:val="16"/>
                <w:vertAlign w:val="superscript"/>
              </w:rPr>
              <w:t>6</w:t>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t xml:space="preserve"> </w:t>
            </w:r>
          </w:p>
          <w:p w14:paraId="54A8A28B" w14:textId="77777777" w:rsidR="008E69D9" w:rsidRPr="008E69D9" w:rsidRDefault="008E69D9" w:rsidP="008E69D9">
            <w:pPr>
              <w:spacing w:after="0" w:line="240" w:lineRule="auto"/>
              <w:rPr>
                <w:rFonts w:ascii="Calibri" w:eastAsia="Calibri" w:hAnsi="Calibri" w:cs="Times New Roman"/>
                <w:sz w:val="16"/>
                <w:szCs w:val="16"/>
              </w:rPr>
            </w:pPr>
          </w:p>
          <w:p w14:paraId="64709539" w14:textId="77777777" w:rsidR="008E69D9" w:rsidRPr="008E69D9" w:rsidRDefault="008E69D9" w:rsidP="008E69D9">
            <w:pPr>
              <w:spacing w:after="0" w:line="240" w:lineRule="auto"/>
              <w:rPr>
                <w:rFonts w:ascii="Calibri" w:eastAsia="Calibri" w:hAnsi="Calibri" w:cs="Times New Roman"/>
                <w:sz w:val="16"/>
                <w:szCs w:val="16"/>
              </w:rPr>
            </w:pPr>
            <w:r w:rsidRPr="008E69D9">
              <w:rPr>
                <w:rFonts w:ascii="Calibri" w:eastAsia="Calibri" w:hAnsi="Calibri" w:cs="Times New Roman"/>
                <w:sz w:val="16"/>
                <w:szCs w:val="16"/>
              </w:rPr>
              <w:t>More recently margins &lt;1 mm or &gt;1 mm are reported in several series as significant on multivariate analysis, including large HCCs &gt;10 cm,</w:t>
            </w:r>
            <w:r w:rsidRPr="008E69D9">
              <w:rPr>
                <w:rFonts w:ascii="Calibri" w:eastAsia="Calibri" w:hAnsi="Calibri" w:cs="Times New Roman"/>
                <w:sz w:val="16"/>
                <w:szCs w:val="16"/>
              </w:rPr>
              <w:fldChar w:fldCharType="begin"/>
            </w:r>
            <w:r w:rsidRPr="008E69D9">
              <w:rPr>
                <w:rFonts w:ascii="Calibri" w:eastAsia="Calibri" w:hAnsi="Calibri" w:cs="Times New Roman"/>
                <w:sz w:val="16"/>
                <w:szCs w:val="16"/>
              </w:rPr>
              <w:instrText xml:space="preserve"> ADDIN EN.CITE &lt;EndNote&gt;&lt;Cite&gt;&lt;Author&gt;Chen&lt;/Author&gt;&lt;Year&gt;2015&lt;/Year&gt;&lt;RecNum&gt;2167&lt;/RecNum&gt;&lt;DisplayText&gt;&lt;style face="superscript"&gt;7&lt;/style&gt;&lt;/DisplayText&gt;&lt;record&gt;&lt;rec-number&gt;2167&lt;/rec-number&gt;&lt;foreign-keys&gt;&lt;key app="EN" db-id="20defpxt3as20tew5zepsdts5xe2att2e2va" timestamp="1452748650"&gt;2167&lt;/key&gt;&lt;/foreign-keys&gt;&lt;ref-type name="Journal Article"&gt;17&lt;/ref-type&gt;&lt;contributors&gt;&lt;authors&gt;&lt;author&gt;Chen, J. H.&lt;/author&gt;&lt;author&gt;Wei, C. K.&lt;/author&gt;&lt;author&gt;Lee, C. H.&lt;/author&gt;&lt;author&gt;Chang, C. M.&lt;/author&gt;&lt;author&gt;Hsu, T. W.&lt;/author&gt;&lt;author&gt;Yin, W. Y.&lt;/author&gt;&lt;/authors&gt;&lt;/contributors&gt;&lt;auth-address&gt;Department of Surgery, Dalin Tzu Chi Hospital, Buddhist Tzu Chi Medical Foundation, No.2, Minsheng Rd., Dalin Township, Chiayi County 622, Taiwan, ROC.&amp;#xD;Department of Surgery, Dalin Tzu Chi Hospital, Buddhist Tzu Chi Medical Foundation, No.2, Minsheng Rd., Dalin Township, Chiayi County 622, Taiwan, ROC ; Department of Surgery, College of Medicine, Tzu Chi University, No.2, Minsheng Rd., Dalin Township, Chiayi County 622, Hualien, Taiwan, ROC.&lt;/auth-address&gt;&lt;titles&gt;&lt;title&gt;The safety and adequacy of resection on hepatocellular carcinoma larger than 10 cm: A retrospective study over 10 years&lt;/title&gt;&lt;secondary-title&gt;Ann Med Surg (Lond)&lt;/secondary-title&gt;&lt;alt-title&gt;Annals of medicine and surgery (2012)&lt;/alt-title&gt;&lt;/titles&gt;&lt;periodical&gt;&lt;full-title&gt;Ann Med Surg (Lond)&lt;/full-title&gt;&lt;abbr-1&gt;Annals of medicine and surgery (2012)&lt;/abbr-1&gt;&lt;/periodical&gt;&lt;alt-periodical&gt;&lt;full-title&gt;Ann Med Surg (Lond)&lt;/full-title&gt;&lt;abbr-1&gt;Annals of medicine and surgery (2012)&lt;/abbr-1&gt;&lt;/alt-periodical&gt;&lt;pages&gt;193-9&lt;/pages&gt;&lt;volume&gt;4&lt;/volume&gt;&lt;number&gt;2&lt;/number&gt;&lt;edition&gt;2015/06/09&lt;/edition&gt;&lt;dates&gt;&lt;year&gt;2015&lt;/year&gt;&lt;pub-dates&gt;&lt;date&gt;Jun&lt;/date&gt;&lt;/pub-dates&gt;&lt;/dates&gt;&lt;isbn&gt;2049-0801&lt;/isbn&gt;&lt;accession-num&gt;26052436&lt;/accession-num&gt;&lt;urls&gt;&lt;/urls&gt;&lt;custom2&gt;Pmc4454785&lt;/custom2&gt;&lt;electronic-resource-num&gt;10.1016/j.amsu.2015.05.003&lt;/electronic-resource-num&gt;&lt;remote-database-provider&gt;Nlm&lt;/remote-database-provider&gt;&lt;language&gt;eng&lt;/language&gt;&lt;/record&gt;&lt;/Cite&gt;&lt;/EndNote&gt;</w:instrText>
            </w:r>
            <w:r w:rsidRPr="008E69D9">
              <w:rPr>
                <w:rFonts w:ascii="Calibri" w:eastAsia="Calibri" w:hAnsi="Calibri" w:cs="Times New Roman"/>
                <w:sz w:val="16"/>
                <w:szCs w:val="16"/>
              </w:rPr>
              <w:fldChar w:fldCharType="separate"/>
            </w:r>
            <w:r w:rsidRPr="008E69D9">
              <w:rPr>
                <w:rFonts w:ascii="Calibri" w:eastAsia="Calibri" w:hAnsi="Calibri" w:cs="Times New Roman"/>
                <w:noProof/>
                <w:sz w:val="16"/>
                <w:szCs w:val="16"/>
                <w:vertAlign w:val="superscript"/>
              </w:rPr>
              <w:t>7</w:t>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t xml:space="preserve"> and may be predictive of local recurrence.</w:t>
            </w:r>
            <w:r w:rsidRPr="008E69D9">
              <w:rPr>
                <w:rFonts w:ascii="Calibri" w:eastAsia="Calibri" w:hAnsi="Calibri" w:cs="Times New Roman"/>
                <w:sz w:val="16"/>
                <w:szCs w:val="16"/>
              </w:rPr>
              <w:fldChar w:fldCharType="begin"/>
            </w:r>
            <w:r w:rsidRPr="008E69D9">
              <w:rPr>
                <w:rFonts w:ascii="Calibri" w:eastAsia="Calibri" w:hAnsi="Calibri" w:cs="Times New Roman"/>
                <w:sz w:val="16"/>
                <w:szCs w:val="16"/>
              </w:rPr>
              <w:instrText xml:space="preserve"> ADDIN EN.CITE &lt;EndNote&gt;&lt;Cite&gt;&lt;Author&gt;Kumar&lt;/Author&gt;&lt;Year&gt;2015&lt;/Year&gt;&lt;RecNum&gt;2168&lt;/RecNum&gt;&lt;DisplayText&gt;&lt;style face="superscript"&gt;8&lt;/style&gt;&lt;/DisplayText&gt;&lt;record&gt;&lt;rec-number&gt;2168&lt;/rec-number&gt;&lt;foreign-keys&gt;&lt;key app="EN" db-id="20defpxt3as20tew5zepsdts5xe2att2e2va" timestamp="1452748767"&gt;2168&lt;/key&gt;&lt;/foreign-keys&gt;&lt;ref-type name="Journal Article"&gt;17&lt;/ref-type&gt;&lt;contributors&gt;&lt;authors&gt;&lt;author&gt;Kumar, A. M.&lt;/author&gt;&lt;author&gt;Fredman, E. T.&lt;/author&gt;&lt;author&gt;Coppa, C.&lt;/author&gt;&lt;author&gt;El-Gazzaz, G.&lt;/author&gt;&lt;author&gt;Aucejo, F. N.&lt;/author&gt;&lt;author&gt;Abdel-Wahab, M.&lt;/author&gt;&lt;/authors&gt;&lt;/contributors&gt;&lt;auth-address&gt;Department of Radiation Oncology, 9500 Euclid Ave, T28, Cleveland Clinic, Cleveland OH 44195, USA. aryavarta.kumar@gmail.com.&lt;/auth-address&gt;&lt;titles&gt;&lt;title&gt;Patterns of cancer recurrence in localized resected hepatocellular carcinoma&lt;/title&gt;&lt;secondary-title&gt;Hepatobiliary Pancreat Dis Int&lt;/secondary-title&gt;&lt;alt-title&gt;Hepatobiliary &amp;amp; pancreatic diseases international : HBPD INT&lt;/alt-title&gt;&lt;/titles&gt;&lt;periodical&gt;&lt;full-title&gt;Hepatobiliary Pancreat Dis Int&lt;/full-title&gt;&lt;abbr-1&gt;Hepatobiliary &amp;amp; pancreatic diseases international : HBPD INT&lt;/abbr-1&gt;&lt;/periodical&gt;&lt;alt-periodical&gt;&lt;full-title&gt;Hepatobiliary Pancreat Dis Int&lt;/full-title&gt;&lt;abbr-1&gt;Hepatobiliary &amp;amp; pancreatic diseases international : HBPD INT&lt;/abbr-1&gt;&lt;/alt-periodical&gt;&lt;pages&gt;269-75&lt;/pages&gt;&lt;volume&gt;14&lt;/volume&gt;&lt;number&gt;3&lt;/number&gt;&lt;edition&gt;2015/06/13&lt;/edition&gt;&lt;dates&gt;&lt;year&gt;2015&lt;/year&gt;&lt;pub-dates&gt;&lt;date&gt;Jun&lt;/date&gt;&lt;/pub-dates&gt;&lt;/dates&gt;&lt;isbn&gt;1499-3872 (Print)&lt;/isbn&gt;&lt;accession-num&gt;26063027&lt;/accession-num&gt;&lt;urls&gt;&lt;/urls&gt;&lt;remote-database-provider&gt;Nlm&lt;/remote-database-provider&gt;&lt;language&gt;eng&lt;/language&gt;&lt;/record&gt;&lt;/Cite&gt;&lt;/EndNote&gt;</w:instrText>
            </w:r>
            <w:r w:rsidRPr="008E69D9">
              <w:rPr>
                <w:rFonts w:ascii="Calibri" w:eastAsia="Calibri" w:hAnsi="Calibri" w:cs="Times New Roman"/>
                <w:sz w:val="16"/>
                <w:szCs w:val="16"/>
              </w:rPr>
              <w:fldChar w:fldCharType="separate"/>
            </w:r>
            <w:r w:rsidRPr="008E69D9">
              <w:rPr>
                <w:rFonts w:ascii="Calibri" w:eastAsia="Calibri" w:hAnsi="Calibri" w:cs="Times New Roman"/>
                <w:noProof/>
                <w:sz w:val="16"/>
                <w:szCs w:val="16"/>
                <w:vertAlign w:val="superscript"/>
              </w:rPr>
              <w:t>8</w:t>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t xml:space="preserve">  </w:t>
            </w:r>
          </w:p>
          <w:p w14:paraId="4E1986AB" w14:textId="77777777" w:rsidR="008E69D9" w:rsidRPr="008E69D9" w:rsidRDefault="008E69D9" w:rsidP="008E69D9">
            <w:pPr>
              <w:spacing w:after="0" w:line="240" w:lineRule="auto"/>
              <w:rPr>
                <w:rFonts w:ascii="Calibri" w:eastAsia="Calibri" w:hAnsi="Calibri" w:cs="Times New Roman"/>
                <w:sz w:val="16"/>
                <w:szCs w:val="16"/>
              </w:rPr>
            </w:pPr>
          </w:p>
          <w:p w14:paraId="44503B97" w14:textId="77777777" w:rsidR="008E69D9" w:rsidRPr="008E69D9" w:rsidRDefault="008E69D9" w:rsidP="008E69D9">
            <w:pPr>
              <w:spacing w:after="100" w:line="240" w:lineRule="auto"/>
              <w:rPr>
                <w:rFonts w:ascii="Calibri" w:eastAsia="Calibri" w:hAnsi="Calibri" w:cs="Times New Roman"/>
                <w:sz w:val="16"/>
                <w:szCs w:val="16"/>
                <w:u w:val="single"/>
                <w:lang w:val="en-US"/>
              </w:rPr>
            </w:pPr>
            <w:r w:rsidRPr="008E69D9">
              <w:rPr>
                <w:rFonts w:ascii="Calibri" w:eastAsia="Calibri" w:hAnsi="Calibri" w:cs="Times New Roman"/>
                <w:sz w:val="16"/>
                <w:szCs w:val="16"/>
                <w:u w:val="single"/>
                <w:lang w:val="en-US"/>
              </w:rPr>
              <w:t>Intrahepatic cholangiocarcinoma</w:t>
            </w:r>
          </w:p>
          <w:p w14:paraId="550AF828" w14:textId="77777777" w:rsidR="008E69D9" w:rsidRPr="008E69D9" w:rsidRDefault="008E69D9" w:rsidP="008E69D9">
            <w:pPr>
              <w:spacing w:after="0" w:line="240" w:lineRule="auto"/>
              <w:rPr>
                <w:rFonts w:ascii="Calibri" w:eastAsia="Calibri" w:hAnsi="Calibri" w:cs="Times New Roman"/>
                <w:sz w:val="16"/>
                <w:szCs w:val="16"/>
              </w:rPr>
            </w:pPr>
            <w:r w:rsidRPr="008E69D9">
              <w:rPr>
                <w:rFonts w:ascii="Calibri" w:eastAsia="Calibri" w:hAnsi="Calibri" w:cs="Times New Roman"/>
                <w:sz w:val="16"/>
                <w:szCs w:val="16"/>
              </w:rPr>
              <w:t>For intrahepatic cholangiocarcinoma there are a few publications citing margin status as a prognostic factor on multivariate analysis.</w:t>
            </w:r>
            <w:r w:rsidRPr="008E69D9">
              <w:rPr>
                <w:rFonts w:ascii="Calibri" w:eastAsia="Calibri" w:hAnsi="Calibri" w:cs="Times New Roman"/>
                <w:sz w:val="16"/>
                <w:szCs w:val="16"/>
              </w:rPr>
              <w:fldChar w:fldCharType="begin">
                <w:fldData xml:space="preserve">PEVuZE5vdGU+PENpdGU+PEF1dGhvcj5XYW5nPC9BdXRob3I+PFllYXI+MjAxNjwvWWVhcj48UmVj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</w:fldData>
              </w:fldChar>
            </w:r>
            <w:r w:rsidRPr="008E69D9">
              <w:rPr>
                <w:rFonts w:ascii="Calibri" w:eastAsia="Calibri" w:hAnsi="Calibri" w:cs="Times New Roman"/>
                <w:sz w:val="16"/>
                <w:szCs w:val="16"/>
              </w:rPr>
              <w:instrText xml:space="preserve"> ADDIN EN.CITE </w:instrText>
            </w:r>
            <w:r w:rsidRPr="008E69D9">
              <w:rPr>
                <w:rFonts w:ascii="Calibri" w:eastAsia="Calibri" w:hAnsi="Calibri" w:cs="Times New Roman"/>
                <w:sz w:val="16"/>
                <w:szCs w:val="16"/>
              </w:rPr>
              <w:fldChar w:fldCharType="begin">
                <w:fldData xml:space="preserve">PEVuZE5vdGU+PENpdGU+PEF1dGhvcj5XYW5nPC9BdXRob3I+PFllYXI+MjAxNjwvWWVhcj48UmVj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</w:fldData>
              </w:fldChar>
            </w:r>
            <w:r w:rsidRPr="008E69D9">
              <w:rPr>
                <w:rFonts w:ascii="Calibri" w:eastAsia="Calibri" w:hAnsi="Calibri" w:cs="Times New Roman"/>
                <w:sz w:val="16"/>
                <w:szCs w:val="16"/>
              </w:rPr>
              <w:instrText xml:space="preserve"> ADDIN EN.CITE.DATA </w:instrText>
            </w:r>
            <w:r w:rsidRPr="008E69D9">
              <w:rPr>
                <w:rFonts w:ascii="Calibri" w:eastAsia="Calibri" w:hAnsi="Calibri" w:cs="Times New Roman"/>
                <w:sz w:val="16"/>
                <w:szCs w:val="16"/>
              </w:rPr>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r>
            <w:r w:rsidRPr="008E69D9">
              <w:rPr>
                <w:rFonts w:ascii="Calibri" w:eastAsia="Calibri" w:hAnsi="Calibri" w:cs="Times New Roman"/>
                <w:sz w:val="16"/>
                <w:szCs w:val="16"/>
              </w:rPr>
              <w:fldChar w:fldCharType="separate"/>
            </w:r>
            <w:r w:rsidRPr="008E69D9">
              <w:rPr>
                <w:rFonts w:ascii="Calibri" w:eastAsia="Calibri" w:hAnsi="Calibri" w:cs="Times New Roman"/>
                <w:noProof/>
                <w:sz w:val="16"/>
                <w:szCs w:val="16"/>
                <w:vertAlign w:val="superscript"/>
              </w:rPr>
              <w:t>9-11</w:t>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t xml:space="preserve"> A systematic review of intrahepatic CC did not include margin status among significant prognostic factors.</w:t>
            </w:r>
            <w:r w:rsidRPr="008E69D9">
              <w:rPr>
                <w:rFonts w:ascii="Calibri" w:eastAsia="Calibri" w:hAnsi="Calibri" w:cs="Times New Roman"/>
                <w:sz w:val="16"/>
                <w:szCs w:val="16"/>
              </w:rPr>
              <w:fldChar w:fldCharType="begin"/>
            </w:r>
            <w:r w:rsidRPr="008E69D9">
              <w:rPr>
                <w:rFonts w:ascii="Calibri" w:eastAsia="Calibri" w:hAnsi="Calibri" w:cs="Times New Roman"/>
                <w:sz w:val="16"/>
                <w:szCs w:val="16"/>
              </w:rPr>
              <w:instrText xml:space="preserve"> ADDIN EN.CITE &lt;EndNote&gt;&lt;Cite&gt;&lt;Author&gt;Mavros&lt;/Author&gt;&lt;Year&gt;2014&lt;/Year&gt;&lt;RecNum&gt;2085&lt;/RecNum&gt;&lt;DisplayText&gt;&lt;style face="superscript"&gt;12&lt;/style&gt;&lt;/DisplayText&gt;&lt;record&gt;&lt;rec-number&gt;2085&lt;/rec-number&gt;&lt;foreign-keys&gt;&lt;key app="EN" db-id="20defpxt3as20tew5zepsdts5xe2att2e2va" timestamp="1424751089"&gt;2085&lt;/key&gt;&lt;/foreign-keys&gt;&lt;ref-type name="Journal Article"&gt;17&lt;/ref-type&gt;&lt;contributors&gt;&lt;authors&gt;&lt;author&gt;Mavros, M. N.&lt;/author&gt;&lt;author&gt;Economopoulos, K. P.&lt;/author&gt;&lt;author&gt;Alexiou, V. G.&lt;/author&gt;&lt;author&gt;Pawlik, T. M.&lt;/author&gt;&lt;/authors&gt;&lt;/contributors&gt;&lt;auth-address&gt;Department of Surgery, Medstar Washington Hospital Center, Washington, DC2Department of Surgery, Alfa Institute of Biomedical Sciences, Marousi, Athens, Greece3Society of Junior Doctors, Athens, Greece.&amp;#xD;Society of Junior Doctors, Athens, Greece4Department of Surgery, Massachusetts General Hospital and Harvard Medical School, Boston, Massachusetts.&amp;#xD;Department of Surgery, Alfa Institute of Biomedical Sciences, Marousi, Athens, Greece.&amp;#xD;Division of Surgical Oncology, Department of Surgery, Johns Hopkins University School of Medicine, Baltimore, Maryland.&lt;/auth-address&gt;&lt;titles&gt;&lt;title&gt;Treatment and Prognosis for Patients With Intrahepatic Cholangiocarcinoma: Systematic Review and Meta-analysis&lt;/title&gt;&lt;secondary-title&gt;JAMA Surg&lt;/secondary-title&gt;&lt;alt-title&gt;JAMA surgery&lt;/alt-title&gt;&lt;/titles&gt;&lt;periodical&gt;&lt;full-title&gt;JAMA Surg&lt;/full-title&gt;&lt;abbr-1&gt;JAMA surgery&lt;/abbr-1&gt;&lt;/periodical&gt;&lt;alt-periodical&gt;&lt;full-title&gt;JAMA Surg&lt;/full-title&gt;&lt;abbr-1&gt;JAMA surgery&lt;/abbr-1&gt;&lt;/alt-periodical&gt;&lt;pages&gt;565-74&lt;/pages&gt;&lt;volume&gt;149&lt;/volume&gt;&lt;number&gt;6&lt;/number&gt;&lt;edition&gt;2014/04/11&lt;/edition&gt;&lt;dates&gt;&lt;year&gt;2014&lt;/year&gt;&lt;pub-dates&gt;&lt;date&gt;Apr 9&lt;/date&gt;&lt;/pub-dates&gt;&lt;/dates&gt;&lt;isbn&gt;2168-6254&lt;/isbn&gt;&lt;accession-num&gt;24718873&lt;/accession-num&gt;&lt;urls&gt;&lt;/urls&gt;&lt;electronic-resource-num&gt;10.1001/jamasurg.2013.5137&lt;/electronic-resource-num&gt;&lt;remote-database-provider&gt;Nlm&lt;/remote-database-provider&gt;&lt;language&gt;Eng&lt;/language&gt;&lt;/record&gt;&lt;/Cite&gt;&lt;/EndNote&gt;</w:instrText>
            </w:r>
            <w:r w:rsidRPr="008E69D9">
              <w:rPr>
                <w:rFonts w:ascii="Calibri" w:eastAsia="Calibri" w:hAnsi="Calibri" w:cs="Times New Roman"/>
                <w:sz w:val="16"/>
                <w:szCs w:val="16"/>
              </w:rPr>
              <w:fldChar w:fldCharType="separate"/>
            </w:r>
            <w:r w:rsidRPr="008E69D9">
              <w:rPr>
                <w:rFonts w:ascii="Calibri" w:eastAsia="Calibri" w:hAnsi="Calibri" w:cs="Times New Roman"/>
                <w:noProof/>
                <w:sz w:val="16"/>
                <w:szCs w:val="16"/>
                <w:vertAlign w:val="superscript"/>
              </w:rPr>
              <w:t>12</w:t>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t xml:space="preserve"> </w:t>
            </w:r>
          </w:p>
          <w:p w14:paraId="20DEEA61" w14:textId="77777777" w:rsidR="008E69D9" w:rsidRPr="008E69D9" w:rsidRDefault="008E69D9" w:rsidP="008E69D9">
            <w:pPr>
              <w:spacing w:after="0" w:line="240" w:lineRule="auto"/>
              <w:rPr>
                <w:rFonts w:ascii="Calibri" w:eastAsia="Calibri" w:hAnsi="Calibri" w:cs="Times New Roman"/>
                <w:sz w:val="16"/>
                <w:szCs w:val="16"/>
              </w:rPr>
            </w:pPr>
          </w:p>
          <w:p w14:paraId="22D24888" w14:textId="77777777" w:rsidR="008E69D9" w:rsidRPr="008E69D9" w:rsidRDefault="008E69D9" w:rsidP="008E69D9">
            <w:pPr>
              <w:spacing w:after="100" w:line="240" w:lineRule="auto"/>
              <w:rPr>
                <w:rFonts w:ascii="Calibri" w:eastAsia="Calibri" w:hAnsi="Calibri" w:cs="Times New Roman"/>
                <w:sz w:val="16"/>
                <w:szCs w:val="16"/>
                <w:u w:val="single"/>
              </w:rPr>
            </w:pPr>
            <w:r w:rsidRPr="008E69D9">
              <w:rPr>
                <w:rFonts w:ascii="Calibri" w:eastAsia="Calibri" w:hAnsi="Calibri" w:cs="Times New Roman"/>
                <w:sz w:val="16"/>
                <w:szCs w:val="16"/>
                <w:u w:val="single"/>
              </w:rPr>
              <w:t>Perihilar cholangiocarcinoma</w:t>
            </w:r>
          </w:p>
          <w:p w14:paraId="78355335" w14:textId="77777777" w:rsidR="008E69D9" w:rsidRPr="008E69D9" w:rsidRDefault="008E69D9" w:rsidP="008E69D9">
            <w:pPr>
              <w:spacing w:after="0" w:line="240" w:lineRule="auto"/>
              <w:rPr>
                <w:rFonts w:ascii="Calibri" w:eastAsia="Calibri" w:hAnsi="Calibri" w:cs="Times New Roman"/>
                <w:sz w:val="16"/>
                <w:szCs w:val="16"/>
              </w:rPr>
            </w:pPr>
            <w:r w:rsidRPr="008E69D9">
              <w:rPr>
                <w:rFonts w:ascii="Calibri" w:eastAsia="Calibri" w:hAnsi="Calibri" w:cs="Times New Roman"/>
                <w:sz w:val="16"/>
                <w:szCs w:val="16"/>
              </w:rPr>
              <w:t>In the absence of published evidence for perihilar cholangiocarcinoma, and the similarities between biliary and pancreatic duct cancer, some have argued that the same approach to the definition of R1 resection - i.e., cancer cells &lt;1 mm from the transection or dissection margin - is appropriate</w:t>
            </w:r>
            <w:r w:rsidRPr="008E69D9">
              <w:rPr>
                <w:rFonts w:ascii="Calibri" w:eastAsia="Calibri" w:hAnsi="Calibri" w:cs="Times New Roman"/>
                <w:sz w:val="16"/>
                <w:szCs w:val="16"/>
              </w:rPr>
              <w:fldChar w:fldCharType="begin">
                <w:fldData xml:space="preserve">PEVuZE5vdGU+PENpdGU+PEF1dGhvcj5Sb29zPC9BdXRob3I+PFllYXI+MjAxOTwvWWVhcj48UmVj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</w:fldData>
              </w:fldChar>
            </w:r>
            <w:r w:rsidRPr="008E69D9">
              <w:rPr>
                <w:rFonts w:ascii="Calibri" w:eastAsia="Calibri" w:hAnsi="Calibri" w:cs="Times New Roman"/>
                <w:sz w:val="16"/>
                <w:szCs w:val="16"/>
              </w:rPr>
              <w:instrText xml:space="preserve"> ADDIN EN.CITE </w:instrText>
            </w:r>
            <w:r w:rsidRPr="008E69D9">
              <w:rPr>
                <w:rFonts w:ascii="Calibri" w:eastAsia="Calibri" w:hAnsi="Calibri" w:cs="Times New Roman"/>
                <w:sz w:val="16"/>
                <w:szCs w:val="16"/>
              </w:rPr>
              <w:fldChar w:fldCharType="begin">
                <w:fldData xml:space="preserve">PEVuZE5vdGU+PENpdGU+PEF1dGhvcj5Sb29zPC9BdXRob3I+PFllYXI+MjAxOTwvWWVhcj48UmVj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</w:fldData>
              </w:fldChar>
            </w:r>
            <w:r w:rsidRPr="008E69D9">
              <w:rPr>
                <w:rFonts w:ascii="Calibri" w:eastAsia="Calibri" w:hAnsi="Calibri" w:cs="Times New Roman"/>
                <w:sz w:val="16"/>
                <w:szCs w:val="16"/>
              </w:rPr>
              <w:instrText xml:space="preserve"> ADDIN EN.CITE.DATA </w:instrText>
            </w:r>
            <w:r w:rsidRPr="008E69D9">
              <w:rPr>
                <w:rFonts w:ascii="Calibri" w:eastAsia="Calibri" w:hAnsi="Calibri" w:cs="Times New Roman"/>
                <w:sz w:val="16"/>
                <w:szCs w:val="16"/>
              </w:rPr>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r>
            <w:r w:rsidRPr="008E69D9">
              <w:rPr>
                <w:rFonts w:ascii="Calibri" w:eastAsia="Calibri" w:hAnsi="Calibri" w:cs="Times New Roman"/>
                <w:sz w:val="16"/>
                <w:szCs w:val="16"/>
              </w:rPr>
              <w:fldChar w:fldCharType="separate"/>
            </w:r>
            <w:r w:rsidRPr="008E69D9">
              <w:rPr>
                <w:rFonts w:ascii="Calibri" w:eastAsia="Calibri" w:hAnsi="Calibri" w:cs="Times New Roman"/>
                <w:noProof/>
                <w:sz w:val="16"/>
                <w:szCs w:val="16"/>
                <w:vertAlign w:val="superscript"/>
              </w:rPr>
              <w:t>13</w:t>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t xml:space="preserve"> but evidence for the prognostic significance of this is limited.</w:t>
            </w:r>
            <w:r w:rsidRPr="008E69D9">
              <w:rPr>
                <w:rFonts w:ascii="Calibri" w:eastAsia="Calibri" w:hAnsi="Calibri" w:cs="Times New Roman"/>
                <w:sz w:val="16"/>
                <w:szCs w:val="16"/>
              </w:rPr>
              <w:fldChar w:fldCharType="begin">
                <w:fldData xml:space="preserve">PEVuZE5vdGU+PENpdGU+PEF1dGhvcj5Hcm9vdCBLb2Vya2FtcDwvQXV0aG9yPjxZZWFyPjIwMTU8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</w:fldData>
              </w:fldChar>
            </w:r>
            <w:r w:rsidRPr="008E69D9">
              <w:rPr>
                <w:rFonts w:ascii="Calibri" w:eastAsia="Calibri" w:hAnsi="Calibri" w:cs="Times New Roman"/>
                <w:sz w:val="16"/>
                <w:szCs w:val="16"/>
              </w:rPr>
              <w:instrText xml:space="preserve"> ADDIN EN.CITE </w:instrText>
            </w:r>
            <w:r w:rsidRPr="008E69D9">
              <w:rPr>
                <w:rFonts w:ascii="Calibri" w:eastAsia="Calibri" w:hAnsi="Calibri" w:cs="Times New Roman"/>
                <w:sz w:val="16"/>
                <w:szCs w:val="16"/>
              </w:rPr>
              <w:fldChar w:fldCharType="begin">
                <w:fldData xml:space="preserve">PEVuZE5vdGU+PENpdGU+PEF1dGhvcj5Hcm9vdCBLb2Vya2FtcDwvQXV0aG9yPjxZZWFyPjIwMTU8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</w:fldData>
              </w:fldChar>
            </w:r>
            <w:r w:rsidRPr="008E69D9">
              <w:rPr>
                <w:rFonts w:ascii="Calibri" w:eastAsia="Calibri" w:hAnsi="Calibri" w:cs="Times New Roman"/>
                <w:sz w:val="16"/>
                <w:szCs w:val="16"/>
              </w:rPr>
              <w:instrText xml:space="preserve"> ADDIN EN.CITE.DATA </w:instrText>
            </w:r>
            <w:r w:rsidRPr="008E69D9">
              <w:rPr>
                <w:rFonts w:ascii="Calibri" w:eastAsia="Calibri" w:hAnsi="Calibri" w:cs="Times New Roman"/>
                <w:sz w:val="16"/>
                <w:szCs w:val="16"/>
              </w:rPr>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r>
            <w:r w:rsidRPr="008E69D9">
              <w:rPr>
                <w:rFonts w:ascii="Calibri" w:eastAsia="Calibri" w:hAnsi="Calibri" w:cs="Times New Roman"/>
                <w:sz w:val="16"/>
                <w:szCs w:val="16"/>
              </w:rPr>
              <w:fldChar w:fldCharType="separate"/>
            </w:r>
            <w:r w:rsidRPr="008E69D9">
              <w:rPr>
                <w:rFonts w:ascii="Calibri" w:eastAsia="Calibri" w:hAnsi="Calibri" w:cs="Times New Roman"/>
                <w:noProof/>
                <w:sz w:val="16"/>
                <w:szCs w:val="16"/>
                <w:vertAlign w:val="superscript"/>
              </w:rPr>
              <w:t>14</w:t>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t xml:space="preserve">  The presence of BilIN at the bile duct transection margin should be recorded although again the clinical significance of this is uncertain in perihilar tumours.</w:t>
            </w:r>
          </w:p>
          <w:p w14:paraId="30C6153C" w14:textId="77777777" w:rsidR="008E69D9" w:rsidRPr="008E69D9" w:rsidRDefault="008E69D9" w:rsidP="008E69D9">
            <w:pPr>
              <w:spacing w:after="0" w:line="240" w:lineRule="auto"/>
              <w:rPr>
                <w:rFonts w:ascii="Calibri" w:eastAsia="Calibri" w:hAnsi="Calibri" w:cs="Times New Roman"/>
                <w:sz w:val="16"/>
                <w:szCs w:val="16"/>
              </w:rPr>
            </w:pPr>
          </w:p>
          <w:p w14:paraId="3A2977BD" w14:textId="77777777" w:rsidR="008E69D9" w:rsidRPr="008E69D9" w:rsidRDefault="008E69D9" w:rsidP="008E69D9">
            <w:pPr>
              <w:spacing w:line="240" w:lineRule="auto"/>
              <w:rPr>
                <w:rFonts w:ascii="Calibri" w:eastAsia="Calibri" w:hAnsi="Calibri" w:cs="Times New Roman"/>
                <w:sz w:val="16"/>
                <w:szCs w:val="16"/>
              </w:rPr>
            </w:pPr>
            <w:r w:rsidRPr="008E69D9">
              <w:rPr>
                <w:rFonts w:ascii="Calibri" w:eastAsia="Calibri" w:hAnsi="Calibri" w:cs="Times New Roman"/>
                <w:sz w:val="16"/>
                <w:szCs w:val="16"/>
              </w:rPr>
              <w:t>In summary, margin status is considered to be a required item for all three tumour types in the dataset. In line with other sites, margins should be assessed macroscopically, and blocks taken to confirm microscopically, noting that in addition to the parenchymal margin there are bile duct and vascular transection margins and porta hepatis and bile duct radial margin (for perihilar cholangiocarcinoma</w:t>
            </w:r>
            <w:r w:rsidRPr="008E69D9">
              <w:rPr>
                <w:rFonts w:ascii="Calibri" w:eastAsia="Calibri" w:hAnsi="Calibri" w:cs="Times New Roman"/>
                <w:sz w:val="16"/>
                <w:szCs w:val="16"/>
              </w:rPr>
              <w:fldChar w:fldCharType="begin">
                <w:fldData xml:space="preserve">PEVuZE5vdGU+PENpdGU+PEF1dGhvcj5Sb29zPC9BdXRob3I+PFllYXI+MjAxOTwvWWVhcj48UmVj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</w:fldData>
              </w:fldChar>
            </w:r>
            <w:r w:rsidRPr="008E69D9">
              <w:rPr>
                <w:rFonts w:ascii="Calibri" w:eastAsia="Calibri" w:hAnsi="Calibri" w:cs="Times New Roman"/>
                <w:sz w:val="16"/>
                <w:szCs w:val="16"/>
              </w:rPr>
              <w:instrText xml:space="preserve"> ADDIN EN.CITE </w:instrText>
            </w:r>
            <w:r w:rsidRPr="008E69D9">
              <w:rPr>
                <w:rFonts w:ascii="Calibri" w:eastAsia="Calibri" w:hAnsi="Calibri" w:cs="Times New Roman"/>
                <w:sz w:val="16"/>
                <w:szCs w:val="16"/>
              </w:rPr>
              <w:fldChar w:fldCharType="begin">
                <w:fldData xml:space="preserve">PEVuZE5vdGU+PENpdGU+PEF1dGhvcj5Sb29zPC9BdXRob3I+PFllYXI+MjAxOTwvWWVhcj48UmVj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</w:fldData>
              </w:fldChar>
            </w:r>
            <w:r w:rsidRPr="008E69D9">
              <w:rPr>
                <w:rFonts w:ascii="Calibri" w:eastAsia="Calibri" w:hAnsi="Calibri" w:cs="Times New Roman"/>
                <w:sz w:val="16"/>
                <w:szCs w:val="16"/>
              </w:rPr>
              <w:instrText xml:space="preserve"> ADDIN EN.CITE.DATA </w:instrText>
            </w:r>
            <w:r w:rsidRPr="008E69D9">
              <w:rPr>
                <w:rFonts w:ascii="Calibri" w:eastAsia="Calibri" w:hAnsi="Calibri" w:cs="Times New Roman"/>
                <w:sz w:val="16"/>
                <w:szCs w:val="16"/>
              </w:rPr>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r>
            <w:r w:rsidRPr="008E69D9">
              <w:rPr>
                <w:rFonts w:ascii="Calibri" w:eastAsia="Calibri" w:hAnsi="Calibri" w:cs="Times New Roman"/>
                <w:sz w:val="16"/>
                <w:szCs w:val="16"/>
              </w:rPr>
              <w:fldChar w:fldCharType="separate"/>
            </w:r>
            <w:r w:rsidRPr="008E69D9">
              <w:rPr>
                <w:rFonts w:ascii="Calibri" w:eastAsia="Calibri" w:hAnsi="Calibri" w:cs="Times New Roman"/>
                <w:noProof/>
                <w:sz w:val="16"/>
                <w:szCs w:val="16"/>
                <w:vertAlign w:val="superscript"/>
              </w:rPr>
              <w:t>13</w:t>
            </w:r>
            <w:r w:rsidRPr="008E69D9">
              <w:rPr>
                <w:rFonts w:ascii="Calibri" w:eastAsia="Calibri" w:hAnsi="Calibri" w:cs="Times New Roman"/>
                <w:sz w:val="16"/>
                <w:szCs w:val="16"/>
              </w:rPr>
              <w:fldChar w:fldCharType="end"/>
            </w:r>
            <w:r w:rsidRPr="008E69D9">
              <w:rPr>
                <w:rFonts w:ascii="Calibri" w:eastAsia="Calibri" w:hAnsi="Calibri" w:cs="Times New Roman"/>
                <w:sz w:val="16"/>
                <w:szCs w:val="16"/>
              </w:rPr>
              <w:t xml:space="preserve">)  representing the dissection plane. For this reason, painting the surface of the specimen prior to dissection is important, so that the margins can be identified from the block key and assessed microscopically.  </w:t>
            </w:r>
          </w:p>
          <w:bookmarkEnd w:id="3"/>
          <w:p w14:paraId="63E35870" w14:textId="77777777" w:rsidR="008E69D9" w:rsidRPr="008E69D9" w:rsidRDefault="008E69D9" w:rsidP="008E69D9">
            <w:pPr>
              <w:spacing w:after="0"/>
              <w:ind w:left="567" w:hanging="567"/>
              <w:rPr>
                <w:rFonts w:ascii="Calibri" w:eastAsia="Calibri" w:hAnsi="Calibri" w:cs="Times New Roman"/>
                <w:b/>
                <w:sz w:val="16"/>
                <w:szCs w:val="16"/>
              </w:rPr>
            </w:pPr>
            <w:r w:rsidRPr="008E69D9">
              <w:rPr>
                <w:rFonts w:ascii="Calibri" w:eastAsia="Calibri" w:hAnsi="Calibri" w:cs="Times New Roman"/>
                <w:b/>
                <w:sz w:val="16"/>
                <w:szCs w:val="16"/>
              </w:rPr>
              <w:t>References</w:t>
            </w:r>
          </w:p>
          <w:p w14:paraId="23C4A52B" w14:textId="77777777" w:rsidR="008E69D9" w:rsidRPr="008E69D9" w:rsidRDefault="008E69D9" w:rsidP="008E69D9">
            <w:pPr>
              <w:spacing w:after="0" w:line="240" w:lineRule="auto"/>
              <w:ind w:left="317" w:hanging="317"/>
              <w:rPr>
                <w:rFonts w:ascii="Calibri" w:eastAsia="Calibri" w:hAnsi="Calibri" w:cs="Calibri"/>
                <w:noProof/>
                <w:sz w:val="16"/>
                <w:szCs w:val="16"/>
                <w:lang w:val="en-US"/>
              </w:rPr>
            </w:pPr>
            <w:r w:rsidRPr="008E69D9">
              <w:rPr>
                <w:rFonts w:ascii="Calibri" w:eastAsia="Calibri" w:hAnsi="Calibri" w:cs="Calibri"/>
                <w:noProof/>
                <w:sz w:val="16"/>
                <w:szCs w:val="16"/>
                <w:lang w:val="en-US"/>
              </w:rPr>
              <w:fldChar w:fldCharType="begin"/>
            </w:r>
            <w:r w:rsidRPr="008E69D9">
              <w:rPr>
                <w:rFonts w:ascii="Calibri" w:eastAsia="Calibri" w:hAnsi="Calibri" w:cs="Calibri"/>
                <w:noProof/>
                <w:sz w:val="16"/>
                <w:szCs w:val="16"/>
                <w:lang w:val="en-US"/>
              </w:rPr>
              <w:instrText xml:space="preserve"> ADDIN EN.REFLIST </w:instrText>
            </w:r>
            <w:r w:rsidRPr="008E69D9">
              <w:rPr>
                <w:rFonts w:ascii="Calibri" w:eastAsia="Calibri" w:hAnsi="Calibri" w:cs="Calibri"/>
                <w:noProof/>
                <w:sz w:val="16"/>
                <w:szCs w:val="16"/>
                <w:lang w:val="en-US"/>
              </w:rPr>
              <w:fldChar w:fldCharType="separate"/>
            </w:r>
            <w:r w:rsidRPr="008E69D9">
              <w:rPr>
                <w:rFonts w:ascii="Calibri" w:eastAsia="Calibri" w:hAnsi="Calibri" w:cs="Calibri"/>
                <w:noProof/>
                <w:sz w:val="16"/>
                <w:szCs w:val="16"/>
                <w:lang w:val="en-US"/>
              </w:rPr>
              <w:t>1</w:t>
            </w:r>
            <w:r w:rsidRPr="008E69D9">
              <w:rPr>
                <w:rFonts w:ascii="Calibri" w:eastAsia="Calibri" w:hAnsi="Calibri" w:cs="Calibri"/>
                <w:noProof/>
                <w:sz w:val="16"/>
                <w:szCs w:val="16"/>
                <w:lang w:val="en-US"/>
              </w:rPr>
              <w:tab/>
              <w:t>Wittekind C (ed) (2012).</w:t>
            </w:r>
            <w:r w:rsidRPr="008E69D9">
              <w:rPr>
                <w:rFonts w:ascii="Calibri" w:eastAsia="Calibri" w:hAnsi="Calibri" w:cs="Calibri"/>
                <w:i/>
                <w:noProof/>
                <w:sz w:val="16"/>
                <w:szCs w:val="16"/>
                <w:lang w:val="en-US"/>
              </w:rPr>
              <w:t xml:space="preserve"> TNM Supplement : A Commentary on Uniform Use, 4th edition</w:t>
            </w:r>
            <w:r w:rsidRPr="008E69D9">
              <w:rPr>
                <w:rFonts w:ascii="Calibri" w:eastAsia="Calibri" w:hAnsi="Calibri" w:cs="Calibri"/>
                <w:noProof/>
                <w:sz w:val="16"/>
                <w:szCs w:val="16"/>
                <w:lang w:val="en-US"/>
              </w:rPr>
              <w:t>, The Union for International Cancer Control (UICC), Wiley-Blackwell, UK.</w:t>
            </w:r>
          </w:p>
          <w:p w14:paraId="4A012C5A" w14:textId="77777777" w:rsidR="008E69D9" w:rsidRPr="008E69D9" w:rsidRDefault="008E69D9" w:rsidP="008E69D9">
            <w:pPr>
              <w:spacing w:after="0" w:line="240" w:lineRule="auto"/>
              <w:ind w:left="317" w:hanging="317"/>
              <w:rPr>
                <w:rFonts w:ascii="Calibri" w:eastAsia="Calibri" w:hAnsi="Calibri" w:cs="Calibri"/>
                <w:noProof/>
                <w:sz w:val="16"/>
                <w:szCs w:val="16"/>
                <w:lang w:val="en-US"/>
              </w:rPr>
            </w:pPr>
            <w:r w:rsidRPr="008E69D9">
              <w:rPr>
                <w:rFonts w:ascii="Calibri" w:eastAsia="Calibri" w:hAnsi="Calibri" w:cs="Calibri"/>
                <w:noProof/>
                <w:sz w:val="16"/>
                <w:szCs w:val="16"/>
                <w:lang w:val="en-US"/>
              </w:rPr>
              <w:t>2</w:t>
            </w:r>
            <w:r w:rsidRPr="008E69D9">
              <w:rPr>
                <w:rFonts w:ascii="Calibri" w:eastAsia="Calibri" w:hAnsi="Calibri" w:cs="Calibri"/>
                <w:noProof/>
                <w:sz w:val="16"/>
                <w:szCs w:val="16"/>
                <w:lang w:val="en-US"/>
              </w:rPr>
              <w:tab/>
              <w:t>Amin MB, Edge SB, FL G, Byrd DR, Brookland RK, Washington MK, Gershenwald JE, Compton CC, Hess KR, Sullivan DC, Jessup JM, Brierley JD, Gaspar LE, Schilsky RL, Balch CM, Winchester DP, Asare EA, Madera M, Gress DM and Meyer LR (eds) (2017).</w:t>
            </w:r>
            <w:r w:rsidRPr="008E69D9">
              <w:rPr>
                <w:rFonts w:ascii="Calibri" w:eastAsia="Calibri" w:hAnsi="Calibri" w:cs="Calibri"/>
                <w:i/>
                <w:noProof/>
                <w:sz w:val="16"/>
                <w:szCs w:val="16"/>
                <w:lang w:val="en-US"/>
              </w:rPr>
              <w:t xml:space="preserve"> AJCC Cancer Staging Manual. 8th ed.</w:t>
            </w:r>
            <w:r w:rsidRPr="008E69D9">
              <w:rPr>
                <w:rFonts w:ascii="Calibri" w:eastAsia="Calibri" w:hAnsi="Calibri" w:cs="Calibri"/>
                <w:noProof/>
                <w:sz w:val="16"/>
                <w:szCs w:val="16"/>
                <w:lang w:val="en-US"/>
              </w:rPr>
              <w:t>, Springer, New York.</w:t>
            </w:r>
          </w:p>
          <w:p w14:paraId="2A0F4859" w14:textId="77777777" w:rsidR="008E69D9" w:rsidRPr="008E69D9" w:rsidRDefault="008E69D9" w:rsidP="008E69D9">
            <w:pPr>
              <w:spacing w:after="0" w:line="240" w:lineRule="auto"/>
              <w:ind w:left="317" w:hanging="317"/>
              <w:rPr>
                <w:rFonts w:ascii="Calibri" w:eastAsia="Calibri" w:hAnsi="Calibri" w:cs="Calibri"/>
                <w:noProof/>
                <w:sz w:val="16"/>
                <w:szCs w:val="16"/>
                <w:lang w:val="en-US"/>
              </w:rPr>
            </w:pPr>
            <w:r w:rsidRPr="008E69D9">
              <w:rPr>
                <w:rFonts w:ascii="Calibri" w:eastAsia="Calibri" w:hAnsi="Calibri" w:cs="Calibri"/>
                <w:noProof/>
                <w:sz w:val="16"/>
                <w:szCs w:val="16"/>
                <w:lang w:val="en-US"/>
              </w:rPr>
              <w:t>3</w:t>
            </w:r>
            <w:r w:rsidRPr="008E69D9">
              <w:rPr>
                <w:rFonts w:ascii="Calibri" w:eastAsia="Calibri" w:hAnsi="Calibri" w:cs="Calibri"/>
                <w:noProof/>
                <w:sz w:val="16"/>
                <w:szCs w:val="16"/>
                <w:lang w:val="en-US"/>
              </w:rPr>
              <w:tab/>
              <w:t>Brierley JD, Gospodarowicz MK and Wittekind C (eds) (2016).</w:t>
            </w:r>
            <w:r w:rsidRPr="008E69D9">
              <w:rPr>
                <w:rFonts w:ascii="Calibri" w:eastAsia="Calibri" w:hAnsi="Calibri" w:cs="Calibri"/>
                <w:i/>
                <w:noProof/>
                <w:sz w:val="16"/>
                <w:szCs w:val="16"/>
                <w:lang w:val="en-US"/>
              </w:rPr>
              <w:t xml:space="preserve"> TNM Classification of Malignant Tumours, 8th Edition</w:t>
            </w:r>
            <w:r w:rsidRPr="008E69D9">
              <w:rPr>
                <w:rFonts w:ascii="Calibri" w:eastAsia="Calibri" w:hAnsi="Calibri" w:cs="Calibri"/>
                <w:noProof/>
                <w:sz w:val="16"/>
                <w:szCs w:val="16"/>
                <w:lang w:val="en-US"/>
              </w:rPr>
              <w:t>, Wiley-Blackwell.</w:t>
            </w:r>
          </w:p>
          <w:p w14:paraId="27573508" w14:textId="77777777" w:rsidR="008E69D9" w:rsidRPr="008E69D9" w:rsidRDefault="008E69D9" w:rsidP="008E69D9">
            <w:pPr>
              <w:spacing w:after="0" w:line="240" w:lineRule="auto"/>
              <w:ind w:left="317" w:hanging="317"/>
              <w:rPr>
                <w:rFonts w:ascii="Calibri" w:eastAsia="Calibri" w:hAnsi="Calibri" w:cs="Calibri"/>
                <w:noProof/>
                <w:sz w:val="16"/>
                <w:szCs w:val="16"/>
                <w:lang w:val="en-US"/>
              </w:rPr>
            </w:pPr>
            <w:r w:rsidRPr="008E69D9">
              <w:rPr>
                <w:rFonts w:ascii="Calibri" w:eastAsia="Calibri" w:hAnsi="Calibri" w:cs="Calibri"/>
                <w:noProof/>
                <w:sz w:val="16"/>
                <w:szCs w:val="16"/>
                <w:lang w:val="en-US"/>
              </w:rPr>
              <w:t>4</w:t>
            </w:r>
            <w:r w:rsidRPr="008E69D9">
              <w:rPr>
                <w:rFonts w:ascii="Calibri" w:eastAsia="Calibri" w:hAnsi="Calibri" w:cs="Calibri"/>
                <w:noProof/>
                <w:sz w:val="16"/>
                <w:szCs w:val="16"/>
                <w:lang w:val="en-US"/>
              </w:rPr>
              <w:tab/>
              <w:t xml:space="preserve">Wittekind C, Compton C, Quirke P, Nagtegaal I, Merkel S, Hermanek P and Sobin LH (2009). A uniform residual tumor (R) classification: integration of the R classification and the circumferential margin status. </w:t>
            </w:r>
            <w:r w:rsidRPr="008E69D9">
              <w:rPr>
                <w:rFonts w:ascii="Calibri" w:eastAsia="Calibri" w:hAnsi="Calibri" w:cs="Calibri"/>
                <w:i/>
                <w:noProof/>
                <w:sz w:val="16"/>
                <w:szCs w:val="16"/>
                <w:lang w:val="en-US"/>
              </w:rPr>
              <w:t>Cancer</w:t>
            </w:r>
            <w:r w:rsidRPr="008E69D9">
              <w:rPr>
                <w:rFonts w:ascii="Calibri" w:eastAsia="Calibri" w:hAnsi="Calibri" w:cs="Calibri"/>
                <w:noProof/>
                <w:sz w:val="16"/>
                <w:szCs w:val="16"/>
                <w:lang w:val="en-US"/>
              </w:rPr>
              <w:t xml:space="preserve"> 115(15):3483-3488.</w:t>
            </w:r>
          </w:p>
          <w:p w14:paraId="579A3E4F" w14:textId="77777777" w:rsidR="008E69D9" w:rsidRPr="008E69D9" w:rsidRDefault="008E69D9" w:rsidP="008E69D9">
            <w:pPr>
              <w:spacing w:after="0" w:line="240" w:lineRule="auto"/>
              <w:ind w:left="317" w:hanging="317"/>
              <w:rPr>
                <w:rFonts w:ascii="Calibri" w:eastAsia="Calibri" w:hAnsi="Calibri" w:cs="Calibri"/>
                <w:noProof/>
                <w:sz w:val="16"/>
                <w:szCs w:val="16"/>
                <w:lang w:val="en-US"/>
              </w:rPr>
            </w:pPr>
            <w:r w:rsidRPr="008E69D9">
              <w:rPr>
                <w:rFonts w:ascii="Calibri" w:eastAsia="Calibri" w:hAnsi="Calibri" w:cs="Calibri"/>
                <w:noProof/>
                <w:sz w:val="16"/>
                <w:szCs w:val="16"/>
                <w:lang w:val="en-US"/>
              </w:rPr>
              <w:t>5</w:t>
            </w:r>
            <w:r w:rsidRPr="008E69D9">
              <w:rPr>
                <w:rFonts w:ascii="Calibri" w:eastAsia="Calibri" w:hAnsi="Calibri" w:cs="Calibri"/>
                <w:noProof/>
                <w:sz w:val="16"/>
                <w:szCs w:val="16"/>
                <w:lang w:val="en-US"/>
              </w:rPr>
              <w:tab/>
              <w:t xml:space="preserve">Tang YH, Wen TF and Chen X (2012). Resection margin in hepatectomy for hepatocellular carcinoma: a systematic review. </w:t>
            </w:r>
            <w:r w:rsidRPr="008E69D9">
              <w:rPr>
                <w:rFonts w:ascii="Calibri" w:eastAsia="Calibri" w:hAnsi="Calibri" w:cs="Calibri"/>
                <w:i/>
                <w:noProof/>
                <w:sz w:val="16"/>
                <w:szCs w:val="16"/>
                <w:lang w:val="en-US"/>
              </w:rPr>
              <w:t>Hepatogastroenterology</w:t>
            </w:r>
            <w:r w:rsidRPr="008E69D9">
              <w:rPr>
                <w:rFonts w:ascii="Calibri" w:eastAsia="Calibri" w:hAnsi="Calibri" w:cs="Calibri"/>
                <w:noProof/>
                <w:sz w:val="16"/>
                <w:szCs w:val="16"/>
                <w:lang w:val="en-US"/>
              </w:rPr>
              <w:t xml:space="preserve"> 59(117):1393-1397.</w:t>
            </w:r>
          </w:p>
          <w:p w14:paraId="535544B3" w14:textId="77777777" w:rsidR="008E69D9" w:rsidRPr="008E69D9" w:rsidRDefault="008E69D9" w:rsidP="008E69D9">
            <w:pPr>
              <w:spacing w:after="0" w:line="240" w:lineRule="auto"/>
              <w:ind w:left="317" w:hanging="317"/>
              <w:rPr>
                <w:rFonts w:ascii="Calibri" w:eastAsia="Calibri" w:hAnsi="Calibri" w:cs="Calibri"/>
                <w:noProof/>
                <w:sz w:val="16"/>
                <w:szCs w:val="16"/>
                <w:lang w:val="en-US"/>
              </w:rPr>
            </w:pPr>
            <w:r w:rsidRPr="008E69D9">
              <w:rPr>
                <w:rFonts w:ascii="Calibri" w:eastAsia="Calibri" w:hAnsi="Calibri" w:cs="Calibri"/>
                <w:noProof/>
                <w:sz w:val="16"/>
                <w:szCs w:val="16"/>
                <w:lang w:val="en-US"/>
              </w:rPr>
              <w:lastRenderedPageBreak/>
              <w:t>6</w:t>
            </w:r>
            <w:r w:rsidRPr="008E69D9">
              <w:rPr>
                <w:rFonts w:ascii="Calibri" w:eastAsia="Calibri" w:hAnsi="Calibri" w:cs="Calibri"/>
                <w:noProof/>
                <w:sz w:val="16"/>
                <w:szCs w:val="16"/>
                <w:lang w:val="en-US"/>
              </w:rPr>
              <w:tab/>
              <w:t xml:space="preserve">Gluer AM, Cocco N, Laurence JM, Johnston ES, Hollands MJ, Pleass HC, Richardson AJ and Lam VW (2012). Systematic review of actual 10-year survival following resection for hepatocellular carcinoma. </w:t>
            </w:r>
            <w:r w:rsidRPr="008E69D9">
              <w:rPr>
                <w:rFonts w:ascii="Calibri" w:eastAsia="Calibri" w:hAnsi="Calibri" w:cs="Calibri"/>
                <w:i/>
                <w:noProof/>
                <w:sz w:val="16"/>
                <w:szCs w:val="16"/>
                <w:lang w:val="en-US"/>
              </w:rPr>
              <w:t>HPB (Oxford)</w:t>
            </w:r>
            <w:r w:rsidRPr="008E69D9">
              <w:rPr>
                <w:rFonts w:ascii="Calibri" w:eastAsia="Calibri" w:hAnsi="Calibri" w:cs="Calibri"/>
                <w:noProof/>
                <w:sz w:val="16"/>
                <w:szCs w:val="16"/>
                <w:lang w:val="en-US"/>
              </w:rPr>
              <w:t xml:space="preserve"> 14(5):285-290.</w:t>
            </w:r>
          </w:p>
          <w:p w14:paraId="0939655E" w14:textId="77777777" w:rsidR="008E69D9" w:rsidRPr="008E69D9" w:rsidRDefault="008E69D9" w:rsidP="008E69D9">
            <w:pPr>
              <w:spacing w:after="0" w:line="240" w:lineRule="auto"/>
              <w:ind w:left="317" w:hanging="317"/>
              <w:rPr>
                <w:rFonts w:ascii="Calibri" w:eastAsia="Calibri" w:hAnsi="Calibri" w:cs="Calibri"/>
                <w:noProof/>
                <w:sz w:val="16"/>
                <w:szCs w:val="16"/>
                <w:lang w:val="en-US"/>
              </w:rPr>
            </w:pPr>
            <w:r w:rsidRPr="008E69D9">
              <w:rPr>
                <w:rFonts w:ascii="Calibri" w:eastAsia="Calibri" w:hAnsi="Calibri" w:cs="Calibri"/>
                <w:noProof/>
                <w:sz w:val="16"/>
                <w:szCs w:val="16"/>
                <w:lang w:val="en-US"/>
              </w:rPr>
              <w:t>7</w:t>
            </w:r>
            <w:r w:rsidRPr="008E69D9">
              <w:rPr>
                <w:rFonts w:ascii="Calibri" w:eastAsia="Calibri" w:hAnsi="Calibri" w:cs="Calibri"/>
                <w:noProof/>
                <w:sz w:val="16"/>
                <w:szCs w:val="16"/>
                <w:lang w:val="en-US"/>
              </w:rPr>
              <w:tab/>
              <w:t xml:space="preserve">Chen JH, Wei CK, Lee CH, Chang CM, Hsu TW and Yin WY (2015). The safety and adequacy of resection on hepatocellular carcinoma larger than 10 cm: A retrospective study over 10 years. </w:t>
            </w:r>
            <w:r w:rsidRPr="008E69D9">
              <w:rPr>
                <w:rFonts w:ascii="Calibri" w:eastAsia="Calibri" w:hAnsi="Calibri" w:cs="Calibri"/>
                <w:i/>
                <w:noProof/>
                <w:sz w:val="16"/>
                <w:szCs w:val="16"/>
                <w:lang w:val="en-US"/>
              </w:rPr>
              <w:t>Ann Med Surg (Lond)</w:t>
            </w:r>
            <w:r w:rsidRPr="008E69D9">
              <w:rPr>
                <w:rFonts w:ascii="Calibri" w:eastAsia="Calibri" w:hAnsi="Calibri" w:cs="Calibri"/>
                <w:noProof/>
                <w:sz w:val="16"/>
                <w:szCs w:val="16"/>
                <w:lang w:val="en-US"/>
              </w:rPr>
              <w:t xml:space="preserve"> 4(2):193-199.</w:t>
            </w:r>
          </w:p>
          <w:p w14:paraId="79F26E8F" w14:textId="77777777" w:rsidR="008E69D9" w:rsidRPr="008E69D9" w:rsidRDefault="008E69D9" w:rsidP="008E69D9">
            <w:pPr>
              <w:spacing w:after="0" w:line="240" w:lineRule="auto"/>
              <w:ind w:left="317" w:hanging="317"/>
              <w:rPr>
                <w:rFonts w:ascii="Calibri" w:eastAsia="Calibri" w:hAnsi="Calibri" w:cs="Calibri"/>
                <w:noProof/>
                <w:sz w:val="16"/>
                <w:szCs w:val="16"/>
                <w:lang w:val="en-US"/>
              </w:rPr>
            </w:pPr>
            <w:r w:rsidRPr="008E69D9">
              <w:rPr>
                <w:rFonts w:ascii="Calibri" w:eastAsia="Calibri" w:hAnsi="Calibri" w:cs="Calibri"/>
                <w:noProof/>
                <w:sz w:val="16"/>
                <w:szCs w:val="16"/>
                <w:lang w:val="en-US"/>
              </w:rPr>
              <w:t>8</w:t>
            </w:r>
            <w:r w:rsidRPr="008E69D9">
              <w:rPr>
                <w:rFonts w:ascii="Calibri" w:eastAsia="Calibri" w:hAnsi="Calibri" w:cs="Calibri"/>
                <w:noProof/>
                <w:sz w:val="16"/>
                <w:szCs w:val="16"/>
                <w:lang w:val="en-US"/>
              </w:rPr>
              <w:tab/>
              <w:t xml:space="preserve">Kumar AM, Fredman ET, Coppa C, El-Gazzaz G, Aucejo FN and Abdel-Wahab M (2015). Patterns of cancer recurrence in localized resected hepatocellular carcinoma. </w:t>
            </w:r>
            <w:r w:rsidRPr="008E69D9">
              <w:rPr>
                <w:rFonts w:ascii="Calibri" w:eastAsia="Calibri" w:hAnsi="Calibri" w:cs="Calibri"/>
                <w:i/>
                <w:noProof/>
                <w:sz w:val="16"/>
                <w:szCs w:val="16"/>
                <w:lang w:val="en-US"/>
              </w:rPr>
              <w:t>Hepatobiliary Pancreat Dis Int</w:t>
            </w:r>
            <w:r w:rsidRPr="008E69D9">
              <w:rPr>
                <w:rFonts w:ascii="Calibri" w:eastAsia="Calibri" w:hAnsi="Calibri" w:cs="Calibri"/>
                <w:noProof/>
                <w:sz w:val="16"/>
                <w:szCs w:val="16"/>
                <w:lang w:val="en-US"/>
              </w:rPr>
              <w:t xml:space="preserve"> 14(3):269-275.</w:t>
            </w:r>
          </w:p>
          <w:p w14:paraId="6488529E" w14:textId="77777777" w:rsidR="008E69D9" w:rsidRPr="008E69D9" w:rsidRDefault="008E69D9" w:rsidP="008E69D9">
            <w:pPr>
              <w:spacing w:after="0" w:line="240" w:lineRule="auto"/>
              <w:ind w:left="317" w:hanging="317"/>
              <w:rPr>
                <w:rFonts w:ascii="Calibri" w:eastAsia="Calibri" w:hAnsi="Calibri" w:cs="Calibri"/>
                <w:noProof/>
                <w:sz w:val="16"/>
                <w:szCs w:val="16"/>
                <w:lang w:val="en-US"/>
              </w:rPr>
            </w:pPr>
            <w:r w:rsidRPr="008E69D9">
              <w:rPr>
                <w:rFonts w:ascii="Calibri" w:eastAsia="Calibri" w:hAnsi="Calibri" w:cs="Calibri"/>
                <w:noProof/>
                <w:sz w:val="16"/>
                <w:szCs w:val="16"/>
                <w:lang w:val="en-US"/>
              </w:rPr>
              <w:t>9</w:t>
            </w:r>
            <w:r w:rsidRPr="008E69D9">
              <w:rPr>
                <w:rFonts w:ascii="Calibri" w:eastAsia="Calibri" w:hAnsi="Calibri" w:cs="Calibri"/>
                <w:noProof/>
                <w:sz w:val="16"/>
                <w:szCs w:val="16"/>
                <w:lang w:val="en-US"/>
              </w:rPr>
              <w:tab/>
              <w:t xml:space="preserve">Wang Y, Duan B, Yan L, Shen C, Wu B, Luo J, Shen F and Zhao G (2016). Long-term outcome after surgical resection for cholangiocarcinoma and prognostic index value. </w:t>
            </w:r>
            <w:r w:rsidRPr="008E69D9">
              <w:rPr>
                <w:rFonts w:ascii="Calibri" w:eastAsia="Calibri" w:hAnsi="Calibri" w:cs="Calibri"/>
                <w:i/>
                <w:noProof/>
                <w:sz w:val="16"/>
                <w:szCs w:val="16"/>
                <w:lang w:val="en-US"/>
              </w:rPr>
              <w:t>Surgeon</w:t>
            </w:r>
            <w:r w:rsidRPr="008E69D9">
              <w:rPr>
                <w:rFonts w:ascii="Calibri" w:eastAsia="Calibri" w:hAnsi="Calibri" w:cs="Calibri"/>
                <w:noProof/>
                <w:sz w:val="16"/>
                <w:szCs w:val="16"/>
                <w:lang w:val="en-US"/>
              </w:rPr>
              <w:t xml:space="preserve"> 14(1):38-43.</w:t>
            </w:r>
          </w:p>
          <w:p w14:paraId="5CD65C2D" w14:textId="77777777" w:rsidR="008E69D9" w:rsidRPr="00D632B6" w:rsidRDefault="008E69D9" w:rsidP="008E69D9">
            <w:pPr>
              <w:spacing w:after="0" w:line="240" w:lineRule="auto"/>
              <w:ind w:left="317" w:hanging="317"/>
              <w:rPr>
                <w:rFonts w:ascii="Calibri" w:eastAsia="Calibri" w:hAnsi="Calibri" w:cs="Calibri"/>
                <w:noProof/>
                <w:sz w:val="16"/>
                <w:szCs w:val="16"/>
                <w:lang w:val="it-IT"/>
              </w:rPr>
            </w:pPr>
            <w:r w:rsidRPr="008E69D9">
              <w:rPr>
                <w:rFonts w:ascii="Calibri" w:eastAsia="Calibri" w:hAnsi="Calibri" w:cs="Calibri"/>
                <w:noProof/>
                <w:sz w:val="16"/>
                <w:szCs w:val="16"/>
                <w:lang w:val="en-US"/>
              </w:rPr>
              <w:t>10</w:t>
            </w:r>
            <w:r w:rsidRPr="008E69D9">
              <w:rPr>
                <w:rFonts w:ascii="Calibri" w:eastAsia="Calibri" w:hAnsi="Calibri" w:cs="Calibri"/>
                <w:noProof/>
                <w:sz w:val="16"/>
                <w:szCs w:val="16"/>
                <w:lang w:val="en-US"/>
              </w:rPr>
              <w:tab/>
              <w:t xml:space="preserve">Spolverato G, Yakoob MY, Kim Y, Alexandrescu S, Marques HP, Lamelas J, Aldrighetti L, Gamblin TC, Maithel SK, Pulitano C, Bauer TW, Shen F, Poultsides GA, Marsh JW and Pawlik TM (2015). The Impact of Surgical Margin Status on Long-Term Outcome After Resection for Intrahepatic Cholangiocarcinoma. </w:t>
            </w:r>
            <w:r w:rsidRPr="00D632B6">
              <w:rPr>
                <w:rFonts w:ascii="Calibri" w:eastAsia="Calibri" w:hAnsi="Calibri" w:cs="Calibri"/>
                <w:i/>
                <w:noProof/>
                <w:sz w:val="16"/>
                <w:szCs w:val="16"/>
                <w:lang w:val="it-IT"/>
              </w:rPr>
              <w:t>Ann Surg Oncol</w:t>
            </w:r>
            <w:r w:rsidRPr="00D632B6">
              <w:rPr>
                <w:rFonts w:ascii="Calibri" w:eastAsia="Calibri" w:hAnsi="Calibri" w:cs="Calibri"/>
                <w:noProof/>
                <w:sz w:val="16"/>
                <w:szCs w:val="16"/>
                <w:lang w:val="it-IT"/>
              </w:rPr>
              <w:t xml:space="preserve"> 22(12):4020-4028.</w:t>
            </w:r>
          </w:p>
          <w:p w14:paraId="269B0FF4" w14:textId="77777777" w:rsidR="008E69D9" w:rsidRPr="008E69D9" w:rsidRDefault="008E69D9" w:rsidP="008E69D9">
            <w:pPr>
              <w:spacing w:after="0" w:line="240" w:lineRule="auto"/>
              <w:ind w:left="317" w:hanging="317"/>
              <w:rPr>
                <w:rFonts w:ascii="Calibri" w:eastAsia="Calibri" w:hAnsi="Calibri" w:cs="Calibri"/>
                <w:noProof/>
                <w:sz w:val="16"/>
                <w:szCs w:val="16"/>
                <w:lang w:val="en-US"/>
              </w:rPr>
            </w:pPr>
            <w:r w:rsidRPr="00D632B6">
              <w:rPr>
                <w:rFonts w:ascii="Calibri" w:eastAsia="Calibri" w:hAnsi="Calibri" w:cs="Calibri"/>
                <w:noProof/>
                <w:sz w:val="16"/>
                <w:szCs w:val="16"/>
                <w:lang w:val="it-IT"/>
              </w:rPr>
              <w:t>11</w:t>
            </w:r>
            <w:r w:rsidRPr="00D632B6">
              <w:rPr>
                <w:rFonts w:ascii="Calibri" w:eastAsia="Calibri" w:hAnsi="Calibri" w:cs="Calibri"/>
                <w:noProof/>
                <w:sz w:val="16"/>
                <w:szCs w:val="16"/>
                <w:lang w:val="it-IT"/>
              </w:rPr>
              <w:tab/>
              <w:t xml:space="preserve">Dumitrascu T, Chirita D, Ionescu M and Popescu I (2013). </w:t>
            </w:r>
            <w:r w:rsidRPr="008E69D9">
              <w:rPr>
                <w:rFonts w:ascii="Calibri" w:eastAsia="Calibri" w:hAnsi="Calibri" w:cs="Calibri"/>
                <w:noProof/>
                <w:sz w:val="16"/>
                <w:szCs w:val="16"/>
                <w:lang w:val="en-US"/>
              </w:rPr>
              <w:t xml:space="preserve">Resection for hilar cholangiocarcinoma: analysis of prognostic factors and the impact of systemic inflammation on long-term outcome. </w:t>
            </w:r>
            <w:r w:rsidRPr="008E69D9">
              <w:rPr>
                <w:rFonts w:ascii="Calibri" w:eastAsia="Calibri" w:hAnsi="Calibri" w:cs="Calibri"/>
                <w:i/>
                <w:noProof/>
                <w:sz w:val="16"/>
                <w:szCs w:val="16"/>
                <w:lang w:val="en-US"/>
              </w:rPr>
              <w:t>J Gastrointest Surg</w:t>
            </w:r>
            <w:r w:rsidRPr="008E69D9">
              <w:rPr>
                <w:rFonts w:ascii="Calibri" w:eastAsia="Calibri" w:hAnsi="Calibri" w:cs="Calibri"/>
                <w:noProof/>
                <w:sz w:val="16"/>
                <w:szCs w:val="16"/>
                <w:lang w:val="en-US"/>
              </w:rPr>
              <w:t xml:space="preserve"> 17(5):913-924.</w:t>
            </w:r>
          </w:p>
          <w:p w14:paraId="25BFC2CF" w14:textId="77777777" w:rsidR="008E69D9" w:rsidRPr="008E69D9" w:rsidRDefault="008E69D9" w:rsidP="008E69D9">
            <w:pPr>
              <w:spacing w:after="0" w:line="240" w:lineRule="auto"/>
              <w:ind w:left="317" w:hanging="317"/>
              <w:rPr>
                <w:rFonts w:ascii="Calibri" w:eastAsia="Calibri" w:hAnsi="Calibri" w:cs="Calibri"/>
                <w:noProof/>
                <w:sz w:val="16"/>
                <w:szCs w:val="16"/>
                <w:lang w:val="en-US"/>
              </w:rPr>
            </w:pPr>
            <w:r w:rsidRPr="008E69D9">
              <w:rPr>
                <w:rFonts w:ascii="Calibri" w:eastAsia="Calibri" w:hAnsi="Calibri" w:cs="Calibri"/>
                <w:noProof/>
                <w:sz w:val="16"/>
                <w:szCs w:val="16"/>
                <w:lang w:val="en-US"/>
              </w:rPr>
              <w:t>12</w:t>
            </w:r>
            <w:r w:rsidRPr="008E69D9">
              <w:rPr>
                <w:rFonts w:ascii="Calibri" w:eastAsia="Calibri" w:hAnsi="Calibri" w:cs="Calibri"/>
                <w:noProof/>
                <w:sz w:val="16"/>
                <w:szCs w:val="16"/>
                <w:lang w:val="en-US"/>
              </w:rPr>
              <w:tab/>
              <w:t xml:space="preserve">Mavros MN, Economopoulos KP, Alexiou VG and Pawlik TM (2014). Treatment and Prognosis for Patients With Intrahepatic Cholangiocarcinoma: Systematic Review and Meta-analysis. </w:t>
            </w:r>
            <w:r w:rsidRPr="008E69D9">
              <w:rPr>
                <w:rFonts w:ascii="Calibri" w:eastAsia="Calibri" w:hAnsi="Calibri" w:cs="Calibri"/>
                <w:i/>
                <w:noProof/>
                <w:sz w:val="16"/>
                <w:szCs w:val="16"/>
                <w:lang w:val="en-US"/>
              </w:rPr>
              <w:t>JAMA Surg</w:t>
            </w:r>
            <w:r w:rsidRPr="008E69D9">
              <w:rPr>
                <w:rFonts w:ascii="Calibri" w:eastAsia="Calibri" w:hAnsi="Calibri" w:cs="Calibri"/>
                <w:noProof/>
                <w:sz w:val="16"/>
                <w:szCs w:val="16"/>
                <w:lang w:val="en-US"/>
              </w:rPr>
              <w:t xml:space="preserve"> 149(6):565-574.</w:t>
            </w:r>
          </w:p>
          <w:p w14:paraId="48A13765" w14:textId="77777777" w:rsidR="008E69D9" w:rsidRPr="008E69D9" w:rsidRDefault="008E69D9" w:rsidP="008E69D9">
            <w:pPr>
              <w:spacing w:after="0" w:line="240" w:lineRule="auto"/>
              <w:ind w:left="317" w:hanging="317"/>
              <w:rPr>
                <w:rFonts w:ascii="Calibri" w:eastAsia="Calibri" w:hAnsi="Calibri" w:cs="Calibri"/>
                <w:noProof/>
                <w:sz w:val="16"/>
                <w:szCs w:val="16"/>
                <w:lang w:val="en-US"/>
              </w:rPr>
            </w:pPr>
            <w:r w:rsidRPr="008E69D9">
              <w:rPr>
                <w:rFonts w:ascii="Calibri" w:eastAsia="Calibri" w:hAnsi="Calibri" w:cs="Calibri"/>
                <w:noProof/>
                <w:sz w:val="16"/>
                <w:szCs w:val="16"/>
                <w:lang w:val="en-US"/>
              </w:rPr>
              <w:t>13</w:t>
            </w:r>
            <w:r w:rsidRPr="008E69D9">
              <w:rPr>
                <w:rFonts w:ascii="Calibri" w:eastAsia="Calibri" w:hAnsi="Calibri" w:cs="Calibri"/>
                <w:noProof/>
                <w:sz w:val="16"/>
                <w:szCs w:val="16"/>
                <w:lang w:val="en-US"/>
              </w:rPr>
              <w:tab/>
              <w:t xml:space="preserve">Roos E, Franken LC, Soer EC, van Hooft JE, Takkenberg RB, Klumpen HJ, Wilmink JW, van de Vijver MJ, van Gulik TM and Verheij J (2019). Lost in translation: confusion on resection and dissection planes hampers the interpretation of pathology reports for perihilar cholangiocarcinoma. </w:t>
            </w:r>
            <w:r w:rsidRPr="008E69D9">
              <w:rPr>
                <w:rFonts w:ascii="Calibri" w:eastAsia="Calibri" w:hAnsi="Calibri" w:cs="Calibri"/>
                <w:i/>
                <w:noProof/>
                <w:sz w:val="16"/>
                <w:szCs w:val="16"/>
                <w:lang w:val="en-US"/>
              </w:rPr>
              <w:t>Virchows Arch</w:t>
            </w:r>
            <w:r w:rsidRPr="008E69D9">
              <w:rPr>
                <w:rFonts w:ascii="Calibri" w:eastAsia="Calibri" w:hAnsi="Calibri" w:cs="Calibri"/>
                <w:noProof/>
                <w:sz w:val="16"/>
                <w:szCs w:val="16"/>
                <w:lang w:val="en-US"/>
              </w:rPr>
              <w:t xml:space="preserve"> 475(4):435-443.</w:t>
            </w:r>
          </w:p>
          <w:p w14:paraId="6BD7005F" w14:textId="77777777" w:rsidR="008E69D9" w:rsidRPr="008E69D9" w:rsidRDefault="008E69D9" w:rsidP="008E69D9">
            <w:pPr>
              <w:spacing w:after="0" w:line="240" w:lineRule="auto"/>
              <w:ind w:left="317" w:hanging="317"/>
              <w:rPr>
                <w:rFonts w:ascii="Calibri" w:hAnsi="Calibri"/>
                <w:color w:val="000000"/>
                <w:sz w:val="16"/>
                <w:szCs w:val="16"/>
              </w:rPr>
            </w:pPr>
            <w:r w:rsidRPr="008E69D9">
              <w:rPr>
                <w:rFonts w:ascii="Calibri" w:eastAsia="Calibri" w:hAnsi="Calibri" w:cs="Calibri"/>
                <w:noProof/>
                <w:sz w:val="16"/>
                <w:szCs w:val="16"/>
                <w:lang w:val="en-US"/>
              </w:rPr>
              <w:t>14</w:t>
            </w:r>
            <w:r w:rsidRPr="008E69D9">
              <w:rPr>
                <w:rFonts w:ascii="Calibri" w:eastAsia="Calibri" w:hAnsi="Calibri" w:cs="Calibri"/>
                <w:noProof/>
                <w:sz w:val="16"/>
                <w:szCs w:val="16"/>
                <w:lang w:val="en-US"/>
              </w:rPr>
              <w:tab/>
              <w:t xml:space="preserve">Groot Koerkamp B, Wiggers JK, Allen PJ, Besselink MG, Blumgart LH, Busch OR, Coelen RJ, D'Angelica MI, DeMatteo RP, Gouma DJ, Kingham TP, Jarnagin WR and van Gulik TM (2015). Recurrence Rate and Pattern of Perihilar Cholangiocarcinoma after Curative Intent Resection. </w:t>
            </w:r>
            <w:r w:rsidRPr="008E69D9">
              <w:rPr>
                <w:rFonts w:ascii="Calibri" w:eastAsia="Calibri" w:hAnsi="Calibri" w:cs="Calibri"/>
                <w:i/>
                <w:noProof/>
                <w:sz w:val="16"/>
                <w:szCs w:val="16"/>
                <w:lang w:val="en-US"/>
              </w:rPr>
              <w:t>J Am Coll Surg</w:t>
            </w:r>
            <w:r w:rsidRPr="008E69D9">
              <w:rPr>
                <w:rFonts w:ascii="Calibri" w:eastAsia="Calibri" w:hAnsi="Calibri" w:cs="Calibri"/>
                <w:noProof/>
                <w:sz w:val="16"/>
                <w:szCs w:val="16"/>
                <w:lang w:val="en-US"/>
              </w:rPr>
              <w:t xml:space="preserve"> 221(6):1041-1049.</w:t>
            </w:r>
            <w:r w:rsidRPr="008E69D9">
              <w:rPr>
                <w:rFonts w:ascii="Calibri" w:eastAsia="Calibri" w:hAnsi="Calibri" w:cs="Calibri"/>
                <w:noProof/>
                <w:sz w:val="16"/>
                <w:szCs w:val="16"/>
                <w:lang w:val="en-US"/>
              </w:rPr>
              <w:fldChar w:fldCharType="end"/>
            </w:r>
          </w:p>
        </w:tc>
        <w:tc>
          <w:tcPr>
            <w:tcW w:w="1701" w:type="dxa"/>
            <w:tcBorders>
              <w:top w:val="single" w:sz="4" w:space="0" w:color="auto"/>
              <w:left w:val="nil"/>
              <w:bottom w:val="single" w:sz="4" w:space="0" w:color="auto"/>
              <w:right w:val="single" w:sz="4" w:space="0" w:color="auto"/>
            </w:tcBorders>
          </w:tcPr>
          <w:p w14:paraId="32361ED2" w14:textId="77777777" w:rsidR="00363AD6" w:rsidRPr="00CC5E7C" w:rsidRDefault="00363AD6" w:rsidP="00463A81">
            <w:pPr>
              <w:rPr>
                <w:rFonts w:ascii="Calibri" w:hAnsi="Calibri"/>
                <w:color w:val="000000"/>
                <w:sz w:val="16"/>
                <w:szCs w:val="16"/>
              </w:rPr>
            </w:pPr>
          </w:p>
        </w:tc>
      </w:tr>
      <w:tr w:rsidR="00061584" w:rsidRPr="00CC5E7C" w14:paraId="35DE11B5" w14:textId="77777777" w:rsidTr="00BD7708">
        <w:trPr>
          <w:trHeight w:val="657"/>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4D07492F" w14:textId="77777777" w:rsidR="00061584" w:rsidRDefault="00061584" w:rsidP="00834574">
            <w:pPr>
              <w:spacing w:after="0"/>
              <w:rPr>
                <w:rFonts w:ascii="Calibri" w:hAnsi="Calibri"/>
                <w:color w:val="000000"/>
                <w:sz w:val="16"/>
                <w:szCs w:val="16"/>
              </w:rPr>
            </w:pPr>
            <w:r>
              <w:rPr>
                <w:rFonts w:ascii="Calibri" w:hAnsi="Calibri"/>
                <w:color w:val="000000"/>
                <w:sz w:val="16"/>
                <w:szCs w:val="16"/>
              </w:rPr>
              <w:lastRenderedPageBreak/>
              <w:t>Core</w:t>
            </w:r>
          </w:p>
        </w:tc>
        <w:tc>
          <w:tcPr>
            <w:tcW w:w="1559" w:type="dxa"/>
            <w:tcBorders>
              <w:top w:val="single" w:sz="4" w:space="0" w:color="auto"/>
              <w:left w:val="nil"/>
              <w:bottom w:val="single" w:sz="4" w:space="0" w:color="auto"/>
              <w:right w:val="single" w:sz="4" w:space="0" w:color="auto"/>
            </w:tcBorders>
            <w:shd w:val="clear" w:color="000000" w:fill="EEECE1"/>
          </w:tcPr>
          <w:p w14:paraId="2B8F6246" w14:textId="77777777" w:rsidR="00061584" w:rsidRPr="00857B54" w:rsidRDefault="00061584" w:rsidP="00273145">
            <w:pPr>
              <w:rPr>
                <w:rFonts w:ascii="Calibri" w:hAnsi="Calibri"/>
                <w:bCs/>
                <w:color w:val="000000"/>
                <w:sz w:val="16"/>
                <w:szCs w:val="16"/>
              </w:rPr>
            </w:pPr>
            <w:r w:rsidRPr="00061584">
              <w:rPr>
                <w:rFonts w:ascii="Calibri" w:hAnsi="Calibri"/>
                <w:bCs/>
                <w:iCs/>
                <w:color w:val="000000"/>
                <w:sz w:val="16"/>
                <w:szCs w:val="16"/>
              </w:rPr>
              <w:t>LYMPH NODE STATUS</w:t>
            </w:r>
          </w:p>
        </w:tc>
        <w:tc>
          <w:tcPr>
            <w:tcW w:w="2835" w:type="dxa"/>
            <w:tcBorders>
              <w:top w:val="single" w:sz="4" w:space="0" w:color="auto"/>
              <w:left w:val="nil"/>
              <w:bottom w:val="single" w:sz="4" w:space="0" w:color="auto"/>
              <w:right w:val="single" w:sz="4" w:space="0" w:color="auto"/>
            </w:tcBorders>
          </w:tcPr>
          <w:p w14:paraId="36B9D4DF" w14:textId="77777777" w:rsidR="00061584" w:rsidRPr="00DB4AB8" w:rsidRDefault="00061584" w:rsidP="00AB02DB">
            <w:pPr>
              <w:pStyle w:val="ListParagraph"/>
              <w:numPr>
                <w:ilvl w:val="0"/>
                <w:numId w:val="10"/>
              </w:numPr>
              <w:autoSpaceDE w:val="0"/>
              <w:autoSpaceDN w:val="0"/>
              <w:adjustRightInd w:val="0"/>
              <w:spacing w:after="40" w:line="181" w:lineRule="atLeast"/>
              <w:ind w:left="176" w:hanging="176"/>
              <w:rPr>
                <w:rFonts w:cs="Verdana"/>
                <w:bCs/>
                <w:iCs/>
                <w:color w:val="000000" w:themeColor="text1"/>
                <w:sz w:val="16"/>
                <w:szCs w:val="16"/>
              </w:rPr>
            </w:pPr>
            <w:r w:rsidRPr="00DB4AB8">
              <w:rPr>
                <w:rFonts w:cs="Verdana"/>
                <w:bCs/>
                <w:iCs/>
                <w:color w:val="000000" w:themeColor="text1"/>
                <w:sz w:val="16"/>
                <w:szCs w:val="16"/>
              </w:rPr>
              <w:t>Cannot be assessed</w:t>
            </w:r>
          </w:p>
          <w:p w14:paraId="122846C2" w14:textId="77777777" w:rsidR="00061584" w:rsidRPr="00DB4AB8" w:rsidRDefault="00061584" w:rsidP="00AB02DB">
            <w:pPr>
              <w:pStyle w:val="ListParagraph"/>
              <w:numPr>
                <w:ilvl w:val="0"/>
                <w:numId w:val="10"/>
              </w:numPr>
              <w:autoSpaceDE w:val="0"/>
              <w:autoSpaceDN w:val="0"/>
              <w:adjustRightInd w:val="0"/>
              <w:spacing w:after="40" w:line="181" w:lineRule="atLeast"/>
              <w:ind w:left="176" w:hanging="176"/>
              <w:rPr>
                <w:rFonts w:cs="Verdana"/>
                <w:bCs/>
                <w:iCs/>
                <w:color w:val="000000" w:themeColor="text1"/>
                <w:sz w:val="16"/>
                <w:szCs w:val="16"/>
              </w:rPr>
            </w:pPr>
            <w:r w:rsidRPr="00DB4AB8">
              <w:rPr>
                <w:rFonts w:cs="Verdana"/>
                <w:bCs/>
                <w:iCs/>
                <w:color w:val="000000" w:themeColor="text1"/>
                <w:sz w:val="16"/>
                <w:szCs w:val="16"/>
              </w:rPr>
              <w:t>No nodes submitted or found</w:t>
            </w:r>
          </w:p>
          <w:p w14:paraId="2E2F287D" w14:textId="77777777" w:rsidR="00061584" w:rsidRPr="00DB4AB8" w:rsidRDefault="00061584" w:rsidP="00DB4AB8">
            <w:pPr>
              <w:pStyle w:val="ListParagraph"/>
              <w:autoSpaceDE w:val="0"/>
              <w:autoSpaceDN w:val="0"/>
              <w:adjustRightInd w:val="0"/>
              <w:spacing w:after="40" w:line="181" w:lineRule="atLeast"/>
              <w:ind w:left="176"/>
              <w:rPr>
                <w:rFonts w:cs="Verdana"/>
                <w:bCs/>
                <w:iCs/>
                <w:color w:val="000000" w:themeColor="text1"/>
                <w:sz w:val="16"/>
                <w:szCs w:val="16"/>
              </w:rPr>
            </w:pPr>
            <w:r w:rsidRPr="00DB4AB8">
              <w:rPr>
                <w:rFonts w:cs="Verdana"/>
                <w:bCs/>
                <w:iCs/>
                <w:color w:val="000000" w:themeColor="text1"/>
                <w:sz w:val="16"/>
                <w:szCs w:val="16"/>
              </w:rPr>
              <w:t>Number of lymph nodes examined</w:t>
            </w:r>
          </w:p>
          <w:p w14:paraId="62311D19" w14:textId="77777777" w:rsidR="00061584" w:rsidRPr="00DB4AB8" w:rsidRDefault="00061584" w:rsidP="00AB02DB">
            <w:pPr>
              <w:pStyle w:val="ListParagraph"/>
              <w:numPr>
                <w:ilvl w:val="0"/>
                <w:numId w:val="10"/>
              </w:numPr>
              <w:autoSpaceDE w:val="0"/>
              <w:autoSpaceDN w:val="0"/>
              <w:adjustRightInd w:val="0"/>
              <w:spacing w:after="40" w:line="181" w:lineRule="atLeast"/>
              <w:ind w:left="317" w:hanging="141"/>
              <w:rPr>
                <w:rFonts w:cs="Verdana"/>
                <w:bCs/>
                <w:iCs/>
                <w:color w:val="000000" w:themeColor="text1"/>
                <w:sz w:val="16"/>
                <w:szCs w:val="16"/>
              </w:rPr>
            </w:pPr>
            <w:r w:rsidRPr="00DB4AB8">
              <w:rPr>
                <w:rFonts w:cs="Verdana"/>
                <w:bCs/>
                <w:iCs/>
                <w:color w:val="000000" w:themeColor="text1"/>
                <w:sz w:val="16"/>
                <w:szCs w:val="16"/>
              </w:rPr>
              <w:t>Not involved</w:t>
            </w:r>
          </w:p>
          <w:p w14:paraId="1136322F" w14:textId="77777777" w:rsidR="00061584" w:rsidRPr="00DB4AB8" w:rsidRDefault="00061584" w:rsidP="00AB02DB">
            <w:pPr>
              <w:pStyle w:val="ListParagraph"/>
              <w:numPr>
                <w:ilvl w:val="0"/>
                <w:numId w:val="10"/>
              </w:numPr>
              <w:autoSpaceDE w:val="0"/>
              <w:autoSpaceDN w:val="0"/>
              <w:adjustRightInd w:val="0"/>
              <w:spacing w:after="40" w:line="181" w:lineRule="atLeast"/>
              <w:ind w:left="317" w:hanging="141"/>
              <w:rPr>
                <w:rFonts w:cs="Verdana"/>
                <w:bCs/>
                <w:iCs/>
                <w:color w:val="000000" w:themeColor="text1"/>
                <w:sz w:val="16"/>
                <w:szCs w:val="16"/>
              </w:rPr>
            </w:pPr>
            <w:r w:rsidRPr="00DB4AB8">
              <w:rPr>
                <w:rFonts w:cs="Verdana"/>
                <w:bCs/>
                <w:iCs/>
                <w:color w:val="000000" w:themeColor="text1"/>
                <w:sz w:val="16"/>
                <w:szCs w:val="16"/>
              </w:rPr>
              <w:t>Involved</w:t>
            </w:r>
          </w:p>
          <w:p w14:paraId="672FF057" w14:textId="77777777" w:rsidR="00061584" w:rsidRPr="00DB4AB8" w:rsidRDefault="00061584" w:rsidP="00DB4AB8">
            <w:pPr>
              <w:pStyle w:val="ListParagraph"/>
              <w:autoSpaceDE w:val="0"/>
              <w:autoSpaceDN w:val="0"/>
              <w:adjustRightInd w:val="0"/>
              <w:spacing w:after="40" w:line="181" w:lineRule="atLeast"/>
              <w:ind w:left="459"/>
              <w:rPr>
                <w:rFonts w:cs="Verdana"/>
                <w:bCs/>
                <w:iCs/>
                <w:color w:val="000000" w:themeColor="text1"/>
                <w:sz w:val="16"/>
                <w:szCs w:val="16"/>
              </w:rPr>
            </w:pPr>
            <w:r w:rsidRPr="00DB4AB8">
              <w:rPr>
                <w:rFonts w:cs="Verdana"/>
                <w:bCs/>
                <w:iCs/>
                <w:color w:val="000000" w:themeColor="text1"/>
                <w:sz w:val="16"/>
                <w:szCs w:val="16"/>
              </w:rPr>
              <w:t>Number of involved lymph nodes</w:t>
            </w:r>
          </w:p>
          <w:p w14:paraId="35242D72" w14:textId="77777777" w:rsidR="00061584" w:rsidRPr="00DB4AB8" w:rsidRDefault="00061584" w:rsidP="00AB02DB">
            <w:pPr>
              <w:pStyle w:val="ListParagraph"/>
              <w:numPr>
                <w:ilvl w:val="0"/>
                <w:numId w:val="10"/>
              </w:numPr>
              <w:autoSpaceDE w:val="0"/>
              <w:autoSpaceDN w:val="0"/>
              <w:adjustRightInd w:val="0"/>
              <w:spacing w:after="40" w:line="181" w:lineRule="atLeast"/>
              <w:ind w:left="601" w:hanging="142"/>
              <w:rPr>
                <w:rFonts w:cs="Verdana"/>
                <w:b/>
                <w:bCs/>
                <w:i/>
                <w:iCs/>
                <w:color w:val="000000" w:themeColor="text1"/>
                <w:sz w:val="16"/>
                <w:szCs w:val="16"/>
              </w:rPr>
            </w:pPr>
            <w:r w:rsidRPr="00DB4AB8">
              <w:rPr>
                <w:rFonts w:cs="Verdana"/>
                <w:bCs/>
                <w:iCs/>
                <w:color w:val="000000" w:themeColor="text1"/>
                <w:sz w:val="16"/>
                <w:szCs w:val="16"/>
              </w:rPr>
              <w:t>Number cannot be determined</w:t>
            </w:r>
          </w:p>
        </w:tc>
        <w:tc>
          <w:tcPr>
            <w:tcW w:w="8222" w:type="dxa"/>
            <w:tcBorders>
              <w:top w:val="single" w:sz="4" w:space="0" w:color="auto"/>
              <w:left w:val="nil"/>
              <w:bottom w:val="single" w:sz="4" w:space="0" w:color="auto"/>
              <w:right w:val="single" w:sz="4" w:space="0" w:color="auto"/>
            </w:tcBorders>
          </w:tcPr>
          <w:p w14:paraId="47F04136" w14:textId="77777777" w:rsidR="004138BC" w:rsidRPr="004138BC" w:rsidRDefault="004138BC" w:rsidP="004138BC">
            <w:pPr>
              <w:spacing w:after="100" w:line="240" w:lineRule="auto"/>
              <w:rPr>
                <w:rFonts w:ascii="Calibri" w:eastAsia="Calibri" w:hAnsi="Calibri" w:cs="Times New Roman"/>
                <w:sz w:val="16"/>
                <w:szCs w:val="16"/>
                <w:u w:val="single"/>
                <w:lang w:val="en-US"/>
              </w:rPr>
            </w:pPr>
            <w:r w:rsidRPr="004138BC">
              <w:rPr>
                <w:rFonts w:ascii="Calibri" w:eastAsia="Calibri" w:hAnsi="Calibri" w:cs="Times New Roman"/>
                <w:sz w:val="16"/>
                <w:szCs w:val="16"/>
                <w:u w:val="single"/>
                <w:lang w:val="en-US"/>
              </w:rPr>
              <w:t>Hepatocellular carcinoma</w:t>
            </w:r>
          </w:p>
          <w:p w14:paraId="67028371" w14:textId="77777777" w:rsidR="004138BC" w:rsidRPr="004138BC" w:rsidRDefault="004138BC" w:rsidP="004138BC">
            <w:pPr>
              <w:spacing w:after="0" w:line="240" w:lineRule="auto"/>
              <w:rPr>
                <w:rFonts w:ascii="Calibri" w:eastAsia="Calibri" w:hAnsi="Calibri" w:cs="Times New Roman"/>
                <w:sz w:val="16"/>
                <w:szCs w:val="16"/>
                <w:lang w:eastAsia="en-AU"/>
              </w:rPr>
            </w:pPr>
            <w:r w:rsidRPr="004138BC">
              <w:rPr>
                <w:rFonts w:ascii="Calibri" w:eastAsia="Calibri" w:hAnsi="Calibri" w:cs="Times New Roman"/>
                <w:sz w:val="16"/>
                <w:szCs w:val="16"/>
                <w:lang w:eastAsia="en-AU"/>
              </w:rPr>
              <w:t>It should be noted that lymph nodes may not always be present in specimens resected for hepatocellular carcinoma. There is no strong evidence of prognostic significance of local nodal metastases in hepatocellular carcinoma.</w:t>
            </w:r>
            <w:r w:rsidRPr="004138BC">
              <w:rPr>
                <w:rFonts w:ascii="Calibri" w:eastAsia="Calibri" w:hAnsi="Calibri" w:cs="Times New Roman"/>
                <w:sz w:val="16"/>
                <w:szCs w:val="16"/>
              </w:rPr>
              <w:t xml:space="preserve"> Lymph node involvement is common in fibrolamellar subtype of HCC. </w:t>
            </w:r>
          </w:p>
          <w:p w14:paraId="6679632F" w14:textId="77777777" w:rsidR="004138BC" w:rsidRPr="004138BC" w:rsidRDefault="004138BC" w:rsidP="004138BC">
            <w:pPr>
              <w:spacing w:after="0" w:line="240" w:lineRule="auto"/>
              <w:rPr>
                <w:rFonts w:ascii="Calibri" w:eastAsia="Calibri" w:hAnsi="Calibri" w:cs="Times New Roman"/>
                <w:sz w:val="16"/>
                <w:szCs w:val="16"/>
                <w:lang w:eastAsia="en-AU"/>
              </w:rPr>
            </w:pPr>
          </w:p>
          <w:p w14:paraId="59DEF9CF" w14:textId="77777777" w:rsidR="004138BC" w:rsidRPr="004138BC" w:rsidRDefault="004138BC" w:rsidP="004138BC">
            <w:pPr>
              <w:spacing w:after="100" w:line="240" w:lineRule="auto"/>
              <w:rPr>
                <w:rFonts w:ascii="Calibri" w:eastAsia="Calibri" w:hAnsi="Calibri" w:cs="Times New Roman"/>
                <w:sz w:val="16"/>
                <w:szCs w:val="16"/>
                <w:u w:val="single"/>
                <w:lang w:val="en-US"/>
              </w:rPr>
            </w:pPr>
            <w:r w:rsidRPr="004138BC">
              <w:rPr>
                <w:rFonts w:ascii="Calibri" w:eastAsia="Calibri" w:hAnsi="Calibri" w:cs="Times New Roman"/>
                <w:sz w:val="16"/>
                <w:szCs w:val="16"/>
                <w:u w:val="single"/>
                <w:lang w:val="en-US"/>
              </w:rPr>
              <w:t>Cholangiocarcinoma</w:t>
            </w:r>
          </w:p>
          <w:p w14:paraId="5A225E14" w14:textId="77777777" w:rsidR="004138BC" w:rsidRPr="004138BC" w:rsidRDefault="004138BC" w:rsidP="004138BC">
            <w:pPr>
              <w:spacing w:after="0" w:line="240" w:lineRule="auto"/>
              <w:rPr>
                <w:rFonts w:ascii="Calibri" w:eastAsia="Calibri" w:hAnsi="Calibri" w:cs="Times New Roman"/>
                <w:sz w:val="16"/>
                <w:szCs w:val="16"/>
                <w:lang w:eastAsia="en-AU"/>
              </w:rPr>
            </w:pPr>
            <w:r w:rsidRPr="004138BC">
              <w:rPr>
                <w:rFonts w:ascii="Calibri" w:eastAsia="Calibri" w:hAnsi="Calibri" w:cs="Times New Roman"/>
                <w:sz w:val="16"/>
                <w:szCs w:val="16"/>
                <w:lang w:eastAsia="en-AU"/>
              </w:rPr>
              <w:t xml:space="preserve">The pattern of metastatic spread of intrahepatic cholangiocarcinoma to lymph nodes is in part determined by the location of the tumour. For those involving the right lobe of the liver the regional nodes include the hilar, </w:t>
            </w:r>
            <w:proofErr w:type="spellStart"/>
            <w:r w:rsidRPr="004138BC">
              <w:rPr>
                <w:rFonts w:ascii="Calibri" w:eastAsia="Calibri" w:hAnsi="Calibri" w:cs="Times New Roman"/>
                <w:sz w:val="16"/>
                <w:szCs w:val="16"/>
                <w:lang w:eastAsia="en-AU"/>
              </w:rPr>
              <w:t>periduodenal</w:t>
            </w:r>
            <w:proofErr w:type="spellEnd"/>
            <w:r w:rsidRPr="004138BC">
              <w:rPr>
                <w:rFonts w:ascii="Calibri" w:eastAsia="Calibri" w:hAnsi="Calibri" w:cs="Times New Roman"/>
                <w:sz w:val="16"/>
                <w:szCs w:val="16"/>
                <w:lang w:eastAsia="en-AU"/>
              </w:rPr>
              <w:t xml:space="preserve"> and peripancreatic chains. For tumours in the left lobe the regional lymph nodes include hilar and </w:t>
            </w:r>
            <w:proofErr w:type="spellStart"/>
            <w:r w:rsidRPr="004138BC">
              <w:rPr>
                <w:rFonts w:ascii="Calibri" w:eastAsia="Calibri" w:hAnsi="Calibri" w:cs="Times New Roman"/>
                <w:sz w:val="16"/>
                <w:szCs w:val="16"/>
                <w:lang w:eastAsia="en-AU"/>
              </w:rPr>
              <w:t>gastrohepatic</w:t>
            </w:r>
            <w:proofErr w:type="spellEnd"/>
            <w:r w:rsidRPr="004138BC">
              <w:rPr>
                <w:rFonts w:ascii="Calibri" w:eastAsia="Calibri" w:hAnsi="Calibri" w:cs="Times New Roman"/>
                <w:sz w:val="16"/>
                <w:szCs w:val="16"/>
                <w:lang w:eastAsia="en-AU"/>
              </w:rPr>
              <w:t xml:space="preserve"> nodes. Spread to coeliac and/or periaortic and </w:t>
            </w:r>
            <w:proofErr w:type="spellStart"/>
            <w:r w:rsidRPr="004138BC">
              <w:rPr>
                <w:rFonts w:ascii="Calibri" w:eastAsia="Calibri" w:hAnsi="Calibri" w:cs="Times New Roman"/>
                <w:sz w:val="16"/>
                <w:szCs w:val="16"/>
                <w:lang w:eastAsia="en-AU"/>
              </w:rPr>
              <w:t>caval</w:t>
            </w:r>
            <w:proofErr w:type="spellEnd"/>
            <w:r w:rsidRPr="004138BC">
              <w:rPr>
                <w:rFonts w:ascii="Calibri" w:eastAsia="Calibri" w:hAnsi="Calibri" w:cs="Times New Roman"/>
                <w:sz w:val="16"/>
                <w:szCs w:val="16"/>
                <w:lang w:eastAsia="en-AU"/>
              </w:rPr>
              <w:t xml:space="preserve"> nodes is regarded as distant metastases. </w:t>
            </w:r>
          </w:p>
          <w:p w14:paraId="738003F9" w14:textId="77777777" w:rsidR="004138BC" w:rsidRPr="004138BC" w:rsidRDefault="004138BC" w:rsidP="004138BC">
            <w:pPr>
              <w:spacing w:after="0" w:line="240" w:lineRule="auto"/>
              <w:rPr>
                <w:rFonts w:ascii="Calibri" w:eastAsia="Calibri" w:hAnsi="Calibri" w:cs="Times New Roman"/>
                <w:sz w:val="16"/>
                <w:szCs w:val="16"/>
                <w:lang w:eastAsia="en-AU"/>
              </w:rPr>
            </w:pPr>
          </w:p>
          <w:p w14:paraId="11255814" w14:textId="77777777" w:rsidR="004138BC" w:rsidRPr="004138BC" w:rsidRDefault="004138BC" w:rsidP="004138BC">
            <w:pPr>
              <w:spacing w:line="240" w:lineRule="auto"/>
              <w:rPr>
                <w:rFonts w:ascii="Calibri" w:eastAsia="Calibri" w:hAnsi="Calibri" w:cs="Times New Roman"/>
                <w:sz w:val="16"/>
                <w:szCs w:val="16"/>
                <w:lang w:eastAsia="en-AU"/>
              </w:rPr>
            </w:pPr>
            <w:r w:rsidRPr="004138BC">
              <w:rPr>
                <w:rFonts w:ascii="Calibri" w:eastAsia="Calibri" w:hAnsi="Calibri" w:cs="Times New Roman"/>
                <w:sz w:val="16"/>
                <w:szCs w:val="16"/>
                <w:lang w:eastAsia="en-AU"/>
              </w:rPr>
              <w:t>Lymph node metastases in intrahepatic and perihilar cholangiocarcinoma have been identified as an important predictor of prognosis.</w:t>
            </w:r>
            <w:r w:rsidRPr="004138BC">
              <w:rPr>
                <w:rFonts w:ascii="Calibri" w:eastAsia="Calibri" w:hAnsi="Calibri" w:cs="Times New Roman"/>
                <w:sz w:val="16"/>
                <w:szCs w:val="16"/>
                <w:lang w:eastAsia="en-AU"/>
              </w:rPr>
              <w:fldChar w:fldCharType="begin">
                <w:fldData xml:space="preserve">PEVuZE5vdGU+PENpdGU+PEF1dGhvcj5PaHRzdWthPC9BdXRob3I+PFllYXI+MjAwMjwvWWVhcj48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</w:fldData>
              </w:fldChar>
            </w:r>
            <w:r w:rsidRPr="004138BC">
              <w:rPr>
                <w:rFonts w:ascii="Calibri" w:eastAsia="Calibri" w:hAnsi="Calibri" w:cs="Times New Roman"/>
                <w:sz w:val="16"/>
                <w:szCs w:val="16"/>
                <w:lang w:eastAsia="en-AU"/>
              </w:rPr>
              <w:instrText xml:space="preserve"> ADDIN EN.CITE </w:instrText>
            </w:r>
            <w:r w:rsidRPr="004138BC">
              <w:rPr>
                <w:rFonts w:ascii="Calibri" w:eastAsia="Calibri" w:hAnsi="Calibri" w:cs="Times New Roman"/>
                <w:sz w:val="16"/>
                <w:szCs w:val="16"/>
                <w:lang w:eastAsia="en-AU"/>
              </w:rPr>
              <w:fldChar w:fldCharType="begin">
                <w:fldData xml:space="preserve">PEVuZE5vdGU+PENpdGU+PEF1dGhvcj5PaHRzdWthPC9BdXRob3I+PFllYXI+MjAwMjwvWWVhcj48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</w:fldData>
              </w:fldChar>
            </w:r>
            <w:r w:rsidRPr="004138BC">
              <w:rPr>
                <w:rFonts w:ascii="Calibri" w:eastAsia="Calibri" w:hAnsi="Calibri" w:cs="Times New Roman"/>
                <w:sz w:val="16"/>
                <w:szCs w:val="16"/>
                <w:lang w:eastAsia="en-AU"/>
              </w:rPr>
              <w:instrText xml:space="preserve"> ADDIN EN.CITE.DATA </w:instrText>
            </w:r>
            <w:r w:rsidRPr="004138BC">
              <w:rPr>
                <w:rFonts w:ascii="Calibri" w:eastAsia="Calibri" w:hAnsi="Calibri" w:cs="Times New Roman"/>
                <w:sz w:val="16"/>
                <w:szCs w:val="16"/>
                <w:lang w:eastAsia="en-AU"/>
              </w:rPr>
            </w:r>
            <w:r w:rsidRPr="004138BC">
              <w:rPr>
                <w:rFonts w:ascii="Calibri" w:eastAsia="Calibri" w:hAnsi="Calibri" w:cs="Times New Roman"/>
                <w:sz w:val="16"/>
                <w:szCs w:val="16"/>
                <w:lang w:eastAsia="en-AU"/>
              </w:rPr>
              <w:fldChar w:fldCharType="end"/>
            </w:r>
            <w:r w:rsidRPr="004138BC">
              <w:rPr>
                <w:rFonts w:ascii="Calibri" w:eastAsia="Calibri" w:hAnsi="Calibri" w:cs="Times New Roman"/>
                <w:sz w:val="16"/>
                <w:szCs w:val="16"/>
                <w:lang w:eastAsia="en-AU"/>
              </w:rPr>
            </w:r>
            <w:r w:rsidRPr="004138BC">
              <w:rPr>
                <w:rFonts w:ascii="Calibri" w:eastAsia="Calibri" w:hAnsi="Calibri" w:cs="Times New Roman"/>
                <w:sz w:val="16"/>
                <w:szCs w:val="16"/>
                <w:lang w:eastAsia="en-AU"/>
              </w:rPr>
              <w:fldChar w:fldCharType="separate"/>
            </w:r>
            <w:r w:rsidRPr="004138BC">
              <w:rPr>
                <w:rFonts w:ascii="Calibri" w:eastAsia="Calibri" w:hAnsi="Calibri" w:cs="Times New Roman"/>
                <w:noProof/>
                <w:sz w:val="16"/>
                <w:szCs w:val="16"/>
                <w:vertAlign w:val="superscript"/>
                <w:lang w:eastAsia="en-AU"/>
              </w:rPr>
              <w:t>1,2</w:t>
            </w:r>
            <w:r w:rsidRPr="004138BC">
              <w:rPr>
                <w:rFonts w:ascii="Calibri" w:eastAsia="Calibri" w:hAnsi="Calibri" w:cs="Times New Roman"/>
                <w:sz w:val="16"/>
                <w:szCs w:val="16"/>
                <w:lang w:eastAsia="en-AU"/>
              </w:rPr>
              <w:fldChar w:fldCharType="end"/>
            </w:r>
            <w:r w:rsidRPr="004138BC">
              <w:rPr>
                <w:rFonts w:ascii="Calibri" w:eastAsia="Calibri" w:hAnsi="Calibri" w:cs="Times New Roman"/>
                <w:sz w:val="16"/>
                <w:szCs w:val="16"/>
                <w:lang w:eastAsia="en-AU"/>
              </w:rPr>
              <w:t xml:space="preserve"> As noted, a pN2 category has been introduced in TNM8</w:t>
            </w:r>
            <w:r w:rsidRPr="004138BC">
              <w:rPr>
                <w:rFonts w:ascii="Calibri" w:eastAsia="Calibri" w:hAnsi="Calibri" w:cs="Arial"/>
                <w:sz w:val="16"/>
                <w:szCs w:val="16"/>
                <w:lang w:eastAsia="en-AU"/>
              </w:rPr>
              <w:fldChar w:fldCharType="begin"/>
            </w:r>
            <w:r w:rsidRPr="004138BC">
              <w:rPr>
                <w:rFonts w:ascii="Calibri" w:eastAsia="Calibri" w:hAnsi="Calibri" w:cs="Arial"/>
                <w:sz w:val="16"/>
                <w:szCs w:val="16"/>
                <w:lang w:eastAsia="en-AU"/>
              </w:rPr>
              <w:instrText xml:space="preserve"> ADDIN EN.CITE &lt;EndNote&gt;&lt;Cite&gt;&lt;Author&gt;Brierley JD&lt;/Author&gt;&lt;Year&gt;2016&lt;/Year&gt;&lt;RecNum&gt;2446&lt;/RecNum&gt;&lt;Suffix&gt; &lt;/Suffix&gt;&lt;DisplayText&gt;&lt;style face="superscript"&gt;3 ,4&lt;/style&gt;&lt;/DisplayText&gt;&lt;record&gt;&lt;rec-number&gt;2446&lt;/rec-number&gt;&lt;foreign-keys&gt;&lt;key app="EN" db-id="20defpxt3as20tew5zepsdts5xe2att2e2va" timestamp="1490677906"&gt;2446&lt;/key&gt;&lt;/foreign-keys&gt;&lt;ref-type name="Edited Book"&gt;28&lt;/ref-type&gt;&lt;contributors&gt;&lt;authors&gt;&lt;author&gt;Brierley JD, &lt;/author&gt;&lt;author&gt;Gospodarowicz MK, &lt;/author&gt;&lt;author&gt;Wittekind C,&lt;/author&gt;&lt;/authors&gt;&lt;secondary-authors&gt;&lt;author&gt;International Union against Cancer&lt;/author&gt;&lt;/secondary-authors&gt;&lt;/contributors&gt;&lt;titles&gt;&lt;title&gt;TNM Classification of Malignant Tumours, 8th Edition&lt;/title&gt;&lt;/titles&gt;&lt;dates&gt;&lt;year&gt;2016&lt;/year&gt;&lt;/dates&gt;&lt;publisher&gt;Wiley-Blackwell&lt;/publisher&gt;&lt;urls&gt;&lt;/urls&gt;&lt;/record&gt;&lt;/Cite&gt;&lt;Cite&gt;&lt;Author&gt;Amin MB&lt;/Author&gt;&lt;Year&gt;2017&lt;/Year&gt;&lt;RecNum&gt;2447&lt;/RecNum&gt;&lt;record&gt;&lt;rec-number&gt;2447&lt;/rec-number&gt;&lt;foreign-keys&gt;&lt;key app="EN" db-id="20defpxt3as20tew5zepsdts5xe2att2e2va" timestamp="1495769935"&gt;2447&lt;/key&gt;&lt;/foreign-keys&gt;&lt;ref-type name="Edited Book"&gt;28&lt;/ref-type&gt;&lt;contributors&gt;&lt;authors&gt;&lt;author&gt;Amin MB, &lt;/author&gt;&lt;author&gt;Edge SB, &lt;/author&gt;&lt;author&gt;Greene FL&lt;/author&gt;&lt;author&gt;Byrd DR, &lt;/author&gt;&lt;author&gt;Brookland RK,&lt;/author&gt;&lt;author&gt;Washington MK, &lt;/author&gt;&lt;author&gt;Gershenwald JE, &lt;/author&gt;&lt;author&gt;Compton CC, &lt;/author&gt;&lt;author&gt;Hess KR, &lt;/author&gt;&lt;author&gt;Sullivan DC, &lt;/author&gt;&lt;author&gt;Jessup JM, &lt;/author&gt;&lt;author&gt;Brierley JD, &lt;/author&gt;&lt;author&gt;Gaspar LE, &lt;/author&gt;&lt;author&gt;Schilsky RL, &lt;/author&gt;&lt;author&gt;Balch CM, &lt;/author&gt;&lt;author&gt;Winchester DP, &lt;/author&gt;&lt;author&gt;Asare EA, &lt;/author&gt;&lt;author&gt;Madera M, &lt;/author&gt;&lt;author&gt;Gress DM,&lt;/author&gt;&lt;author&gt;Meyer LR,&lt;/author&gt;&lt;/authors&gt;&lt;/contributors&gt;&lt;titles&gt;&lt;title&gt;AJCC Cancer Staging Manual. 8th ed.&lt;/title&gt;&lt;/titles&gt;&lt;dates&gt;&lt;year&gt;2017&lt;/year&gt;&lt;/dates&gt;&lt;pub-location&gt;New York&lt;/pub-location&gt;&lt;publisher&gt;Springer&lt;/publisher&gt;&lt;urls&gt;&lt;/urls&gt;&lt;/record&gt;&lt;/Cite&gt;&lt;/EndNote&gt;</w:instrText>
            </w:r>
            <w:r w:rsidRPr="004138BC">
              <w:rPr>
                <w:rFonts w:ascii="Calibri" w:eastAsia="Calibri" w:hAnsi="Calibri" w:cs="Arial"/>
                <w:sz w:val="16"/>
                <w:szCs w:val="16"/>
                <w:lang w:eastAsia="en-AU"/>
              </w:rPr>
              <w:fldChar w:fldCharType="separate"/>
            </w:r>
            <w:r w:rsidRPr="004138BC">
              <w:rPr>
                <w:rFonts w:ascii="Calibri" w:eastAsia="Calibri" w:hAnsi="Calibri" w:cs="Arial"/>
                <w:noProof/>
                <w:sz w:val="16"/>
                <w:szCs w:val="16"/>
                <w:vertAlign w:val="superscript"/>
                <w:lang w:eastAsia="en-AU"/>
              </w:rPr>
              <w:t>3 ,4</w:t>
            </w:r>
            <w:r w:rsidRPr="004138BC">
              <w:rPr>
                <w:rFonts w:ascii="Calibri" w:eastAsia="Calibri" w:hAnsi="Calibri" w:cs="Arial"/>
                <w:sz w:val="16"/>
                <w:szCs w:val="16"/>
                <w:lang w:eastAsia="en-AU"/>
              </w:rPr>
              <w:fldChar w:fldCharType="end"/>
            </w:r>
            <w:r w:rsidRPr="004138BC">
              <w:rPr>
                <w:rFonts w:ascii="Calibri" w:eastAsia="Calibri" w:hAnsi="Calibri" w:cs="Arial"/>
                <w:sz w:val="16"/>
                <w:szCs w:val="16"/>
                <w:lang w:eastAsia="en-AU"/>
              </w:rPr>
              <w:t xml:space="preserve"> </w:t>
            </w:r>
            <w:r w:rsidRPr="004138BC">
              <w:rPr>
                <w:rFonts w:ascii="Calibri" w:eastAsia="Calibri" w:hAnsi="Calibri" w:cs="Times New Roman"/>
                <w:sz w:val="16"/>
                <w:szCs w:val="16"/>
                <w:lang w:eastAsia="en-AU"/>
              </w:rPr>
              <w:t xml:space="preserve">for </w:t>
            </w:r>
            <w:r w:rsidRPr="004138BC">
              <w:rPr>
                <w:rFonts w:ascii="Calibri" w:eastAsia="Calibri" w:hAnsi="Calibri" w:cs="Times New Roman"/>
                <w:sz w:val="16"/>
                <w:szCs w:val="16"/>
              </w:rPr>
              <w:t>perihilar CC</w:t>
            </w:r>
            <w:r w:rsidRPr="004138BC">
              <w:rPr>
                <w:rFonts w:ascii="Calibri" w:eastAsia="Calibri" w:hAnsi="Calibri" w:cs="Times New Roman"/>
                <w:sz w:val="16"/>
                <w:szCs w:val="16"/>
                <w:lang w:eastAsia="en-AU"/>
              </w:rPr>
              <w:t xml:space="preserve"> with four or more lymph node metastases.</w:t>
            </w:r>
          </w:p>
          <w:p w14:paraId="60B0AB0A" w14:textId="77777777" w:rsidR="004138BC" w:rsidRPr="004138BC" w:rsidRDefault="004138BC" w:rsidP="004138BC">
            <w:pPr>
              <w:spacing w:after="0"/>
              <w:rPr>
                <w:rFonts w:ascii="Calibri" w:eastAsia="Calibri" w:hAnsi="Calibri" w:cs="Times New Roman"/>
                <w:b/>
                <w:sz w:val="16"/>
                <w:szCs w:val="16"/>
              </w:rPr>
            </w:pPr>
            <w:r w:rsidRPr="004138BC">
              <w:rPr>
                <w:rFonts w:ascii="Calibri" w:eastAsia="Calibri" w:hAnsi="Calibri" w:cs="Times New Roman"/>
                <w:b/>
                <w:sz w:val="16"/>
                <w:szCs w:val="16"/>
              </w:rPr>
              <w:t>References</w:t>
            </w:r>
          </w:p>
          <w:p w14:paraId="749E8C2D" w14:textId="77777777" w:rsidR="004138BC" w:rsidRPr="004138BC" w:rsidRDefault="004138BC" w:rsidP="004138BC">
            <w:pPr>
              <w:spacing w:after="0" w:line="240" w:lineRule="auto"/>
              <w:ind w:left="317" w:hanging="317"/>
              <w:rPr>
                <w:rFonts w:ascii="Calibri" w:eastAsia="Calibri" w:hAnsi="Calibri" w:cs="Calibri"/>
                <w:noProof/>
                <w:sz w:val="16"/>
                <w:szCs w:val="16"/>
                <w:lang w:val="en-US"/>
              </w:rPr>
            </w:pPr>
            <w:r w:rsidRPr="004138BC">
              <w:rPr>
                <w:rFonts w:ascii="Calibri" w:eastAsia="Calibri" w:hAnsi="Calibri" w:cs="Calibri"/>
                <w:noProof/>
                <w:sz w:val="16"/>
                <w:szCs w:val="16"/>
                <w:lang w:val="en-US"/>
              </w:rPr>
              <w:fldChar w:fldCharType="begin"/>
            </w:r>
            <w:r w:rsidRPr="004138BC">
              <w:rPr>
                <w:rFonts w:ascii="Calibri" w:eastAsia="Calibri" w:hAnsi="Calibri" w:cs="Calibri"/>
                <w:noProof/>
                <w:sz w:val="16"/>
                <w:szCs w:val="16"/>
                <w:lang w:val="en-US"/>
              </w:rPr>
              <w:instrText xml:space="preserve"> ADDIN EN.REFLIST </w:instrText>
            </w:r>
            <w:r w:rsidRPr="004138BC">
              <w:rPr>
                <w:rFonts w:ascii="Calibri" w:eastAsia="Calibri" w:hAnsi="Calibri" w:cs="Calibri"/>
                <w:noProof/>
                <w:sz w:val="16"/>
                <w:szCs w:val="16"/>
                <w:lang w:val="en-US"/>
              </w:rPr>
              <w:fldChar w:fldCharType="separate"/>
            </w:r>
            <w:r w:rsidRPr="004138BC">
              <w:rPr>
                <w:rFonts w:ascii="Calibri" w:eastAsia="Calibri" w:hAnsi="Calibri" w:cs="Calibri"/>
                <w:noProof/>
                <w:sz w:val="16"/>
                <w:szCs w:val="16"/>
                <w:lang w:val="en-US"/>
              </w:rPr>
              <w:t>1</w:t>
            </w:r>
            <w:r w:rsidRPr="004138BC">
              <w:rPr>
                <w:rFonts w:ascii="Calibri" w:eastAsia="Calibri" w:hAnsi="Calibri" w:cs="Calibri"/>
                <w:noProof/>
                <w:sz w:val="16"/>
                <w:szCs w:val="16"/>
                <w:lang w:val="en-US"/>
              </w:rPr>
              <w:tab/>
              <w:t xml:space="preserve">Ohtsuka M, Ito H, Kimura F, Shimizu H, Togawa A, Yoshidome H and Miyazaki M (2002). Results of surgical treatment for intrahepatic cholangiocarcinoma and clinicopathological factors influencing survival. </w:t>
            </w:r>
            <w:r w:rsidRPr="004138BC">
              <w:rPr>
                <w:rFonts w:ascii="Calibri" w:eastAsia="Calibri" w:hAnsi="Calibri" w:cs="Calibri"/>
                <w:i/>
                <w:noProof/>
                <w:sz w:val="16"/>
                <w:szCs w:val="16"/>
                <w:lang w:val="en-US"/>
              </w:rPr>
              <w:t>Br J Surg</w:t>
            </w:r>
            <w:r w:rsidRPr="004138BC">
              <w:rPr>
                <w:rFonts w:ascii="Calibri" w:eastAsia="Calibri" w:hAnsi="Calibri" w:cs="Calibri"/>
                <w:noProof/>
                <w:sz w:val="16"/>
                <w:szCs w:val="16"/>
                <w:lang w:val="en-US"/>
              </w:rPr>
              <w:t xml:space="preserve"> 89(12):1525-1531.</w:t>
            </w:r>
          </w:p>
          <w:p w14:paraId="0174899F" w14:textId="77777777" w:rsidR="004138BC" w:rsidRPr="004138BC" w:rsidRDefault="004138BC" w:rsidP="004138BC">
            <w:pPr>
              <w:spacing w:after="0" w:line="240" w:lineRule="auto"/>
              <w:ind w:left="317" w:hanging="317"/>
              <w:rPr>
                <w:rFonts w:ascii="Calibri" w:eastAsia="Calibri" w:hAnsi="Calibri" w:cs="Calibri"/>
                <w:noProof/>
                <w:sz w:val="16"/>
                <w:szCs w:val="16"/>
                <w:lang w:val="en-US"/>
              </w:rPr>
            </w:pPr>
            <w:r w:rsidRPr="004138BC">
              <w:rPr>
                <w:rFonts w:ascii="Calibri" w:eastAsia="Calibri" w:hAnsi="Calibri" w:cs="Calibri"/>
                <w:noProof/>
                <w:sz w:val="16"/>
                <w:szCs w:val="16"/>
                <w:lang w:val="en-US"/>
              </w:rPr>
              <w:t>2</w:t>
            </w:r>
            <w:r w:rsidRPr="004138BC">
              <w:rPr>
                <w:rFonts w:ascii="Calibri" w:eastAsia="Calibri" w:hAnsi="Calibri" w:cs="Calibri"/>
                <w:noProof/>
                <w:sz w:val="16"/>
                <w:szCs w:val="16"/>
                <w:lang w:val="en-US"/>
              </w:rPr>
              <w:tab/>
              <w:t xml:space="preserve">Mavros MN, Economopoulos KP, Alexiou VG and Pawlik TM (2014). Treatment and Prognosis for Patients With Intrahepatic Cholangiocarcinoma: Systematic Review and Meta-analysis. </w:t>
            </w:r>
            <w:r w:rsidRPr="004138BC">
              <w:rPr>
                <w:rFonts w:ascii="Calibri" w:eastAsia="Calibri" w:hAnsi="Calibri" w:cs="Calibri"/>
                <w:i/>
                <w:noProof/>
                <w:sz w:val="16"/>
                <w:szCs w:val="16"/>
                <w:lang w:val="en-US"/>
              </w:rPr>
              <w:t>JAMA Surg</w:t>
            </w:r>
            <w:r w:rsidRPr="004138BC">
              <w:rPr>
                <w:rFonts w:ascii="Calibri" w:eastAsia="Calibri" w:hAnsi="Calibri" w:cs="Calibri"/>
                <w:noProof/>
                <w:sz w:val="16"/>
                <w:szCs w:val="16"/>
                <w:lang w:val="en-US"/>
              </w:rPr>
              <w:t xml:space="preserve"> 149(6):565-574.</w:t>
            </w:r>
          </w:p>
          <w:p w14:paraId="6ED04232" w14:textId="77777777" w:rsidR="004138BC" w:rsidRPr="004138BC" w:rsidRDefault="004138BC" w:rsidP="004138BC">
            <w:pPr>
              <w:spacing w:after="0" w:line="240" w:lineRule="auto"/>
              <w:ind w:left="317" w:hanging="317"/>
              <w:rPr>
                <w:rFonts w:ascii="Calibri" w:eastAsia="Calibri" w:hAnsi="Calibri" w:cs="Calibri"/>
                <w:noProof/>
                <w:sz w:val="16"/>
                <w:szCs w:val="16"/>
                <w:lang w:val="en-US"/>
              </w:rPr>
            </w:pPr>
            <w:r w:rsidRPr="004138BC">
              <w:rPr>
                <w:rFonts w:ascii="Calibri" w:eastAsia="Calibri" w:hAnsi="Calibri" w:cs="Calibri"/>
                <w:noProof/>
                <w:sz w:val="16"/>
                <w:szCs w:val="16"/>
                <w:lang w:val="en-US"/>
              </w:rPr>
              <w:t>3</w:t>
            </w:r>
            <w:r w:rsidRPr="004138BC">
              <w:rPr>
                <w:rFonts w:ascii="Calibri" w:eastAsia="Calibri" w:hAnsi="Calibri" w:cs="Calibri"/>
                <w:noProof/>
                <w:sz w:val="16"/>
                <w:szCs w:val="16"/>
                <w:lang w:val="en-US"/>
              </w:rPr>
              <w:tab/>
              <w:t>Brierley JD, Gospodarowicz MK and Wittekind C (eds) (2016).</w:t>
            </w:r>
            <w:r w:rsidRPr="004138BC">
              <w:rPr>
                <w:rFonts w:ascii="Calibri" w:eastAsia="Calibri" w:hAnsi="Calibri" w:cs="Calibri"/>
                <w:i/>
                <w:noProof/>
                <w:sz w:val="16"/>
                <w:szCs w:val="16"/>
                <w:lang w:val="en-US"/>
              </w:rPr>
              <w:t xml:space="preserve"> TNM Classification of Malignant Tumours, 8th Edition</w:t>
            </w:r>
            <w:r w:rsidRPr="004138BC">
              <w:rPr>
                <w:rFonts w:ascii="Calibri" w:eastAsia="Calibri" w:hAnsi="Calibri" w:cs="Calibri"/>
                <w:noProof/>
                <w:sz w:val="16"/>
                <w:szCs w:val="16"/>
                <w:lang w:val="en-US"/>
              </w:rPr>
              <w:t>, Wiley-Blackwell.</w:t>
            </w:r>
          </w:p>
          <w:p w14:paraId="4688632A" w14:textId="77777777" w:rsidR="004138BC" w:rsidRPr="004138BC" w:rsidRDefault="004138BC" w:rsidP="004138BC">
            <w:pPr>
              <w:spacing w:after="0" w:line="240" w:lineRule="auto"/>
              <w:ind w:left="317" w:hanging="317"/>
              <w:rPr>
                <w:rFonts w:ascii="Calibri" w:hAnsi="Calibri"/>
                <w:sz w:val="16"/>
                <w:szCs w:val="16"/>
              </w:rPr>
            </w:pPr>
            <w:r w:rsidRPr="004138BC">
              <w:rPr>
                <w:rFonts w:ascii="Calibri" w:eastAsia="Calibri" w:hAnsi="Calibri" w:cs="Calibri"/>
                <w:noProof/>
                <w:sz w:val="16"/>
                <w:szCs w:val="16"/>
                <w:lang w:val="en-US"/>
              </w:rPr>
              <w:lastRenderedPageBreak/>
              <w:t>4</w:t>
            </w:r>
            <w:r w:rsidRPr="004138BC">
              <w:rPr>
                <w:rFonts w:ascii="Calibri" w:eastAsia="Calibri" w:hAnsi="Calibri" w:cs="Calibri"/>
                <w:noProof/>
                <w:sz w:val="16"/>
                <w:szCs w:val="16"/>
                <w:lang w:val="en-US"/>
              </w:rPr>
              <w:tab/>
              <w:t>Amin MB, Edge SB, FL G, Byrd DR, Brookland RK, Washington MK, Gershenwald JE, Compton CC, Hess KR, Sullivan DC, Jessup JM, Brierley JD, Gaspar LE, Schilsky RL, Balch CM, Winchester DP, Asare EA, Madera M, Gress DM and Meyer LR (eds) (2017).</w:t>
            </w:r>
            <w:r w:rsidRPr="004138BC">
              <w:rPr>
                <w:rFonts w:ascii="Calibri" w:eastAsia="Calibri" w:hAnsi="Calibri" w:cs="Calibri"/>
                <w:i/>
                <w:noProof/>
                <w:sz w:val="16"/>
                <w:szCs w:val="16"/>
                <w:lang w:val="en-US"/>
              </w:rPr>
              <w:t xml:space="preserve"> AJCC Cancer Staging Manual. 8th ed.</w:t>
            </w:r>
            <w:r w:rsidRPr="004138BC">
              <w:rPr>
                <w:rFonts w:ascii="Calibri" w:eastAsia="Calibri" w:hAnsi="Calibri" w:cs="Calibri"/>
                <w:noProof/>
                <w:sz w:val="16"/>
                <w:szCs w:val="16"/>
                <w:lang w:val="en-US"/>
              </w:rPr>
              <w:t>, Springer, New York.</w:t>
            </w:r>
            <w:r w:rsidRPr="004138BC">
              <w:rPr>
                <w:rFonts w:ascii="Calibri" w:eastAsia="Calibri" w:hAnsi="Calibri" w:cs="Times New Roman"/>
                <w:sz w:val="16"/>
                <w:szCs w:val="16"/>
              </w:rPr>
              <w:fldChar w:fldCharType="end"/>
            </w:r>
          </w:p>
        </w:tc>
        <w:tc>
          <w:tcPr>
            <w:tcW w:w="1701" w:type="dxa"/>
            <w:tcBorders>
              <w:top w:val="single" w:sz="4" w:space="0" w:color="auto"/>
              <w:left w:val="nil"/>
              <w:bottom w:val="single" w:sz="4" w:space="0" w:color="auto"/>
              <w:right w:val="single" w:sz="4" w:space="0" w:color="auto"/>
            </w:tcBorders>
          </w:tcPr>
          <w:p w14:paraId="79510FF5" w14:textId="77777777" w:rsidR="00061584" w:rsidRPr="00CC5E7C" w:rsidRDefault="00061584" w:rsidP="00CC5E7C">
            <w:pPr>
              <w:rPr>
                <w:rFonts w:ascii="Calibri" w:hAnsi="Calibri"/>
                <w:color w:val="000000"/>
                <w:sz w:val="16"/>
                <w:szCs w:val="16"/>
              </w:rPr>
            </w:pPr>
          </w:p>
        </w:tc>
      </w:tr>
      <w:tr w:rsidR="00857B54" w:rsidRPr="00CC5E7C" w14:paraId="46842DE3" w14:textId="77777777" w:rsidTr="00BD7708">
        <w:trPr>
          <w:trHeight w:val="657"/>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235A0F38" w14:textId="77777777" w:rsidR="00857B54" w:rsidRDefault="00857B54" w:rsidP="00834574">
            <w:pPr>
              <w:spacing w:after="0"/>
              <w:rPr>
                <w:rFonts w:ascii="Calibri" w:hAnsi="Calibri"/>
                <w:color w:val="000000"/>
                <w:sz w:val="16"/>
                <w:szCs w:val="16"/>
              </w:rPr>
            </w:pPr>
            <w:r>
              <w:rPr>
                <w:rFonts w:ascii="Calibri" w:hAnsi="Calibri"/>
                <w:color w:val="000000"/>
                <w:sz w:val="16"/>
                <w:szCs w:val="16"/>
              </w:rPr>
              <w:t>Non-core</w:t>
            </w:r>
          </w:p>
        </w:tc>
        <w:tc>
          <w:tcPr>
            <w:tcW w:w="1559" w:type="dxa"/>
            <w:tcBorders>
              <w:top w:val="single" w:sz="4" w:space="0" w:color="auto"/>
              <w:left w:val="nil"/>
              <w:bottom w:val="single" w:sz="4" w:space="0" w:color="auto"/>
              <w:right w:val="single" w:sz="4" w:space="0" w:color="auto"/>
            </w:tcBorders>
            <w:shd w:val="clear" w:color="000000" w:fill="EEECE1"/>
          </w:tcPr>
          <w:p w14:paraId="51068F3D" w14:textId="77777777" w:rsidR="00857B54" w:rsidRPr="00857B54" w:rsidRDefault="00857B54" w:rsidP="00273145">
            <w:pPr>
              <w:rPr>
                <w:rFonts w:ascii="Calibri" w:hAnsi="Calibri"/>
                <w:bCs/>
                <w:color w:val="000000"/>
                <w:sz w:val="16"/>
                <w:szCs w:val="16"/>
              </w:rPr>
            </w:pPr>
            <w:r w:rsidRPr="00976BB9">
              <w:rPr>
                <w:rFonts w:ascii="Calibri" w:hAnsi="Calibri"/>
                <w:bCs/>
                <w:color w:val="808080" w:themeColor="background1" w:themeShade="80"/>
                <w:sz w:val="16"/>
                <w:szCs w:val="16"/>
              </w:rPr>
              <w:t>ANCILLARY STUDIES</w:t>
            </w:r>
          </w:p>
        </w:tc>
        <w:tc>
          <w:tcPr>
            <w:tcW w:w="2835" w:type="dxa"/>
            <w:tcBorders>
              <w:top w:val="single" w:sz="4" w:space="0" w:color="auto"/>
              <w:left w:val="nil"/>
              <w:bottom w:val="single" w:sz="4" w:space="0" w:color="auto"/>
              <w:right w:val="single" w:sz="4" w:space="0" w:color="auto"/>
            </w:tcBorders>
          </w:tcPr>
          <w:p w14:paraId="03B20456" w14:textId="77777777" w:rsidR="009351F2" w:rsidRPr="00976BB9" w:rsidRDefault="00857B54" w:rsidP="00AB02DB">
            <w:pPr>
              <w:pStyle w:val="ListParagraph"/>
              <w:numPr>
                <w:ilvl w:val="0"/>
                <w:numId w:val="3"/>
              </w:numPr>
              <w:autoSpaceDE w:val="0"/>
              <w:autoSpaceDN w:val="0"/>
              <w:adjustRightInd w:val="0"/>
              <w:spacing w:after="40" w:line="181" w:lineRule="atLeast"/>
              <w:ind w:left="176" w:hanging="176"/>
              <w:rPr>
                <w:rFonts w:cs="Verdana"/>
                <w:color w:val="808080" w:themeColor="background1" w:themeShade="80"/>
                <w:sz w:val="16"/>
                <w:szCs w:val="16"/>
              </w:rPr>
            </w:pPr>
            <w:r w:rsidRPr="00976BB9">
              <w:rPr>
                <w:rFonts w:cs="Verdana"/>
                <w:color w:val="808080" w:themeColor="background1" w:themeShade="80"/>
                <w:sz w:val="16"/>
                <w:szCs w:val="16"/>
              </w:rPr>
              <w:t xml:space="preserve">Not </w:t>
            </w:r>
            <w:r w:rsidR="009351F2" w:rsidRPr="00976BB9">
              <w:rPr>
                <w:rFonts w:cs="Verdana"/>
                <w:color w:val="808080" w:themeColor="background1" w:themeShade="80"/>
                <w:sz w:val="16"/>
                <w:szCs w:val="16"/>
              </w:rPr>
              <w:t>performed</w:t>
            </w:r>
          </w:p>
          <w:p w14:paraId="5F5CFD4E" w14:textId="77777777" w:rsidR="00857B54" w:rsidRPr="00976BB9" w:rsidRDefault="00C04FEB" w:rsidP="00AB02DB">
            <w:pPr>
              <w:pStyle w:val="ListParagraph"/>
              <w:numPr>
                <w:ilvl w:val="0"/>
                <w:numId w:val="3"/>
              </w:numPr>
              <w:autoSpaceDE w:val="0"/>
              <w:autoSpaceDN w:val="0"/>
              <w:adjustRightInd w:val="0"/>
              <w:spacing w:after="40" w:line="181" w:lineRule="atLeast"/>
              <w:ind w:left="176" w:hanging="176"/>
              <w:rPr>
                <w:rFonts w:cs="Verdana"/>
                <w:color w:val="808080" w:themeColor="background1" w:themeShade="80"/>
                <w:sz w:val="16"/>
                <w:szCs w:val="16"/>
              </w:rPr>
            </w:pPr>
            <w:r w:rsidRPr="00976BB9">
              <w:rPr>
                <w:rFonts w:cs="Verdana"/>
                <w:color w:val="808080" w:themeColor="background1" w:themeShade="80"/>
                <w:sz w:val="16"/>
                <w:szCs w:val="16"/>
              </w:rPr>
              <w:t xml:space="preserve">Performed, </w:t>
            </w:r>
            <w:r w:rsidRPr="00976BB9">
              <w:rPr>
                <w:rFonts w:cs="Verdana"/>
                <w:i/>
                <w:iCs/>
                <w:color w:val="808080" w:themeColor="background1" w:themeShade="80"/>
                <w:sz w:val="16"/>
                <w:szCs w:val="16"/>
              </w:rPr>
              <w:t xml:space="preserve">specify </w:t>
            </w:r>
          </w:p>
        </w:tc>
        <w:tc>
          <w:tcPr>
            <w:tcW w:w="8222" w:type="dxa"/>
            <w:tcBorders>
              <w:top w:val="single" w:sz="4" w:space="0" w:color="auto"/>
              <w:left w:val="nil"/>
              <w:bottom w:val="single" w:sz="4" w:space="0" w:color="auto"/>
              <w:right w:val="single" w:sz="4" w:space="0" w:color="auto"/>
            </w:tcBorders>
          </w:tcPr>
          <w:p w14:paraId="0D6E7DAB" w14:textId="77777777" w:rsidR="0089727A" w:rsidRDefault="0089727A" w:rsidP="0089727A">
            <w:pPr>
              <w:autoSpaceDE w:val="0"/>
              <w:autoSpaceDN w:val="0"/>
              <w:adjustRightInd w:val="0"/>
              <w:spacing w:after="0" w:line="240" w:lineRule="auto"/>
              <w:rPr>
                <w:rFonts w:ascii="Calibri" w:eastAsia="Calibri" w:hAnsi="Calibri" w:cs="Times New Roman"/>
                <w:sz w:val="16"/>
                <w:szCs w:val="16"/>
              </w:rPr>
            </w:pPr>
            <w:r w:rsidRPr="0089727A">
              <w:rPr>
                <w:rFonts w:ascii="Calibri" w:eastAsia="Calibri" w:hAnsi="Calibri" w:cs="Arial"/>
                <w:sz w:val="16"/>
                <w:szCs w:val="16"/>
                <w:lang w:eastAsia="en-AU"/>
              </w:rPr>
              <w:t xml:space="preserve">The recording of additional studies performed on tissue from resections with cholangiocarcinoma or hepatocellular carcinoma is regarded as good practice. This includes molecular analysis and immunohistochemistry. </w:t>
            </w:r>
            <w:r w:rsidRPr="0089727A">
              <w:rPr>
                <w:rFonts w:ascii="Calibri" w:eastAsia="Calibri" w:hAnsi="Calibri" w:cs="Times New Roman"/>
                <w:sz w:val="16"/>
                <w:szCs w:val="16"/>
                <w:lang w:val="en-GB"/>
              </w:rPr>
              <w:t xml:space="preserve">Immunohistochemical markers  that may be used to demonstrate hepatocellular differentiation in poorly differentiated tumours include </w:t>
            </w:r>
            <w:r w:rsidRPr="0089727A">
              <w:rPr>
                <w:rFonts w:ascii="Calibri" w:eastAsia="Calibri" w:hAnsi="Calibri" w:cs="Times New Roman"/>
                <w:sz w:val="16"/>
                <w:szCs w:val="16"/>
              </w:rPr>
              <w:t xml:space="preserve">arginase-1, Hep Par 1, </w:t>
            </w:r>
            <w:proofErr w:type="spellStart"/>
            <w:r w:rsidRPr="0089727A">
              <w:rPr>
                <w:rFonts w:ascii="Calibri" w:eastAsia="Calibri" w:hAnsi="Calibri" w:cs="Times New Roman"/>
                <w:sz w:val="16"/>
                <w:szCs w:val="16"/>
              </w:rPr>
              <w:t>pCEA</w:t>
            </w:r>
            <w:proofErr w:type="spellEnd"/>
            <w:r w:rsidRPr="0089727A">
              <w:rPr>
                <w:rFonts w:ascii="Calibri" w:eastAsia="Calibri" w:hAnsi="Calibri" w:cs="Times New Roman"/>
                <w:sz w:val="16"/>
                <w:szCs w:val="16"/>
              </w:rPr>
              <w:t xml:space="preserve">, CD10, BSEP, AFP and </w:t>
            </w:r>
            <w:r w:rsidRPr="0089727A">
              <w:rPr>
                <w:rFonts w:ascii="Calibri" w:eastAsia="Calibri" w:hAnsi="Calibri" w:cs="CenturyGothic"/>
                <w:sz w:val="16"/>
                <w:szCs w:val="16"/>
                <w:lang w:eastAsia="en-AU"/>
              </w:rPr>
              <w:t>glypican-3</w:t>
            </w:r>
            <w:r w:rsidRPr="0089727A">
              <w:rPr>
                <w:rFonts w:ascii="Calibri" w:eastAsia="Calibri" w:hAnsi="Calibri" w:cs="Times New Roman"/>
                <w:sz w:val="16"/>
                <w:szCs w:val="16"/>
              </w:rPr>
              <w:t>.</w:t>
            </w:r>
            <w:r w:rsidRPr="0089727A">
              <w:rPr>
                <w:rFonts w:ascii="Calibri" w:eastAsia="Calibri" w:hAnsi="Calibri" w:cs="Times New Roman"/>
                <w:sz w:val="16"/>
                <w:szCs w:val="16"/>
              </w:rPr>
              <w:fldChar w:fldCharType="begin">
                <w:fldData xml:space="preserve">PEVuZE5vdGU+PENpdGU+PEF1dGhvcj5GdWppa3VyYTwvQXV0aG9yPjxZZWFyPjIwMTY8L1llYXI+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</w:fldData>
              </w:fldChar>
            </w:r>
            <w:r w:rsidRPr="0089727A">
              <w:rPr>
                <w:rFonts w:ascii="Calibri" w:eastAsia="Calibri" w:hAnsi="Calibri" w:cs="Times New Roman"/>
                <w:sz w:val="16"/>
                <w:szCs w:val="16"/>
              </w:rPr>
              <w:instrText xml:space="preserve"> ADDIN EN.CITE </w:instrText>
            </w:r>
            <w:r w:rsidRPr="0089727A">
              <w:rPr>
                <w:rFonts w:ascii="Calibri" w:eastAsia="Calibri" w:hAnsi="Calibri" w:cs="Times New Roman"/>
                <w:sz w:val="16"/>
                <w:szCs w:val="16"/>
              </w:rPr>
              <w:fldChar w:fldCharType="begin">
                <w:fldData xml:space="preserve">PEVuZE5vdGU+PENpdGU+PEF1dGhvcj5GdWppa3VyYTwvQXV0aG9yPjxZZWFyPjIwMTY8L1llYXI+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</w:fldData>
              </w:fldChar>
            </w:r>
            <w:r w:rsidRPr="0089727A">
              <w:rPr>
                <w:rFonts w:ascii="Calibri" w:eastAsia="Calibri" w:hAnsi="Calibri" w:cs="Times New Roman"/>
                <w:sz w:val="16"/>
                <w:szCs w:val="16"/>
              </w:rPr>
              <w:instrText xml:space="preserve"> ADDIN EN.CITE.DATA </w:instrText>
            </w:r>
            <w:r w:rsidRPr="0089727A">
              <w:rPr>
                <w:rFonts w:ascii="Calibri" w:eastAsia="Calibri" w:hAnsi="Calibri" w:cs="Times New Roman"/>
                <w:sz w:val="16"/>
                <w:szCs w:val="16"/>
              </w:rPr>
            </w:r>
            <w:r w:rsidRPr="0089727A">
              <w:rPr>
                <w:rFonts w:ascii="Calibri" w:eastAsia="Calibri" w:hAnsi="Calibri" w:cs="Times New Roman"/>
                <w:sz w:val="16"/>
                <w:szCs w:val="16"/>
              </w:rPr>
              <w:fldChar w:fldCharType="end"/>
            </w:r>
            <w:r w:rsidRPr="0089727A">
              <w:rPr>
                <w:rFonts w:ascii="Calibri" w:eastAsia="Calibri" w:hAnsi="Calibri" w:cs="Times New Roman"/>
                <w:sz w:val="16"/>
                <w:szCs w:val="16"/>
              </w:rPr>
            </w:r>
            <w:r w:rsidRPr="0089727A">
              <w:rPr>
                <w:rFonts w:ascii="Calibri" w:eastAsia="Calibri" w:hAnsi="Calibri" w:cs="Times New Roman"/>
                <w:sz w:val="16"/>
                <w:szCs w:val="16"/>
              </w:rPr>
              <w:fldChar w:fldCharType="separate"/>
            </w:r>
            <w:r w:rsidRPr="0089727A">
              <w:rPr>
                <w:rFonts w:ascii="Calibri" w:eastAsia="Calibri" w:hAnsi="Calibri" w:cs="Times New Roman"/>
                <w:noProof/>
                <w:sz w:val="16"/>
                <w:szCs w:val="16"/>
                <w:vertAlign w:val="superscript"/>
              </w:rPr>
              <w:t>1,2</w:t>
            </w:r>
            <w:r w:rsidRPr="0089727A">
              <w:rPr>
                <w:rFonts w:ascii="Calibri" w:eastAsia="Calibri" w:hAnsi="Calibri" w:cs="Times New Roman"/>
                <w:sz w:val="16"/>
                <w:szCs w:val="16"/>
              </w:rPr>
              <w:fldChar w:fldCharType="end"/>
            </w:r>
            <w:r w:rsidRPr="0089727A">
              <w:rPr>
                <w:rFonts w:ascii="Calibri" w:eastAsia="Calibri" w:hAnsi="Calibri" w:cs="Arial"/>
                <w:sz w:val="16"/>
                <w:szCs w:val="16"/>
                <w:lang w:eastAsia="en-AU"/>
              </w:rPr>
              <w:t xml:space="preserve"> </w:t>
            </w:r>
            <w:r w:rsidRPr="0089727A">
              <w:rPr>
                <w:rFonts w:ascii="Calibri" w:eastAsia="Calibri" w:hAnsi="Calibri" w:cs="Times New Roman"/>
                <w:sz w:val="16"/>
                <w:szCs w:val="16"/>
              </w:rPr>
              <w:t xml:space="preserve">There is some evidence that immunoreactivity for markers (e.g., </w:t>
            </w:r>
            <w:r w:rsidRPr="0089727A">
              <w:rPr>
                <w:rFonts w:ascii="Calibri" w:eastAsia="Calibri" w:hAnsi="Calibri" w:cs="Times New Roman" w:hint="eastAsia"/>
                <w:sz w:val="16"/>
                <w:szCs w:val="16"/>
              </w:rPr>
              <w:t>K19</w:t>
            </w:r>
            <w:r w:rsidRPr="0089727A">
              <w:rPr>
                <w:rFonts w:ascii="Calibri" w:eastAsia="Calibri" w:hAnsi="Calibri" w:cs="Times New Roman"/>
                <w:sz w:val="16"/>
                <w:szCs w:val="16"/>
              </w:rPr>
              <w:t>) in hepatocellular carcinoma in &gt;5% of cells may endow a poorer prognosis</w:t>
            </w:r>
            <w:r w:rsidRPr="0089727A">
              <w:rPr>
                <w:rFonts w:ascii="Calibri" w:eastAsia="Calibri" w:hAnsi="Calibri" w:cs="Times New Roman"/>
                <w:sz w:val="16"/>
                <w:szCs w:val="16"/>
                <w:vertAlign w:val="superscript"/>
              </w:rPr>
              <w:fldChar w:fldCharType="begin"/>
            </w:r>
            <w:r w:rsidRPr="0089727A">
              <w:rPr>
                <w:rFonts w:ascii="Calibri" w:eastAsia="Calibri" w:hAnsi="Calibri" w:cs="Times New Roman"/>
                <w:sz w:val="16"/>
                <w:szCs w:val="16"/>
                <w:vertAlign w:val="superscript"/>
              </w:rPr>
              <w:instrText xml:space="preserve"> ADDIN EN.CITE &lt;EndNote&gt;&lt;Cite&gt;&lt;Author&gt;Roskams&lt;/Author&gt;&lt;Year&gt;2006&lt;/Year&gt;&lt;RecNum&gt;2175&lt;/RecNum&gt;&lt;DisplayText&gt;&lt;style face="superscript"&gt;3&lt;/style&gt;&lt;/DisplayText&gt;&lt;record&gt;&lt;rec-number&gt;2175&lt;/rec-number&gt;&lt;foreign-keys&gt;&lt;key app="EN" db-id="20defpxt3as20tew5zepsdts5xe2att2e2va" timestamp="1452749715"&gt;2175&lt;/key&gt;&lt;/foreign-keys&gt;&lt;ref-type name="Journal Article"&gt;17&lt;/ref-type&gt;&lt;contributors&gt;&lt;authors&gt;&lt;author&gt;Roskams, T.&lt;/author&gt;&lt;/authors&gt;&lt;/contributors&gt;&lt;auth-address&gt;Head Liver Research Unit, Department of Morphology and Molecular Pathology, University of Leuven, Leuven, Belgium. tania.roskams@uz.kuleuven.ac.be&lt;/auth-address&gt;&lt;titles&gt;&lt;title&gt;Liver stem cells and their implication in hepatocellular and cholangiocarcinoma&lt;/title&gt;&lt;secondary-title&gt;Oncogene&lt;/secondary-title&gt;&lt;alt-title&gt;Oncogene&lt;/alt-title&gt;&lt;/titles&gt;&lt;periodical&gt;&lt;full-title&gt;Oncogene&lt;/full-title&gt;&lt;abbr-1&gt;Oncogene&lt;/abbr-1&gt;&lt;/periodical&gt;&lt;alt-periodical&gt;&lt;full-title&gt;Oncogene&lt;/full-title&gt;&lt;abbr-1&gt;Oncogene&lt;/abbr-1&gt;&lt;/alt-periodical&gt;&lt;pages&gt;3818-22&lt;/pages&gt;&lt;volume&gt;25&lt;/volume&gt;&lt;number&gt;27&lt;/number&gt;&lt;edition&gt;2006/06/27&lt;/edition&gt;&lt;keywords&gt;&lt;keyword&gt;Bile Duct Neoplasms/*pathology&lt;/keyword&gt;&lt;keyword&gt;Bile Ducts, Intrahepatic/*pathology&lt;/keyword&gt;&lt;keyword&gt;Carcinoma, Hepatocellular/*pathology&lt;/keyword&gt;&lt;keyword&gt;Cholangiocarcinoma/*pathology&lt;/keyword&gt;&lt;keyword&gt;Humans&lt;/keyword&gt;&lt;keyword&gt;Liver/*pathology&lt;/keyword&gt;&lt;keyword&gt;Liver Neoplasms/*pathology&lt;/keyword&gt;&lt;keyword&gt;Stem Cells/*pathology&lt;/keyword&gt;&lt;/keywords&gt;&lt;dates&gt;&lt;year&gt;2006&lt;/year&gt;&lt;pub-dates&gt;&lt;date&gt;Jun 26&lt;/date&gt;&lt;/pub-dates&gt;&lt;/dates&gt;&lt;isbn&gt;0950-9232 (Print)&amp;#xD;0950-9232&lt;/isbn&gt;&lt;accession-num&gt;16799623&lt;/accession-num&gt;&lt;urls&gt;&lt;/urls&gt;&lt;electronic-resource-num&gt;10.1038/sj.onc.1209558&lt;/electronic-resource-num&gt;&lt;remote-database-provider&gt;Nlm&lt;/remote-database-provider&gt;&lt;language&gt;eng&lt;/language&gt;&lt;/record&gt;&lt;/Cite&gt;&lt;/EndNote&gt;</w:instrText>
            </w:r>
            <w:r w:rsidRPr="0089727A">
              <w:rPr>
                <w:rFonts w:ascii="Calibri" w:eastAsia="Calibri" w:hAnsi="Calibri" w:cs="Times New Roman"/>
                <w:sz w:val="16"/>
                <w:szCs w:val="16"/>
                <w:vertAlign w:val="superscript"/>
              </w:rPr>
              <w:fldChar w:fldCharType="separate"/>
            </w:r>
            <w:r w:rsidRPr="0089727A">
              <w:rPr>
                <w:rFonts w:ascii="Calibri" w:eastAsia="Calibri" w:hAnsi="Calibri" w:cs="Times New Roman"/>
                <w:noProof/>
                <w:sz w:val="16"/>
                <w:szCs w:val="16"/>
                <w:vertAlign w:val="superscript"/>
              </w:rPr>
              <w:t>3</w:t>
            </w:r>
            <w:r w:rsidRPr="0089727A">
              <w:rPr>
                <w:rFonts w:ascii="Calibri" w:eastAsia="Calibri" w:hAnsi="Calibri" w:cs="Times New Roman"/>
                <w:sz w:val="16"/>
                <w:szCs w:val="16"/>
                <w:vertAlign w:val="superscript"/>
              </w:rPr>
              <w:fldChar w:fldCharType="end"/>
            </w:r>
            <w:r w:rsidRPr="0089727A">
              <w:rPr>
                <w:rFonts w:ascii="Calibri" w:eastAsia="Calibri" w:hAnsi="Calibri" w:cs="Times New Roman"/>
                <w:sz w:val="16"/>
                <w:szCs w:val="16"/>
              </w:rPr>
              <w:t xml:space="preserve"> but this is not yet widely applied in practice.</w:t>
            </w:r>
            <w:r w:rsidRPr="0089727A">
              <w:rPr>
                <w:rFonts w:ascii="Calibri" w:eastAsia="Calibri" w:hAnsi="Calibri" w:cs="Times New Roman"/>
                <w:sz w:val="16"/>
                <w:szCs w:val="16"/>
                <w:vertAlign w:val="superscript"/>
              </w:rPr>
              <w:fldChar w:fldCharType="begin">
                <w:fldData xml:space="preserve">PEVuZE5vdGU+PENpdGU+PEF1dGhvcj5ZYW1hc2hpdGE8L0F1dGhvcj48WWVhcj4yMDA5PC9ZZWFy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</w:fldData>
              </w:fldChar>
            </w:r>
            <w:r w:rsidRPr="0089727A">
              <w:rPr>
                <w:rFonts w:ascii="Calibri" w:eastAsia="Calibri" w:hAnsi="Calibri" w:cs="Times New Roman"/>
                <w:sz w:val="16"/>
                <w:szCs w:val="16"/>
                <w:vertAlign w:val="superscript"/>
              </w:rPr>
              <w:instrText xml:space="preserve"> ADDIN EN.CITE </w:instrText>
            </w:r>
            <w:r w:rsidRPr="0089727A">
              <w:rPr>
                <w:rFonts w:ascii="Calibri" w:eastAsia="Calibri" w:hAnsi="Calibri" w:cs="Times New Roman"/>
                <w:sz w:val="16"/>
                <w:szCs w:val="16"/>
                <w:vertAlign w:val="superscript"/>
              </w:rPr>
              <w:fldChar w:fldCharType="begin">
                <w:fldData xml:space="preserve">PEVuZE5vdGU+PENpdGU+PEF1dGhvcj5ZYW1hc2hpdGE8L0F1dGhvcj48WWVhcj4yMDA5PC9ZZWFy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</w:fldData>
              </w:fldChar>
            </w:r>
            <w:r w:rsidRPr="0089727A">
              <w:rPr>
                <w:rFonts w:ascii="Calibri" w:eastAsia="Calibri" w:hAnsi="Calibri" w:cs="Times New Roman"/>
                <w:sz w:val="16"/>
                <w:szCs w:val="16"/>
                <w:vertAlign w:val="superscript"/>
              </w:rPr>
              <w:instrText xml:space="preserve"> ADDIN EN.CITE.DATA </w:instrText>
            </w:r>
            <w:r w:rsidRPr="0089727A">
              <w:rPr>
                <w:rFonts w:ascii="Calibri" w:eastAsia="Calibri" w:hAnsi="Calibri" w:cs="Times New Roman"/>
                <w:sz w:val="16"/>
                <w:szCs w:val="16"/>
                <w:vertAlign w:val="superscript"/>
              </w:rPr>
            </w:r>
            <w:r w:rsidRPr="0089727A">
              <w:rPr>
                <w:rFonts w:ascii="Calibri" w:eastAsia="Calibri" w:hAnsi="Calibri" w:cs="Times New Roman"/>
                <w:sz w:val="16"/>
                <w:szCs w:val="16"/>
                <w:vertAlign w:val="superscript"/>
              </w:rPr>
              <w:fldChar w:fldCharType="end"/>
            </w:r>
            <w:r w:rsidRPr="0089727A">
              <w:rPr>
                <w:rFonts w:ascii="Calibri" w:eastAsia="Calibri" w:hAnsi="Calibri" w:cs="Times New Roman"/>
                <w:sz w:val="16"/>
                <w:szCs w:val="16"/>
                <w:vertAlign w:val="superscript"/>
              </w:rPr>
            </w:r>
            <w:r w:rsidRPr="0089727A">
              <w:rPr>
                <w:rFonts w:ascii="Calibri" w:eastAsia="Calibri" w:hAnsi="Calibri" w:cs="Times New Roman"/>
                <w:sz w:val="16"/>
                <w:szCs w:val="16"/>
                <w:vertAlign w:val="superscript"/>
              </w:rPr>
              <w:fldChar w:fldCharType="separate"/>
            </w:r>
            <w:r w:rsidRPr="0089727A">
              <w:rPr>
                <w:rFonts w:ascii="Calibri" w:eastAsia="Calibri" w:hAnsi="Calibri" w:cs="Times New Roman"/>
                <w:noProof/>
                <w:sz w:val="16"/>
                <w:szCs w:val="16"/>
                <w:vertAlign w:val="superscript"/>
              </w:rPr>
              <w:t>4-6</w:t>
            </w:r>
            <w:r w:rsidRPr="0089727A">
              <w:rPr>
                <w:rFonts w:ascii="Calibri" w:eastAsia="Calibri" w:hAnsi="Calibri" w:cs="Times New Roman"/>
                <w:sz w:val="16"/>
                <w:szCs w:val="16"/>
                <w:vertAlign w:val="superscript"/>
              </w:rPr>
              <w:fldChar w:fldCharType="end"/>
            </w:r>
            <w:r w:rsidRPr="0089727A">
              <w:rPr>
                <w:rFonts w:ascii="Calibri" w:eastAsia="Calibri" w:hAnsi="Calibri" w:cs="Times New Roman"/>
                <w:sz w:val="16"/>
                <w:szCs w:val="16"/>
              </w:rPr>
              <w:t xml:space="preserve"> Studies involving high-throughput sequencing and gene expression profiling have identified distinct molecular subtypes of HCC, with some </w:t>
            </w:r>
            <w:proofErr w:type="spellStart"/>
            <w:r w:rsidRPr="0089727A">
              <w:rPr>
                <w:rFonts w:ascii="Calibri" w:eastAsia="Calibri" w:hAnsi="Calibri" w:cs="Times New Roman"/>
                <w:sz w:val="16"/>
                <w:szCs w:val="16"/>
              </w:rPr>
              <w:t>clinico</w:t>
            </w:r>
            <w:proofErr w:type="spellEnd"/>
            <w:r w:rsidRPr="0089727A">
              <w:rPr>
                <w:rFonts w:ascii="Calibri" w:eastAsia="Calibri" w:hAnsi="Calibri" w:cs="Times New Roman"/>
                <w:sz w:val="16"/>
                <w:szCs w:val="16"/>
              </w:rPr>
              <w:t>-pathological correlates. Although these approaches are not currently used in routine practice it is anticipated that an improved understanding of HCC biology may eventually translate into developing novel targeted therapies.</w:t>
            </w:r>
            <w:r w:rsidRPr="0089727A">
              <w:rPr>
                <w:rFonts w:ascii="Calibri" w:eastAsia="Calibri" w:hAnsi="Calibri" w:cs="Times New Roman"/>
                <w:sz w:val="16"/>
                <w:szCs w:val="16"/>
              </w:rPr>
              <w:fldChar w:fldCharType="begin">
                <w:fldData xml:space="preserve">PEVuZE5vdGU+PENpdGU+PEF1dGhvcj5DYWxkZXJhcm88L0F1dGhvcj48WWVhcj4yMDE3PC9ZZWFy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</w:fldData>
              </w:fldChar>
            </w:r>
            <w:r w:rsidRPr="0089727A">
              <w:rPr>
                <w:rFonts w:ascii="Calibri" w:eastAsia="Calibri" w:hAnsi="Calibri" w:cs="Times New Roman"/>
                <w:sz w:val="16"/>
                <w:szCs w:val="16"/>
              </w:rPr>
              <w:instrText xml:space="preserve"> ADDIN EN.CITE </w:instrText>
            </w:r>
            <w:r w:rsidRPr="0089727A">
              <w:rPr>
                <w:rFonts w:ascii="Calibri" w:eastAsia="Calibri" w:hAnsi="Calibri" w:cs="Times New Roman"/>
                <w:sz w:val="16"/>
                <w:szCs w:val="16"/>
              </w:rPr>
              <w:fldChar w:fldCharType="begin">
                <w:fldData xml:space="preserve">PEVuZE5vdGU+PENpdGU+PEF1dGhvcj5DYWxkZXJhcm88L0F1dGhvcj48WWVhcj4yMDE3PC9ZZWFy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</w:fldData>
              </w:fldChar>
            </w:r>
            <w:r w:rsidRPr="0089727A">
              <w:rPr>
                <w:rFonts w:ascii="Calibri" w:eastAsia="Calibri" w:hAnsi="Calibri" w:cs="Times New Roman"/>
                <w:sz w:val="16"/>
                <w:szCs w:val="16"/>
              </w:rPr>
              <w:instrText xml:space="preserve"> ADDIN EN.CITE.DATA </w:instrText>
            </w:r>
            <w:r w:rsidRPr="0089727A">
              <w:rPr>
                <w:rFonts w:ascii="Calibri" w:eastAsia="Calibri" w:hAnsi="Calibri" w:cs="Times New Roman"/>
                <w:sz w:val="16"/>
                <w:szCs w:val="16"/>
              </w:rPr>
            </w:r>
            <w:r w:rsidRPr="0089727A">
              <w:rPr>
                <w:rFonts w:ascii="Calibri" w:eastAsia="Calibri" w:hAnsi="Calibri" w:cs="Times New Roman"/>
                <w:sz w:val="16"/>
                <w:szCs w:val="16"/>
              </w:rPr>
              <w:fldChar w:fldCharType="end"/>
            </w:r>
            <w:r w:rsidRPr="0089727A">
              <w:rPr>
                <w:rFonts w:ascii="Calibri" w:eastAsia="Calibri" w:hAnsi="Calibri" w:cs="Times New Roman"/>
                <w:sz w:val="16"/>
                <w:szCs w:val="16"/>
              </w:rPr>
            </w:r>
            <w:r w:rsidRPr="0089727A">
              <w:rPr>
                <w:rFonts w:ascii="Calibri" w:eastAsia="Calibri" w:hAnsi="Calibri" w:cs="Times New Roman"/>
                <w:sz w:val="16"/>
                <w:szCs w:val="16"/>
              </w:rPr>
              <w:fldChar w:fldCharType="separate"/>
            </w:r>
            <w:r w:rsidRPr="0089727A">
              <w:rPr>
                <w:rFonts w:ascii="Calibri" w:eastAsia="Calibri" w:hAnsi="Calibri" w:cs="Times New Roman"/>
                <w:noProof/>
                <w:sz w:val="16"/>
                <w:szCs w:val="16"/>
                <w:vertAlign w:val="superscript"/>
              </w:rPr>
              <w:t>7-10</w:t>
            </w:r>
            <w:r w:rsidRPr="0089727A">
              <w:rPr>
                <w:rFonts w:ascii="Calibri" w:eastAsia="Calibri" w:hAnsi="Calibri" w:cs="Times New Roman"/>
                <w:sz w:val="16"/>
                <w:szCs w:val="16"/>
              </w:rPr>
              <w:fldChar w:fldCharType="end"/>
            </w:r>
            <w:r w:rsidRPr="0089727A">
              <w:rPr>
                <w:rFonts w:ascii="Calibri" w:eastAsia="Calibri" w:hAnsi="Calibri" w:cs="Times New Roman"/>
                <w:sz w:val="16"/>
                <w:szCs w:val="16"/>
              </w:rPr>
              <w:t xml:space="preserve"> Recent successes in immunotherapies against liver tumours, including immune checkpoint inhibitors, have further raised interests in the immune microenvironment. This involves interactions between tumour cells, immune cells, and non‐immune stromal cells including fibroblasts and endothelial cells. Understanding the comprehensive histopathological picture of the tumour immune microenvironment, in addition to molecular and genetic approaches, may further potentiate the effort for precision medicine in the era of tumour‐targeting immunotherapy in liver malignancies.</w:t>
            </w:r>
            <w:r w:rsidRPr="0089727A">
              <w:rPr>
                <w:rFonts w:ascii="Calibri" w:eastAsia="Calibri" w:hAnsi="Calibri" w:cs="Times New Roman"/>
                <w:sz w:val="16"/>
                <w:szCs w:val="16"/>
              </w:rPr>
              <w:fldChar w:fldCharType="begin">
                <w:fldData xml:space="preserve">PEVuZE5vdGU+PENpdGU+PEF1dGhvcj5MbG92ZXQ8L0F1dGhvcj48WWVhcj4yMDE4PC9ZZWFyPjxS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</w:fldData>
              </w:fldChar>
            </w:r>
            <w:r w:rsidRPr="0089727A">
              <w:rPr>
                <w:rFonts w:ascii="Calibri" w:eastAsia="Calibri" w:hAnsi="Calibri" w:cs="Times New Roman"/>
                <w:sz w:val="16"/>
                <w:szCs w:val="16"/>
              </w:rPr>
              <w:instrText xml:space="preserve"> ADDIN EN.CITE </w:instrText>
            </w:r>
            <w:r w:rsidRPr="0089727A">
              <w:rPr>
                <w:rFonts w:ascii="Calibri" w:eastAsia="Calibri" w:hAnsi="Calibri" w:cs="Times New Roman"/>
                <w:sz w:val="16"/>
                <w:szCs w:val="16"/>
              </w:rPr>
              <w:fldChar w:fldCharType="begin">
                <w:fldData xml:space="preserve">PEVuZE5vdGU+PENpdGU+PEF1dGhvcj5MbG92ZXQ8L0F1dGhvcj48WWVhcj4yMDE4PC9ZZWFyPjxS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</w:fldData>
              </w:fldChar>
            </w:r>
            <w:r w:rsidRPr="0089727A">
              <w:rPr>
                <w:rFonts w:ascii="Calibri" w:eastAsia="Calibri" w:hAnsi="Calibri" w:cs="Times New Roman"/>
                <w:sz w:val="16"/>
                <w:szCs w:val="16"/>
              </w:rPr>
              <w:instrText xml:space="preserve"> ADDIN EN.CITE.DATA </w:instrText>
            </w:r>
            <w:r w:rsidRPr="0089727A">
              <w:rPr>
                <w:rFonts w:ascii="Calibri" w:eastAsia="Calibri" w:hAnsi="Calibri" w:cs="Times New Roman"/>
                <w:sz w:val="16"/>
                <w:szCs w:val="16"/>
              </w:rPr>
            </w:r>
            <w:r w:rsidRPr="0089727A">
              <w:rPr>
                <w:rFonts w:ascii="Calibri" w:eastAsia="Calibri" w:hAnsi="Calibri" w:cs="Times New Roman"/>
                <w:sz w:val="16"/>
                <w:szCs w:val="16"/>
              </w:rPr>
              <w:fldChar w:fldCharType="end"/>
            </w:r>
            <w:r w:rsidRPr="0089727A">
              <w:rPr>
                <w:rFonts w:ascii="Calibri" w:eastAsia="Calibri" w:hAnsi="Calibri" w:cs="Times New Roman"/>
                <w:sz w:val="16"/>
                <w:szCs w:val="16"/>
              </w:rPr>
            </w:r>
            <w:r w:rsidRPr="0089727A">
              <w:rPr>
                <w:rFonts w:ascii="Calibri" w:eastAsia="Calibri" w:hAnsi="Calibri" w:cs="Times New Roman"/>
                <w:sz w:val="16"/>
                <w:szCs w:val="16"/>
              </w:rPr>
              <w:fldChar w:fldCharType="separate"/>
            </w:r>
            <w:r w:rsidRPr="0089727A">
              <w:rPr>
                <w:rFonts w:ascii="Calibri" w:eastAsia="Calibri" w:hAnsi="Calibri" w:cs="Times New Roman"/>
                <w:noProof/>
                <w:sz w:val="16"/>
                <w:szCs w:val="16"/>
                <w:vertAlign w:val="superscript"/>
              </w:rPr>
              <w:t>11</w:t>
            </w:r>
            <w:r w:rsidRPr="0089727A">
              <w:rPr>
                <w:rFonts w:ascii="Calibri" w:eastAsia="Calibri" w:hAnsi="Calibri" w:cs="Times New Roman"/>
                <w:sz w:val="16"/>
                <w:szCs w:val="16"/>
              </w:rPr>
              <w:fldChar w:fldCharType="end"/>
            </w:r>
          </w:p>
          <w:p w14:paraId="62D7C4E9" w14:textId="77777777" w:rsidR="0089727A" w:rsidRPr="0089727A" w:rsidRDefault="0089727A" w:rsidP="0089727A">
            <w:pPr>
              <w:autoSpaceDE w:val="0"/>
              <w:autoSpaceDN w:val="0"/>
              <w:adjustRightInd w:val="0"/>
              <w:spacing w:after="0" w:line="240" w:lineRule="auto"/>
              <w:rPr>
                <w:rFonts w:ascii="Calibri" w:eastAsia="Calibri" w:hAnsi="Calibri" w:cs="Times New Roman"/>
                <w:sz w:val="16"/>
                <w:szCs w:val="16"/>
              </w:rPr>
            </w:pPr>
          </w:p>
          <w:p w14:paraId="0AAA1CE7" w14:textId="77777777" w:rsidR="0089727A" w:rsidRPr="0089727A" w:rsidRDefault="0089727A" w:rsidP="0089727A">
            <w:pPr>
              <w:spacing w:after="0"/>
              <w:rPr>
                <w:rFonts w:ascii="Calibri" w:eastAsia="Calibri" w:hAnsi="Calibri" w:cs="Times New Roman"/>
                <w:b/>
                <w:sz w:val="16"/>
                <w:szCs w:val="16"/>
              </w:rPr>
            </w:pPr>
            <w:r w:rsidRPr="0089727A">
              <w:rPr>
                <w:rFonts w:ascii="Calibri" w:eastAsia="Calibri" w:hAnsi="Calibri" w:cs="Times New Roman"/>
                <w:b/>
                <w:sz w:val="16"/>
                <w:szCs w:val="16"/>
              </w:rPr>
              <w:t>References</w:t>
            </w:r>
          </w:p>
          <w:p w14:paraId="3B237FDE" w14:textId="77777777" w:rsidR="0089727A" w:rsidRPr="0089727A" w:rsidRDefault="0089727A" w:rsidP="0089727A">
            <w:pPr>
              <w:spacing w:after="0" w:line="240" w:lineRule="auto"/>
              <w:ind w:left="317" w:hanging="317"/>
              <w:rPr>
                <w:rFonts w:ascii="Calibri" w:eastAsia="Calibri" w:hAnsi="Calibri" w:cs="Calibri"/>
                <w:noProof/>
                <w:sz w:val="16"/>
                <w:szCs w:val="16"/>
                <w:lang w:val="en-US"/>
              </w:rPr>
            </w:pPr>
            <w:r w:rsidRPr="0089727A">
              <w:rPr>
                <w:rFonts w:ascii="Calibri" w:eastAsia="Calibri" w:hAnsi="Calibri" w:cs="Calibri"/>
                <w:noProof/>
                <w:sz w:val="16"/>
                <w:szCs w:val="16"/>
                <w:lang w:val="en-US"/>
              </w:rPr>
              <w:fldChar w:fldCharType="begin"/>
            </w:r>
            <w:r w:rsidRPr="0089727A">
              <w:rPr>
                <w:rFonts w:ascii="Calibri" w:eastAsia="Calibri" w:hAnsi="Calibri" w:cs="Calibri"/>
                <w:noProof/>
                <w:sz w:val="16"/>
                <w:szCs w:val="16"/>
                <w:lang w:val="en-US"/>
              </w:rPr>
              <w:instrText xml:space="preserve"> ADDIN EN.REFLIST </w:instrText>
            </w:r>
            <w:r w:rsidRPr="0089727A">
              <w:rPr>
                <w:rFonts w:ascii="Calibri" w:eastAsia="Calibri" w:hAnsi="Calibri" w:cs="Calibri"/>
                <w:noProof/>
                <w:sz w:val="16"/>
                <w:szCs w:val="16"/>
                <w:lang w:val="en-US"/>
              </w:rPr>
              <w:fldChar w:fldCharType="separate"/>
            </w:r>
            <w:r w:rsidRPr="0089727A">
              <w:rPr>
                <w:rFonts w:ascii="Calibri" w:eastAsia="Calibri" w:hAnsi="Calibri" w:cs="Calibri"/>
                <w:noProof/>
                <w:sz w:val="16"/>
                <w:szCs w:val="16"/>
                <w:lang w:val="en-US"/>
              </w:rPr>
              <w:t>1</w:t>
            </w:r>
            <w:r w:rsidRPr="0089727A">
              <w:rPr>
                <w:rFonts w:ascii="Calibri" w:eastAsia="Calibri" w:hAnsi="Calibri" w:cs="Calibri"/>
                <w:noProof/>
                <w:sz w:val="16"/>
                <w:szCs w:val="16"/>
                <w:lang w:val="en-US"/>
              </w:rPr>
              <w:tab/>
              <w:t xml:space="preserve">Fujikura K, Yamasaki T, Otani K, Kanzawa M, Fukumoto T, Ku Y, Hirose T, Itoh T and Zen Y (2016). BSEP and MDR3: Useful Immunohistochemical Markers to Discriminate Hepatocellular Carcinomas From Intrahepatic Cholangiocarcinomas and Hepatoid Carcinomas. </w:t>
            </w:r>
            <w:r w:rsidRPr="0089727A">
              <w:rPr>
                <w:rFonts w:ascii="Calibri" w:eastAsia="Calibri" w:hAnsi="Calibri" w:cs="Calibri"/>
                <w:i/>
                <w:noProof/>
                <w:sz w:val="16"/>
                <w:szCs w:val="16"/>
                <w:lang w:val="en-US"/>
              </w:rPr>
              <w:t>Am J Surg Pathol</w:t>
            </w:r>
            <w:r w:rsidRPr="0089727A">
              <w:rPr>
                <w:rFonts w:ascii="Calibri" w:eastAsia="Calibri" w:hAnsi="Calibri" w:cs="Calibri"/>
                <w:noProof/>
                <w:sz w:val="16"/>
                <w:szCs w:val="16"/>
                <w:lang w:val="en-US"/>
              </w:rPr>
              <w:t xml:space="preserve"> 40(5):689-696.</w:t>
            </w:r>
          </w:p>
          <w:p w14:paraId="5BED3918" w14:textId="77777777" w:rsidR="0089727A" w:rsidRPr="0089727A" w:rsidRDefault="0089727A" w:rsidP="0089727A">
            <w:pPr>
              <w:spacing w:after="0" w:line="240" w:lineRule="auto"/>
              <w:ind w:left="317" w:hanging="317"/>
              <w:rPr>
                <w:rFonts w:ascii="Calibri" w:eastAsia="Calibri" w:hAnsi="Calibri" w:cs="Calibri"/>
                <w:noProof/>
                <w:sz w:val="16"/>
                <w:szCs w:val="16"/>
                <w:lang w:val="en-US"/>
              </w:rPr>
            </w:pPr>
            <w:r w:rsidRPr="0089727A">
              <w:rPr>
                <w:rFonts w:ascii="Calibri" w:eastAsia="Calibri" w:hAnsi="Calibri" w:cs="Calibri"/>
                <w:noProof/>
                <w:sz w:val="16"/>
                <w:szCs w:val="16"/>
                <w:lang w:val="en-US"/>
              </w:rPr>
              <w:t>2</w:t>
            </w:r>
            <w:r w:rsidRPr="0089727A">
              <w:rPr>
                <w:rFonts w:ascii="Calibri" w:eastAsia="Calibri" w:hAnsi="Calibri" w:cs="Calibri"/>
                <w:noProof/>
                <w:sz w:val="16"/>
                <w:szCs w:val="16"/>
                <w:lang w:val="en-US"/>
              </w:rPr>
              <w:tab/>
              <w:t xml:space="preserve">Di Tommaso L and Roncalli M (2017). Tissue Biomarkers in Hepatocellular Tumors: Which, When, and How. </w:t>
            </w:r>
            <w:r w:rsidRPr="0089727A">
              <w:rPr>
                <w:rFonts w:ascii="Calibri" w:eastAsia="Calibri" w:hAnsi="Calibri" w:cs="Calibri"/>
                <w:i/>
                <w:noProof/>
                <w:sz w:val="16"/>
                <w:szCs w:val="16"/>
                <w:lang w:val="en-US"/>
              </w:rPr>
              <w:t>Front Med (Lausanne)</w:t>
            </w:r>
            <w:r w:rsidRPr="0089727A">
              <w:rPr>
                <w:rFonts w:ascii="Calibri" w:eastAsia="Calibri" w:hAnsi="Calibri" w:cs="Calibri"/>
                <w:noProof/>
                <w:sz w:val="16"/>
                <w:szCs w:val="16"/>
                <w:lang w:val="en-US"/>
              </w:rPr>
              <w:t xml:space="preserve"> 4:10.</w:t>
            </w:r>
          </w:p>
          <w:p w14:paraId="36B43891" w14:textId="77777777" w:rsidR="0089727A" w:rsidRPr="0089727A" w:rsidRDefault="0089727A" w:rsidP="0089727A">
            <w:pPr>
              <w:spacing w:after="0" w:line="240" w:lineRule="auto"/>
              <w:ind w:left="317" w:hanging="317"/>
              <w:rPr>
                <w:rFonts w:ascii="Calibri" w:eastAsia="Calibri" w:hAnsi="Calibri" w:cs="Calibri"/>
                <w:noProof/>
                <w:sz w:val="16"/>
                <w:szCs w:val="16"/>
                <w:lang w:val="en-US"/>
              </w:rPr>
            </w:pPr>
            <w:r w:rsidRPr="0089727A">
              <w:rPr>
                <w:rFonts w:ascii="Calibri" w:eastAsia="Calibri" w:hAnsi="Calibri" w:cs="Calibri"/>
                <w:noProof/>
                <w:sz w:val="16"/>
                <w:szCs w:val="16"/>
                <w:lang w:val="en-US"/>
              </w:rPr>
              <w:t>3</w:t>
            </w:r>
            <w:r w:rsidRPr="0089727A">
              <w:rPr>
                <w:rFonts w:ascii="Calibri" w:eastAsia="Calibri" w:hAnsi="Calibri" w:cs="Calibri"/>
                <w:noProof/>
                <w:sz w:val="16"/>
                <w:szCs w:val="16"/>
                <w:lang w:val="en-US"/>
              </w:rPr>
              <w:tab/>
              <w:t xml:space="preserve">Roskams T (2006). Liver stem cells and their implication in hepatocellular and cholangiocarcinoma. </w:t>
            </w:r>
            <w:r w:rsidRPr="0089727A">
              <w:rPr>
                <w:rFonts w:ascii="Calibri" w:eastAsia="Calibri" w:hAnsi="Calibri" w:cs="Calibri"/>
                <w:i/>
                <w:noProof/>
                <w:sz w:val="16"/>
                <w:szCs w:val="16"/>
                <w:lang w:val="en-US"/>
              </w:rPr>
              <w:t>Oncogene</w:t>
            </w:r>
            <w:r w:rsidRPr="0089727A">
              <w:rPr>
                <w:rFonts w:ascii="Calibri" w:eastAsia="Calibri" w:hAnsi="Calibri" w:cs="Calibri"/>
                <w:noProof/>
                <w:sz w:val="16"/>
                <w:szCs w:val="16"/>
                <w:lang w:val="en-US"/>
              </w:rPr>
              <w:t xml:space="preserve"> 25(27):3818-3822.</w:t>
            </w:r>
          </w:p>
          <w:p w14:paraId="3AEAED44" w14:textId="77777777" w:rsidR="0089727A" w:rsidRPr="0089727A" w:rsidRDefault="0089727A" w:rsidP="0089727A">
            <w:pPr>
              <w:spacing w:after="0" w:line="240" w:lineRule="auto"/>
              <w:ind w:left="317" w:hanging="317"/>
              <w:rPr>
                <w:rFonts w:ascii="Calibri" w:eastAsia="Calibri" w:hAnsi="Calibri" w:cs="Calibri"/>
                <w:noProof/>
                <w:sz w:val="16"/>
                <w:szCs w:val="16"/>
                <w:lang w:val="en-US"/>
              </w:rPr>
            </w:pPr>
            <w:r w:rsidRPr="0089727A">
              <w:rPr>
                <w:rFonts w:ascii="Calibri" w:eastAsia="Calibri" w:hAnsi="Calibri" w:cs="Calibri"/>
                <w:noProof/>
                <w:sz w:val="16"/>
                <w:szCs w:val="16"/>
                <w:lang w:val="en-US"/>
              </w:rPr>
              <w:t>4</w:t>
            </w:r>
            <w:r w:rsidRPr="0089727A">
              <w:rPr>
                <w:rFonts w:ascii="Calibri" w:eastAsia="Calibri" w:hAnsi="Calibri" w:cs="Calibri"/>
                <w:noProof/>
                <w:sz w:val="16"/>
                <w:szCs w:val="16"/>
                <w:lang w:val="en-US"/>
              </w:rPr>
              <w:tab/>
              <w:t xml:space="preserve">Yamashita T, Ji J, Budhu A, Forgues M, Yang W, Wang HY, Jia H, Ye Q, Qin LX, Wauthier E, Reid LM, Minato H, Honda M, Kaneko S, Tang ZY and Wang XW (2009). EpCAM-positive hepatocellular carcinoma cells are tumor-initiating cells with stem/progenitor cell features. </w:t>
            </w:r>
            <w:r w:rsidRPr="0089727A">
              <w:rPr>
                <w:rFonts w:ascii="Calibri" w:eastAsia="Calibri" w:hAnsi="Calibri" w:cs="Calibri"/>
                <w:i/>
                <w:noProof/>
                <w:sz w:val="16"/>
                <w:szCs w:val="16"/>
                <w:lang w:val="en-US"/>
              </w:rPr>
              <w:t>Gastroenterology</w:t>
            </w:r>
            <w:r w:rsidRPr="0089727A">
              <w:rPr>
                <w:rFonts w:ascii="Calibri" w:eastAsia="Calibri" w:hAnsi="Calibri" w:cs="Calibri"/>
                <w:noProof/>
                <w:sz w:val="16"/>
                <w:szCs w:val="16"/>
                <w:lang w:val="en-US"/>
              </w:rPr>
              <w:t xml:space="preserve"> 136(3):1012-1024.</w:t>
            </w:r>
          </w:p>
          <w:p w14:paraId="619D1454" w14:textId="77777777" w:rsidR="0089727A" w:rsidRPr="0089727A" w:rsidRDefault="0089727A" w:rsidP="0089727A">
            <w:pPr>
              <w:spacing w:after="0" w:line="240" w:lineRule="auto"/>
              <w:ind w:left="317" w:hanging="317"/>
              <w:rPr>
                <w:rFonts w:ascii="Calibri" w:eastAsia="Calibri" w:hAnsi="Calibri" w:cs="Calibri"/>
                <w:noProof/>
                <w:sz w:val="16"/>
                <w:szCs w:val="16"/>
                <w:lang w:val="en-US"/>
              </w:rPr>
            </w:pPr>
            <w:r w:rsidRPr="0089727A">
              <w:rPr>
                <w:rFonts w:ascii="Calibri" w:eastAsia="Calibri" w:hAnsi="Calibri" w:cs="Calibri"/>
                <w:noProof/>
                <w:sz w:val="16"/>
                <w:szCs w:val="16"/>
                <w:lang w:val="en-US"/>
              </w:rPr>
              <w:t>5</w:t>
            </w:r>
            <w:r w:rsidRPr="0089727A">
              <w:rPr>
                <w:rFonts w:ascii="Calibri" w:eastAsia="Calibri" w:hAnsi="Calibri" w:cs="Calibri"/>
                <w:noProof/>
                <w:sz w:val="16"/>
                <w:szCs w:val="16"/>
                <w:lang w:val="en-US"/>
              </w:rPr>
              <w:tab/>
              <w:t xml:space="preserve">Kim H, Choi GH, Na DC, Ahn EY, Kim GI, Lee JE, Cho JY, Yoo JE, Choi JS and Park YN (2011). Human hepatocellular carcinomas with "Stemness"-related marker expression: keratin 19 expression and a poor prognosis. </w:t>
            </w:r>
            <w:r w:rsidRPr="0089727A">
              <w:rPr>
                <w:rFonts w:ascii="Calibri" w:eastAsia="Calibri" w:hAnsi="Calibri" w:cs="Calibri"/>
                <w:i/>
                <w:noProof/>
                <w:sz w:val="16"/>
                <w:szCs w:val="16"/>
                <w:lang w:val="en-US"/>
              </w:rPr>
              <w:t>Hepatology</w:t>
            </w:r>
            <w:r w:rsidRPr="0089727A">
              <w:rPr>
                <w:rFonts w:ascii="Calibri" w:eastAsia="Calibri" w:hAnsi="Calibri" w:cs="Calibri"/>
                <w:noProof/>
                <w:sz w:val="16"/>
                <w:szCs w:val="16"/>
                <w:lang w:val="en-US"/>
              </w:rPr>
              <w:t xml:space="preserve"> 54(5):1707-1717.</w:t>
            </w:r>
          </w:p>
          <w:p w14:paraId="6221D76B" w14:textId="77777777" w:rsidR="0089727A" w:rsidRPr="0089727A" w:rsidRDefault="0089727A" w:rsidP="0089727A">
            <w:pPr>
              <w:spacing w:after="0" w:line="240" w:lineRule="auto"/>
              <w:ind w:left="317" w:hanging="317"/>
              <w:rPr>
                <w:rFonts w:ascii="Calibri" w:eastAsia="Calibri" w:hAnsi="Calibri" w:cs="Calibri"/>
                <w:noProof/>
                <w:sz w:val="16"/>
                <w:szCs w:val="16"/>
                <w:lang w:val="en-US"/>
              </w:rPr>
            </w:pPr>
            <w:r w:rsidRPr="0089727A">
              <w:rPr>
                <w:rFonts w:ascii="Calibri" w:eastAsia="Calibri" w:hAnsi="Calibri" w:cs="Calibri"/>
                <w:noProof/>
                <w:sz w:val="16"/>
                <w:szCs w:val="16"/>
                <w:lang w:val="en-US"/>
              </w:rPr>
              <w:t>6</w:t>
            </w:r>
            <w:r w:rsidRPr="0089727A">
              <w:rPr>
                <w:rFonts w:ascii="Calibri" w:eastAsia="Calibri" w:hAnsi="Calibri" w:cs="Calibri"/>
                <w:noProof/>
                <w:sz w:val="16"/>
                <w:szCs w:val="16"/>
                <w:lang w:val="en-US"/>
              </w:rPr>
              <w:tab/>
              <w:t xml:space="preserve">Guo Z, Li LQ, Jiang JH, Ou C, Zeng LX and Xiang BD (2014). Cancer stem cell markers correlate with early recurrence and survival in hepatocellular carcinoma. </w:t>
            </w:r>
            <w:r w:rsidRPr="0089727A">
              <w:rPr>
                <w:rFonts w:ascii="Calibri" w:eastAsia="Calibri" w:hAnsi="Calibri" w:cs="Calibri"/>
                <w:i/>
                <w:noProof/>
                <w:sz w:val="16"/>
                <w:szCs w:val="16"/>
                <w:lang w:val="en-US"/>
              </w:rPr>
              <w:t>World J Gastroenterol</w:t>
            </w:r>
            <w:r w:rsidRPr="0089727A">
              <w:rPr>
                <w:rFonts w:ascii="Calibri" w:eastAsia="Calibri" w:hAnsi="Calibri" w:cs="Calibri"/>
                <w:noProof/>
                <w:sz w:val="16"/>
                <w:szCs w:val="16"/>
                <w:lang w:val="en-US"/>
              </w:rPr>
              <w:t xml:space="preserve"> 20(8):2098-2106.</w:t>
            </w:r>
          </w:p>
          <w:p w14:paraId="47521C35" w14:textId="77777777" w:rsidR="0089727A" w:rsidRPr="0089727A" w:rsidRDefault="0089727A" w:rsidP="0089727A">
            <w:pPr>
              <w:spacing w:after="0" w:line="240" w:lineRule="auto"/>
              <w:ind w:left="317" w:hanging="317"/>
              <w:rPr>
                <w:rFonts w:ascii="Calibri" w:eastAsia="Calibri" w:hAnsi="Calibri" w:cs="Calibri"/>
                <w:noProof/>
                <w:sz w:val="16"/>
                <w:szCs w:val="16"/>
                <w:lang w:val="en-US"/>
              </w:rPr>
            </w:pPr>
            <w:r w:rsidRPr="0089727A">
              <w:rPr>
                <w:rFonts w:ascii="Calibri" w:eastAsia="Calibri" w:hAnsi="Calibri" w:cs="Calibri"/>
                <w:noProof/>
                <w:sz w:val="16"/>
                <w:szCs w:val="16"/>
                <w:lang w:val="en-US"/>
              </w:rPr>
              <w:t>7</w:t>
            </w:r>
            <w:r w:rsidRPr="0089727A">
              <w:rPr>
                <w:rFonts w:ascii="Calibri" w:eastAsia="Calibri" w:hAnsi="Calibri" w:cs="Calibri"/>
                <w:noProof/>
                <w:sz w:val="16"/>
                <w:szCs w:val="16"/>
                <w:lang w:val="en-US"/>
              </w:rPr>
              <w:tab/>
              <w:t xml:space="preserve">Calderaro J, Couchy G, Imbeaud S, Amaddeo G, Letouze E, Blanc JF, Laurent C, Hajji Y, Azoulay D, Bioulac-Sage P, Nault JC and Zucman-Rossi J (2017). Histological subtypes of hepatocellular carcinoma are related to gene mutations and molecular tumour classification. </w:t>
            </w:r>
            <w:r w:rsidRPr="0089727A">
              <w:rPr>
                <w:rFonts w:ascii="Calibri" w:eastAsia="Calibri" w:hAnsi="Calibri" w:cs="Calibri"/>
                <w:i/>
                <w:noProof/>
                <w:sz w:val="16"/>
                <w:szCs w:val="16"/>
                <w:lang w:val="en-US"/>
              </w:rPr>
              <w:t>J Hepatol</w:t>
            </w:r>
            <w:r w:rsidRPr="0089727A">
              <w:rPr>
                <w:rFonts w:ascii="Calibri" w:eastAsia="Calibri" w:hAnsi="Calibri" w:cs="Calibri"/>
                <w:noProof/>
                <w:sz w:val="16"/>
                <w:szCs w:val="16"/>
                <w:lang w:val="en-US"/>
              </w:rPr>
              <w:t xml:space="preserve"> 67(4):727-738.</w:t>
            </w:r>
          </w:p>
          <w:p w14:paraId="3410EC28" w14:textId="77777777" w:rsidR="0089727A" w:rsidRPr="0089727A" w:rsidRDefault="0089727A" w:rsidP="0089727A">
            <w:pPr>
              <w:spacing w:after="0" w:line="240" w:lineRule="auto"/>
              <w:ind w:left="317" w:hanging="317"/>
              <w:rPr>
                <w:rFonts w:ascii="Calibri" w:eastAsia="Calibri" w:hAnsi="Calibri" w:cs="Calibri"/>
                <w:noProof/>
                <w:sz w:val="16"/>
                <w:szCs w:val="16"/>
                <w:lang w:val="en-US"/>
              </w:rPr>
            </w:pPr>
            <w:r w:rsidRPr="0089727A">
              <w:rPr>
                <w:rFonts w:ascii="Calibri" w:eastAsia="Calibri" w:hAnsi="Calibri" w:cs="Calibri"/>
                <w:noProof/>
                <w:sz w:val="16"/>
                <w:szCs w:val="16"/>
                <w:lang w:val="en-US"/>
              </w:rPr>
              <w:t>8</w:t>
            </w:r>
            <w:r w:rsidRPr="0089727A">
              <w:rPr>
                <w:rFonts w:ascii="Calibri" w:eastAsia="Calibri" w:hAnsi="Calibri" w:cs="Calibri"/>
                <w:noProof/>
                <w:sz w:val="16"/>
                <w:szCs w:val="16"/>
                <w:lang w:val="en-US"/>
              </w:rPr>
              <w:tab/>
              <w:t xml:space="preserve">Calderaro J, Ziol M, Paradis V and Zucman-Rossi J (2019). Molecular and histological correlations in liver cancer. </w:t>
            </w:r>
            <w:r w:rsidRPr="0089727A">
              <w:rPr>
                <w:rFonts w:ascii="Calibri" w:eastAsia="Calibri" w:hAnsi="Calibri" w:cs="Calibri"/>
                <w:i/>
                <w:noProof/>
                <w:sz w:val="16"/>
                <w:szCs w:val="16"/>
                <w:lang w:val="en-US"/>
              </w:rPr>
              <w:t>J Hepatol</w:t>
            </w:r>
            <w:r w:rsidRPr="0089727A">
              <w:rPr>
                <w:rFonts w:ascii="Calibri" w:eastAsia="Calibri" w:hAnsi="Calibri" w:cs="Calibri"/>
                <w:noProof/>
                <w:sz w:val="16"/>
                <w:szCs w:val="16"/>
                <w:lang w:val="en-US"/>
              </w:rPr>
              <w:t xml:space="preserve"> 71(3):616-630.</w:t>
            </w:r>
          </w:p>
          <w:p w14:paraId="08407847" w14:textId="77777777" w:rsidR="0089727A" w:rsidRPr="0089727A" w:rsidRDefault="0089727A" w:rsidP="0089727A">
            <w:pPr>
              <w:spacing w:after="0" w:line="240" w:lineRule="auto"/>
              <w:ind w:left="317" w:hanging="317"/>
              <w:rPr>
                <w:rFonts w:ascii="Calibri" w:eastAsia="Calibri" w:hAnsi="Calibri" w:cs="Calibri"/>
                <w:noProof/>
                <w:sz w:val="16"/>
                <w:szCs w:val="16"/>
                <w:lang w:val="en-US"/>
              </w:rPr>
            </w:pPr>
            <w:r w:rsidRPr="0089727A">
              <w:rPr>
                <w:rFonts w:ascii="Calibri" w:eastAsia="Calibri" w:hAnsi="Calibri" w:cs="Calibri"/>
                <w:noProof/>
                <w:sz w:val="16"/>
                <w:szCs w:val="16"/>
                <w:lang w:val="en-US"/>
              </w:rPr>
              <w:t>9</w:t>
            </w:r>
            <w:r w:rsidRPr="0089727A">
              <w:rPr>
                <w:rFonts w:ascii="Calibri" w:eastAsia="Calibri" w:hAnsi="Calibri" w:cs="Calibri"/>
                <w:noProof/>
                <w:sz w:val="16"/>
                <w:szCs w:val="16"/>
                <w:lang w:val="en-US"/>
              </w:rPr>
              <w:tab/>
              <w:t xml:space="preserve">Shimada S, Mogushi K, Akiyama Y, Furuyama T, Watanabe S, Ogura T, Ogawa K, Ono H, Mitsunori Y, Ban D, Kudo A, Arii S, Tanabe M, Wands JR and Tanaka S (2019). Comprehensive molecular and immunological characterization of hepatocellular carcinoma. </w:t>
            </w:r>
            <w:r w:rsidRPr="0089727A">
              <w:rPr>
                <w:rFonts w:ascii="Calibri" w:eastAsia="Calibri" w:hAnsi="Calibri" w:cs="Calibri"/>
                <w:i/>
                <w:noProof/>
                <w:sz w:val="16"/>
                <w:szCs w:val="16"/>
                <w:lang w:val="en-US"/>
              </w:rPr>
              <w:t>EBioMedicine</w:t>
            </w:r>
            <w:r w:rsidRPr="0089727A">
              <w:rPr>
                <w:rFonts w:ascii="Calibri" w:eastAsia="Calibri" w:hAnsi="Calibri" w:cs="Calibri"/>
                <w:noProof/>
                <w:sz w:val="16"/>
                <w:szCs w:val="16"/>
                <w:lang w:val="en-US"/>
              </w:rPr>
              <w:t xml:space="preserve"> 40:457-470.</w:t>
            </w:r>
          </w:p>
          <w:p w14:paraId="2C52E2AF" w14:textId="77777777" w:rsidR="0089727A" w:rsidRPr="0089727A" w:rsidRDefault="0089727A" w:rsidP="0089727A">
            <w:pPr>
              <w:spacing w:after="0" w:line="240" w:lineRule="auto"/>
              <w:ind w:left="317" w:hanging="317"/>
              <w:rPr>
                <w:rFonts w:ascii="Calibri" w:eastAsia="Calibri" w:hAnsi="Calibri" w:cs="Calibri"/>
                <w:noProof/>
                <w:sz w:val="16"/>
                <w:szCs w:val="16"/>
                <w:lang w:val="en-US"/>
              </w:rPr>
            </w:pPr>
            <w:r w:rsidRPr="0089727A">
              <w:rPr>
                <w:rFonts w:ascii="Calibri" w:eastAsia="Calibri" w:hAnsi="Calibri" w:cs="Calibri"/>
                <w:noProof/>
                <w:sz w:val="16"/>
                <w:szCs w:val="16"/>
                <w:lang w:val="en-US"/>
              </w:rPr>
              <w:t>10</w:t>
            </w:r>
            <w:r w:rsidRPr="0089727A">
              <w:rPr>
                <w:rFonts w:ascii="Calibri" w:eastAsia="Calibri" w:hAnsi="Calibri" w:cs="Calibri"/>
                <w:noProof/>
                <w:sz w:val="16"/>
                <w:szCs w:val="16"/>
                <w:lang w:val="en-US"/>
              </w:rPr>
              <w:tab/>
              <w:t xml:space="preserve">Foerster F, Hess M, Gerhold-Ay A, Marquardt JU, Becker D, Galle PR, Schuppan D, Binder H and Bockamp E (2018). The immune contexture of hepatocellular carcinoma predicts clinical outcome. </w:t>
            </w:r>
            <w:r w:rsidRPr="0089727A">
              <w:rPr>
                <w:rFonts w:ascii="Calibri" w:eastAsia="Calibri" w:hAnsi="Calibri" w:cs="Calibri"/>
                <w:i/>
                <w:noProof/>
                <w:sz w:val="16"/>
                <w:szCs w:val="16"/>
                <w:lang w:val="en-US"/>
              </w:rPr>
              <w:t>Sci Rep</w:t>
            </w:r>
            <w:r w:rsidRPr="0089727A">
              <w:rPr>
                <w:rFonts w:ascii="Calibri" w:eastAsia="Calibri" w:hAnsi="Calibri" w:cs="Calibri"/>
                <w:noProof/>
                <w:sz w:val="16"/>
                <w:szCs w:val="16"/>
                <w:lang w:val="en-US"/>
              </w:rPr>
              <w:t xml:space="preserve"> 8(1):5351.</w:t>
            </w:r>
          </w:p>
          <w:p w14:paraId="02CF1178" w14:textId="77777777" w:rsidR="0089727A" w:rsidRPr="0089727A" w:rsidRDefault="0089727A" w:rsidP="0089727A">
            <w:pPr>
              <w:spacing w:after="0" w:line="240" w:lineRule="auto"/>
              <w:ind w:left="317" w:hanging="317"/>
              <w:rPr>
                <w:rFonts w:ascii="Calibri" w:hAnsi="Calibri"/>
                <w:sz w:val="16"/>
                <w:szCs w:val="16"/>
              </w:rPr>
            </w:pPr>
            <w:r w:rsidRPr="0089727A">
              <w:rPr>
                <w:rFonts w:ascii="Calibri" w:eastAsia="Calibri" w:hAnsi="Calibri" w:cs="Calibri"/>
                <w:noProof/>
                <w:sz w:val="16"/>
                <w:szCs w:val="16"/>
                <w:lang w:val="en-US"/>
              </w:rPr>
              <w:t>11</w:t>
            </w:r>
            <w:r w:rsidRPr="0089727A">
              <w:rPr>
                <w:rFonts w:ascii="Calibri" w:eastAsia="Calibri" w:hAnsi="Calibri" w:cs="Calibri"/>
                <w:noProof/>
                <w:sz w:val="16"/>
                <w:szCs w:val="16"/>
                <w:lang w:val="en-US"/>
              </w:rPr>
              <w:tab/>
              <w:t xml:space="preserve">Llovet JM, Montal R, Sia D and Finn RS (2018). Molecular therapies and precision medicine for hepatocellular carcinoma. </w:t>
            </w:r>
            <w:r w:rsidRPr="0089727A">
              <w:rPr>
                <w:rFonts w:ascii="Calibri" w:eastAsia="Calibri" w:hAnsi="Calibri" w:cs="Calibri"/>
                <w:i/>
                <w:noProof/>
                <w:sz w:val="16"/>
                <w:szCs w:val="16"/>
                <w:lang w:val="en-US"/>
              </w:rPr>
              <w:t>Nat Rev Clin Oncol</w:t>
            </w:r>
            <w:r w:rsidRPr="0089727A">
              <w:rPr>
                <w:rFonts w:ascii="Calibri" w:eastAsia="Calibri" w:hAnsi="Calibri" w:cs="Calibri"/>
                <w:noProof/>
                <w:sz w:val="16"/>
                <w:szCs w:val="16"/>
                <w:lang w:val="en-US"/>
              </w:rPr>
              <w:t xml:space="preserve"> 15(10):599-616.</w:t>
            </w:r>
            <w:r w:rsidRPr="0089727A">
              <w:rPr>
                <w:rFonts w:ascii="Calibri" w:eastAsia="Calibri" w:hAnsi="Calibri" w:cs="Times New Roman"/>
                <w:sz w:val="16"/>
                <w:szCs w:val="16"/>
              </w:rPr>
              <w:fldChar w:fldCharType="end"/>
            </w:r>
          </w:p>
        </w:tc>
        <w:tc>
          <w:tcPr>
            <w:tcW w:w="1701" w:type="dxa"/>
            <w:tcBorders>
              <w:top w:val="single" w:sz="4" w:space="0" w:color="auto"/>
              <w:left w:val="nil"/>
              <w:bottom w:val="single" w:sz="4" w:space="0" w:color="auto"/>
              <w:right w:val="single" w:sz="4" w:space="0" w:color="auto"/>
            </w:tcBorders>
          </w:tcPr>
          <w:p w14:paraId="5CDDDD6B" w14:textId="77777777" w:rsidR="00857B54" w:rsidRPr="00CC5E7C" w:rsidRDefault="00857B54" w:rsidP="00CC5E7C">
            <w:pPr>
              <w:rPr>
                <w:rFonts w:ascii="Calibri" w:hAnsi="Calibri"/>
                <w:color w:val="000000"/>
                <w:sz w:val="16"/>
                <w:szCs w:val="16"/>
              </w:rPr>
            </w:pPr>
          </w:p>
        </w:tc>
      </w:tr>
      <w:tr w:rsidR="00520A66" w:rsidRPr="00CC5E7C" w14:paraId="3086831B" w14:textId="77777777" w:rsidTr="00BD7708">
        <w:trPr>
          <w:trHeight w:val="657"/>
        </w:trPr>
        <w:tc>
          <w:tcPr>
            <w:tcW w:w="866" w:type="dxa"/>
            <w:tcBorders>
              <w:top w:val="single" w:sz="4" w:space="0" w:color="auto"/>
              <w:left w:val="single" w:sz="4" w:space="0" w:color="auto"/>
              <w:bottom w:val="single" w:sz="4" w:space="0" w:color="auto"/>
              <w:right w:val="single" w:sz="4" w:space="0" w:color="auto"/>
            </w:tcBorders>
            <w:shd w:val="clear" w:color="000000" w:fill="EEECE1"/>
          </w:tcPr>
          <w:p w14:paraId="57E12A0A" w14:textId="77777777" w:rsidR="00520A66" w:rsidRDefault="00520A66" w:rsidP="00834574">
            <w:pPr>
              <w:spacing w:after="0"/>
              <w:rPr>
                <w:rFonts w:ascii="Calibri" w:hAnsi="Calibri"/>
                <w:color w:val="000000"/>
                <w:sz w:val="16"/>
                <w:szCs w:val="16"/>
              </w:rPr>
            </w:pPr>
            <w:r>
              <w:rPr>
                <w:rFonts w:ascii="Calibri" w:hAnsi="Calibri"/>
                <w:color w:val="000000"/>
                <w:sz w:val="16"/>
                <w:szCs w:val="16"/>
              </w:rPr>
              <w:lastRenderedPageBreak/>
              <w:t>Core</w:t>
            </w:r>
          </w:p>
        </w:tc>
        <w:tc>
          <w:tcPr>
            <w:tcW w:w="1559" w:type="dxa"/>
            <w:tcBorders>
              <w:top w:val="single" w:sz="4" w:space="0" w:color="auto"/>
              <w:left w:val="nil"/>
              <w:bottom w:val="single" w:sz="4" w:space="0" w:color="auto"/>
              <w:right w:val="single" w:sz="4" w:space="0" w:color="auto"/>
            </w:tcBorders>
            <w:shd w:val="clear" w:color="000000" w:fill="EEECE1"/>
          </w:tcPr>
          <w:p w14:paraId="7416B3E5" w14:textId="77777777" w:rsidR="00520A66" w:rsidRDefault="00520A66" w:rsidP="000135A4">
            <w:pPr>
              <w:spacing w:after="0"/>
              <w:rPr>
                <w:rFonts w:ascii="Calibri" w:hAnsi="Calibri"/>
                <w:bCs/>
                <w:color w:val="000000"/>
                <w:sz w:val="16"/>
                <w:szCs w:val="16"/>
              </w:rPr>
            </w:pPr>
            <w:r w:rsidRPr="000135A4">
              <w:rPr>
                <w:rFonts w:ascii="Calibri" w:hAnsi="Calibri"/>
                <w:bCs/>
                <w:color w:val="000000"/>
                <w:sz w:val="16"/>
                <w:szCs w:val="16"/>
              </w:rPr>
              <w:t xml:space="preserve">PATHOLOGICAL STAGING </w:t>
            </w:r>
          </w:p>
          <w:p w14:paraId="26005878" w14:textId="77777777" w:rsidR="00520A66" w:rsidRPr="000135A4" w:rsidRDefault="00520A66" w:rsidP="00AD0BF9">
            <w:pPr>
              <w:rPr>
                <w:rFonts w:ascii="Calibri" w:hAnsi="Calibri"/>
                <w:bCs/>
                <w:color w:val="000000"/>
                <w:sz w:val="16"/>
                <w:szCs w:val="16"/>
              </w:rPr>
            </w:pPr>
            <w:r>
              <w:rPr>
                <w:rFonts w:ascii="Calibri" w:hAnsi="Calibri"/>
                <w:bCs/>
                <w:color w:val="000000"/>
                <w:sz w:val="16"/>
                <w:szCs w:val="16"/>
              </w:rPr>
              <w:t>(UICC TNM 8</w:t>
            </w:r>
            <w:r w:rsidRPr="00976BB9">
              <w:rPr>
                <w:rFonts w:ascii="Calibri" w:hAnsi="Calibri"/>
                <w:bCs/>
                <w:color w:val="000000"/>
                <w:sz w:val="16"/>
                <w:szCs w:val="16"/>
                <w:vertAlign w:val="superscript"/>
              </w:rPr>
              <w:t>th</w:t>
            </w:r>
            <w:r>
              <w:rPr>
                <w:rFonts w:ascii="Calibri" w:hAnsi="Calibri"/>
                <w:bCs/>
                <w:color w:val="000000"/>
                <w:sz w:val="16"/>
                <w:szCs w:val="16"/>
              </w:rPr>
              <w:t xml:space="preserve"> edition)</w:t>
            </w:r>
            <w:r w:rsidR="00107B66">
              <w:rPr>
                <w:rFonts w:ascii="Calibri" w:hAnsi="Calibri"/>
                <w:bCs/>
                <w:color w:val="000000"/>
                <w:sz w:val="18"/>
                <w:szCs w:val="18"/>
                <w:vertAlign w:val="superscript"/>
              </w:rPr>
              <w:t>a</w:t>
            </w:r>
          </w:p>
        </w:tc>
        <w:tc>
          <w:tcPr>
            <w:tcW w:w="2835" w:type="dxa"/>
            <w:tcBorders>
              <w:top w:val="single" w:sz="4" w:space="0" w:color="auto"/>
              <w:left w:val="nil"/>
              <w:bottom w:val="single" w:sz="4" w:space="0" w:color="auto"/>
              <w:right w:val="single" w:sz="4" w:space="0" w:color="auto"/>
            </w:tcBorders>
          </w:tcPr>
          <w:p w14:paraId="764ECC3B" w14:textId="77777777" w:rsidR="00107B66" w:rsidRDefault="00107B66" w:rsidP="00107B66">
            <w:pPr>
              <w:pStyle w:val="ListParagraph"/>
              <w:autoSpaceDE w:val="0"/>
              <w:autoSpaceDN w:val="0"/>
              <w:adjustRightInd w:val="0"/>
              <w:spacing w:after="0" w:line="240" w:lineRule="auto"/>
              <w:ind w:left="0"/>
              <w:rPr>
                <w:rFonts w:ascii="Calibri" w:hAnsi="Calibri"/>
                <w:b/>
                <w:bCs/>
                <w:color w:val="000000"/>
                <w:sz w:val="16"/>
                <w:szCs w:val="16"/>
                <w14:textFill>
                  <w14:solidFill>
                    <w14:srgbClr w14:val="000000">
                      <w14:lumMod w14:val="65000"/>
                    </w14:srgbClr>
                  </w14:solidFill>
                </w14:textFill>
              </w:rPr>
            </w:pPr>
            <w:r w:rsidRPr="00107B66">
              <w:rPr>
                <w:rFonts w:ascii="Calibri" w:hAnsi="Calibri"/>
                <w:b/>
                <w:bCs/>
                <w:color w:val="000000"/>
                <w:sz w:val="16"/>
                <w:szCs w:val="16"/>
                <w14:textFill>
                  <w14:solidFill>
                    <w14:srgbClr w14:val="000000">
                      <w14:lumMod w14:val="65000"/>
                    </w14:srgbClr>
                  </w14:solidFill>
                </w14:textFill>
              </w:rPr>
              <w:t>Primary tumour (</w:t>
            </w:r>
            <w:proofErr w:type="spellStart"/>
            <w:r w:rsidRPr="00107B66">
              <w:rPr>
                <w:rFonts w:ascii="Calibri" w:hAnsi="Calibri"/>
                <w:b/>
                <w:bCs/>
                <w:color w:val="000000"/>
                <w:sz w:val="16"/>
                <w:szCs w:val="16"/>
                <w14:textFill>
                  <w14:solidFill>
                    <w14:srgbClr w14:val="000000">
                      <w14:lumMod w14:val="65000"/>
                    </w14:srgbClr>
                  </w14:solidFill>
                </w14:textFill>
              </w:rPr>
              <w:t>pT</w:t>
            </w:r>
            <w:proofErr w:type="spellEnd"/>
            <w:r w:rsidRPr="00107B66">
              <w:rPr>
                <w:rFonts w:ascii="Calibri" w:hAnsi="Calibri"/>
                <w:b/>
                <w:bCs/>
                <w:color w:val="000000"/>
                <w:sz w:val="16"/>
                <w:szCs w:val="16"/>
                <w14:textFill>
                  <w14:solidFill>
                    <w14:srgbClr w14:val="000000">
                      <w14:lumMod w14:val="65000"/>
                    </w14:srgbClr>
                  </w14:solidFill>
                </w14:textFill>
              </w:rPr>
              <w:t>)</w:t>
            </w:r>
          </w:p>
          <w:p w14:paraId="47FDEF11" w14:textId="77777777" w:rsidR="00107B66" w:rsidRPr="00107B66" w:rsidRDefault="00107B66" w:rsidP="00884735">
            <w:pPr>
              <w:pStyle w:val="ListParagraph"/>
              <w:autoSpaceDE w:val="0"/>
              <w:autoSpaceDN w:val="0"/>
              <w:adjustRightInd w:val="0"/>
              <w:spacing w:after="0" w:line="240" w:lineRule="auto"/>
              <w:ind w:left="34"/>
              <w:rPr>
                <w:rFonts w:ascii="Calibri" w:hAnsi="Calibri"/>
                <w:bCs/>
                <w:color w:val="000000"/>
                <w:sz w:val="16"/>
                <w:szCs w:val="16"/>
                <w14:textFill>
                  <w14:solidFill>
                    <w14:srgbClr w14:val="000000">
                      <w14:lumMod w14:val="65000"/>
                    </w14:srgbClr>
                  </w14:solidFill>
                </w14:textFill>
              </w:rPr>
            </w:pPr>
            <w:r w:rsidRPr="00107B66">
              <w:rPr>
                <w:rFonts w:ascii="Calibri" w:hAnsi="Calibri"/>
                <w:bCs/>
                <w:color w:val="000000"/>
                <w:sz w:val="16"/>
                <w:szCs w:val="16"/>
                <w14:textFill>
                  <w14:solidFill>
                    <w14:srgbClr w14:val="000000">
                      <w14:lumMod w14:val="65000"/>
                    </w14:srgbClr>
                  </w14:solidFill>
                </w14:textFill>
              </w:rPr>
              <w:t>INTRAHEPATIC</w:t>
            </w:r>
            <w:r>
              <w:rPr>
                <w:rFonts w:ascii="Calibri" w:hAnsi="Calibri"/>
                <w:bCs/>
                <w:color w:val="000000"/>
                <w:sz w:val="16"/>
                <w:szCs w:val="16"/>
                <w14:textFill>
                  <w14:solidFill>
                    <w14:srgbClr w14:val="000000">
                      <w14:lumMod w14:val="65000"/>
                    </w14:srgbClr>
                  </w14:solidFill>
                </w14:textFill>
              </w:rPr>
              <w:t xml:space="preserve"> </w:t>
            </w:r>
            <w:proofErr w:type="spellStart"/>
            <w:r w:rsidRPr="00107B66">
              <w:rPr>
                <w:rFonts w:ascii="Calibri" w:hAnsi="Calibri"/>
                <w:bCs/>
                <w:color w:val="000000"/>
                <w:sz w:val="16"/>
                <w:szCs w:val="16"/>
                <w14:textFill>
                  <w14:solidFill>
                    <w14:srgbClr w14:val="000000">
                      <w14:lumMod w14:val="65000"/>
                    </w14:srgbClr>
                  </w14:solidFill>
                </w14:textFill>
              </w:rPr>
              <w:t>CHOLANGIOCARCINOMA</w:t>
            </w:r>
            <w:r w:rsidRPr="00107B66">
              <w:rPr>
                <w:rFonts w:ascii="Calibri" w:hAnsi="Calibri"/>
                <w:bCs/>
                <w:color w:val="000000"/>
                <w:sz w:val="16"/>
                <w:szCs w:val="16"/>
                <w:vertAlign w:val="superscript"/>
                <w14:textFill>
                  <w14:solidFill>
                    <w14:srgbClr w14:val="000000">
                      <w14:lumMod w14:val="65000"/>
                    </w14:srgbClr>
                  </w14:solidFill>
                </w14:textFill>
              </w:rPr>
              <w:t>b</w:t>
            </w:r>
            <w:proofErr w:type="spellEnd"/>
          </w:p>
          <w:p w14:paraId="73C92DEC" w14:textId="77777777" w:rsidR="00107B66" w:rsidRPr="00107B66" w:rsidRDefault="00107B66" w:rsidP="00884735">
            <w:pPr>
              <w:pStyle w:val="ListParagraph"/>
              <w:autoSpaceDE w:val="0"/>
              <w:autoSpaceDN w:val="0"/>
              <w:adjustRightInd w:val="0"/>
              <w:spacing w:after="0" w:line="240" w:lineRule="auto"/>
              <w:ind w:left="34"/>
              <w:rPr>
                <w:rFonts w:ascii="Calibri" w:hAnsi="Calibri"/>
                <w:bCs/>
                <w:color w:val="000000"/>
                <w:sz w:val="16"/>
                <w:szCs w:val="16"/>
                <w14:textFill>
                  <w14:solidFill>
                    <w14:srgbClr w14:val="000000">
                      <w14:lumMod w14:val="65000"/>
                    </w14:srgbClr>
                  </w14:solidFill>
                </w14:textFill>
              </w:rPr>
            </w:pPr>
            <w:r w:rsidRPr="00107B66">
              <w:rPr>
                <w:rFonts w:ascii="Calibri" w:hAnsi="Calibri"/>
                <w:bCs/>
                <w:color w:val="000000"/>
                <w:sz w:val="16"/>
                <w:szCs w:val="16"/>
                <w14:textFill>
                  <w14:solidFill>
                    <w14:srgbClr w14:val="000000">
                      <w14:lumMod w14:val="65000"/>
                    </w14:srgbClr>
                  </w14:solidFill>
                </w14:textFill>
              </w:rPr>
              <w:t>(Intrahepatic bile ducts)</w:t>
            </w:r>
          </w:p>
          <w:p w14:paraId="07F3B345"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TX Primary tumour cannot be assessed</w:t>
            </w:r>
          </w:p>
          <w:p w14:paraId="2B310D59"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T0 No evidence of primary tumour</w:t>
            </w:r>
          </w:p>
          <w:p w14:paraId="13D9DA6A" w14:textId="77777777" w:rsidR="00107B66" w:rsidRPr="00D632B6"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lang w:val="it-IT"/>
              </w:rPr>
            </w:pPr>
            <w:r w:rsidRPr="00D632B6">
              <w:rPr>
                <w:rFonts w:ascii="Calibri" w:hAnsi="Calibri" w:cs="Verdana"/>
                <w:color w:val="000000" w:themeColor="text1"/>
                <w:sz w:val="16"/>
                <w:szCs w:val="16"/>
                <w:lang w:val="it-IT"/>
              </w:rPr>
              <w:t xml:space="preserve">Tis Carcinoma in situ (intraductal tumour) </w:t>
            </w:r>
          </w:p>
          <w:p w14:paraId="279CC823" w14:textId="77777777" w:rsidR="00107B66" w:rsidRDefault="00107B66" w:rsidP="00AB02DB">
            <w:pPr>
              <w:pStyle w:val="ListParagraph"/>
              <w:numPr>
                <w:ilvl w:val="0"/>
                <w:numId w:val="4"/>
              </w:numPr>
              <w:spacing w:line="181" w:lineRule="atLeast"/>
              <w:ind w:left="317" w:hanging="141"/>
              <w:rPr>
                <w:rFonts w:ascii="Calibri" w:hAnsi="Calibri" w:cs="Verdana"/>
                <w:color w:val="000000" w:themeColor="text1"/>
                <w:sz w:val="16"/>
                <w:szCs w:val="16"/>
              </w:rPr>
            </w:pPr>
            <w:r w:rsidRPr="00CF5468">
              <w:rPr>
                <w:rFonts w:ascii="Calibri" w:hAnsi="Calibri" w:cs="Verdana"/>
                <w:color w:val="000000" w:themeColor="text1"/>
                <w:sz w:val="16"/>
                <w:szCs w:val="16"/>
              </w:rPr>
              <w:t xml:space="preserve">T1a Solitary tumour 5 cm or less in greatest dimension without vascular invasion </w:t>
            </w:r>
          </w:p>
          <w:p w14:paraId="44B69FF6" w14:textId="77777777" w:rsidR="00F42E41" w:rsidRPr="00CF5468" w:rsidRDefault="00F42E41" w:rsidP="00F42E41">
            <w:pPr>
              <w:pStyle w:val="ListParagraph"/>
              <w:spacing w:line="181" w:lineRule="atLeast"/>
              <w:ind w:left="317"/>
              <w:rPr>
                <w:rFonts w:ascii="Calibri" w:hAnsi="Calibri" w:cs="Verdana"/>
                <w:color w:val="000000" w:themeColor="text1"/>
                <w:sz w:val="16"/>
                <w:szCs w:val="16"/>
              </w:rPr>
            </w:pPr>
          </w:p>
          <w:p w14:paraId="2D237184" w14:textId="77777777" w:rsidR="00107B66" w:rsidRPr="00CF5468" w:rsidRDefault="00107B66" w:rsidP="00AB02DB">
            <w:pPr>
              <w:pStyle w:val="ListParagraph"/>
              <w:numPr>
                <w:ilvl w:val="0"/>
                <w:numId w:val="4"/>
              </w:numPr>
              <w:spacing w:line="181" w:lineRule="atLeast"/>
              <w:ind w:left="317" w:hanging="141"/>
              <w:rPr>
                <w:rFonts w:ascii="Calibri" w:hAnsi="Calibri" w:cs="Verdana"/>
                <w:color w:val="000000" w:themeColor="text1"/>
                <w:sz w:val="16"/>
                <w:szCs w:val="16"/>
              </w:rPr>
            </w:pPr>
            <w:r w:rsidRPr="00CF5468">
              <w:rPr>
                <w:rFonts w:ascii="Calibri" w:hAnsi="Calibri" w:cs="Verdana"/>
                <w:color w:val="000000" w:themeColor="text1"/>
                <w:sz w:val="16"/>
                <w:szCs w:val="16"/>
              </w:rPr>
              <w:t>T1b Solitary tumour more than 5 cm in greatest dimension without vascular invasion</w:t>
            </w:r>
          </w:p>
          <w:p w14:paraId="43C6A3ED"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T2 Solitary tumour with intrahepatic vascular invasion or multiple tumours, with or without vascular invasion</w:t>
            </w:r>
          </w:p>
          <w:p w14:paraId="368BA62C"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 xml:space="preserve">T3 Tumour perforating the visceral peritoneum </w:t>
            </w:r>
          </w:p>
          <w:p w14:paraId="2672AF1E"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T4 Tumour involving local</w:t>
            </w:r>
            <w:r w:rsidR="0006226D" w:rsidRPr="0006226D">
              <w:rPr>
                <w:rFonts w:ascii="Verdana" w:hAnsi="Verdana" w:cs="Verdana"/>
                <w:color w:val="000000"/>
                <w:sz w:val="24"/>
                <w:szCs w:val="24"/>
              </w:rPr>
              <w:t xml:space="preserve"> </w:t>
            </w:r>
            <w:r w:rsidR="0006226D" w:rsidRPr="0006226D">
              <w:rPr>
                <w:rFonts w:ascii="Calibri" w:hAnsi="Calibri" w:cs="Verdana"/>
                <w:color w:val="000000" w:themeColor="text1"/>
                <w:sz w:val="16"/>
                <w:szCs w:val="16"/>
              </w:rPr>
              <w:t xml:space="preserve">extrahepatic </w:t>
            </w:r>
            <w:proofErr w:type="spellStart"/>
            <w:r w:rsidR="0006226D" w:rsidRPr="0006226D">
              <w:rPr>
                <w:rFonts w:ascii="Calibri" w:hAnsi="Calibri" w:cs="Verdana"/>
                <w:color w:val="000000" w:themeColor="text1"/>
                <w:sz w:val="16"/>
                <w:szCs w:val="16"/>
              </w:rPr>
              <w:t>strcutures</w:t>
            </w:r>
            <w:proofErr w:type="spellEnd"/>
            <w:r w:rsidR="0006226D" w:rsidRPr="0006226D">
              <w:rPr>
                <w:rFonts w:ascii="Calibri" w:hAnsi="Calibri" w:cs="Verdana"/>
                <w:color w:val="000000" w:themeColor="text1"/>
                <w:sz w:val="16"/>
                <w:szCs w:val="16"/>
              </w:rPr>
              <w:t xml:space="preserve"> by direct hepatic invasion</w:t>
            </w:r>
          </w:p>
          <w:p w14:paraId="18B4D02B" w14:textId="77777777" w:rsidR="00107B66" w:rsidRDefault="00107B66" w:rsidP="00107B66">
            <w:pPr>
              <w:pStyle w:val="ListParagraph"/>
              <w:autoSpaceDE w:val="0"/>
              <w:autoSpaceDN w:val="0"/>
              <w:adjustRightInd w:val="0"/>
              <w:spacing w:after="0" w:line="240" w:lineRule="auto"/>
              <w:ind w:left="0"/>
              <w:rPr>
                <w:rFonts w:ascii="Calibri" w:hAnsi="Calibri"/>
                <w:color w:val="000000"/>
                <w:sz w:val="16"/>
                <w:szCs w:val="16"/>
                <w14:textFill>
                  <w14:solidFill>
                    <w14:srgbClr w14:val="000000">
                      <w14:lumMod w14:val="65000"/>
                    </w14:srgbClr>
                  </w14:solidFill>
                </w14:textFill>
              </w:rPr>
            </w:pPr>
          </w:p>
          <w:p w14:paraId="6BA2B2EC" w14:textId="77777777" w:rsidR="00107B66" w:rsidRPr="00107B66" w:rsidRDefault="00107B66" w:rsidP="00884735">
            <w:pPr>
              <w:pStyle w:val="ListParagraph"/>
              <w:autoSpaceDE w:val="0"/>
              <w:autoSpaceDN w:val="0"/>
              <w:adjustRightInd w:val="0"/>
              <w:spacing w:after="0" w:line="240" w:lineRule="auto"/>
              <w:ind w:left="34"/>
              <w:rPr>
                <w:rFonts w:ascii="Calibri" w:hAnsi="Calibri"/>
                <w:color w:val="000000"/>
                <w:sz w:val="16"/>
                <w:szCs w:val="16"/>
                <w14:textFill>
                  <w14:solidFill>
                    <w14:srgbClr w14:val="000000">
                      <w14:lumMod w14:val="65000"/>
                    </w14:srgbClr>
                  </w14:solidFill>
                </w14:textFill>
              </w:rPr>
            </w:pPr>
            <w:r w:rsidRPr="00107B66">
              <w:rPr>
                <w:rFonts w:ascii="Calibri" w:hAnsi="Calibri"/>
                <w:color w:val="000000"/>
                <w:sz w:val="16"/>
                <w:szCs w:val="16"/>
                <w14:textFill>
                  <w14:solidFill>
                    <w14:srgbClr w14:val="000000">
                      <w14:lumMod w14:val="65000"/>
                    </w14:srgbClr>
                  </w14:solidFill>
                </w14:textFill>
              </w:rPr>
              <w:t xml:space="preserve">HEPATOCELLULAR CARCINOMA </w:t>
            </w:r>
          </w:p>
          <w:p w14:paraId="5BB6F581" w14:textId="77777777" w:rsidR="00107B66" w:rsidRDefault="00107B66" w:rsidP="00884735">
            <w:pPr>
              <w:pStyle w:val="ListParagraph"/>
              <w:autoSpaceDE w:val="0"/>
              <w:autoSpaceDN w:val="0"/>
              <w:adjustRightInd w:val="0"/>
              <w:spacing w:after="0" w:line="240" w:lineRule="auto"/>
              <w:ind w:left="34"/>
              <w:rPr>
                <w:rFonts w:ascii="Calibri" w:hAnsi="Calibri"/>
                <w:color w:val="000000"/>
                <w:sz w:val="16"/>
                <w:szCs w:val="16"/>
                <w14:textFill>
                  <w14:solidFill>
                    <w14:srgbClr w14:val="000000">
                      <w14:lumMod w14:val="65000"/>
                    </w14:srgbClr>
                  </w14:solidFill>
                </w14:textFill>
              </w:rPr>
            </w:pPr>
            <w:r w:rsidRPr="00107B66">
              <w:rPr>
                <w:rFonts w:ascii="Calibri" w:hAnsi="Calibri"/>
                <w:color w:val="000000"/>
                <w:sz w:val="16"/>
                <w:szCs w:val="16"/>
                <w14:textFill>
                  <w14:solidFill>
                    <w14:srgbClr w14:val="000000">
                      <w14:lumMod w14:val="65000"/>
                    </w14:srgbClr>
                  </w14:solidFill>
                </w14:textFill>
              </w:rPr>
              <w:t>(Liver excluding intrahepatic and perihilar bile ducts)</w:t>
            </w:r>
          </w:p>
          <w:p w14:paraId="14F533C0"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TX Primary tumour cannot be assessed</w:t>
            </w:r>
          </w:p>
          <w:p w14:paraId="1DCF1715"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 xml:space="preserve">T0 No evidence of primary tumour </w:t>
            </w:r>
          </w:p>
          <w:p w14:paraId="2CB53B4D" w14:textId="77777777" w:rsidR="00107B66" w:rsidRPr="00CF5468" w:rsidRDefault="00107B66" w:rsidP="00AB02DB">
            <w:pPr>
              <w:pStyle w:val="ListParagraph"/>
              <w:numPr>
                <w:ilvl w:val="0"/>
                <w:numId w:val="4"/>
              </w:numPr>
              <w:spacing w:line="181" w:lineRule="atLeast"/>
              <w:ind w:left="317" w:hanging="141"/>
              <w:rPr>
                <w:rFonts w:ascii="Calibri" w:hAnsi="Calibri" w:cs="Verdana"/>
                <w:color w:val="000000" w:themeColor="text1"/>
                <w:sz w:val="16"/>
                <w:szCs w:val="16"/>
              </w:rPr>
            </w:pPr>
            <w:r w:rsidRPr="00CF5468">
              <w:rPr>
                <w:rFonts w:ascii="Calibri" w:hAnsi="Calibri" w:cs="Verdana"/>
                <w:color w:val="000000" w:themeColor="text1"/>
                <w:sz w:val="16"/>
                <w:szCs w:val="16"/>
              </w:rPr>
              <w:t xml:space="preserve">T1a Solitary tumour 2 cm or less in greatest dimension with or without vascular invasion </w:t>
            </w:r>
          </w:p>
          <w:p w14:paraId="3FB0B511" w14:textId="77777777" w:rsidR="00107B66" w:rsidRPr="00CF5468" w:rsidRDefault="00107B66" w:rsidP="00AB02DB">
            <w:pPr>
              <w:pStyle w:val="ListParagraph"/>
              <w:numPr>
                <w:ilvl w:val="0"/>
                <w:numId w:val="4"/>
              </w:numPr>
              <w:spacing w:line="181" w:lineRule="atLeast"/>
              <w:ind w:left="317" w:hanging="141"/>
              <w:rPr>
                <w:rFonts w:ascii="Calibri" w:hAnsi="Calibri" w:cs="Verdana"/>
                <w:color w:val="000000" w:themeColor="text1"/>
                <w:sz w:val="16"/>
                <w:szCs w:val="16"/>
              </w:rPr>
            </w:pPr>
            <w:r w:rsidRPr="00CF5468">
              <w:rPr>
                <w:rFonts w:ascii="Calibri" w:hAnsi="Calibri" w:cs="Verdana"/>
                <w:color w:val="000000" w:themeColor="text1"/>
                <w:sz w:val="16"/>
                <w:szCs w:val="16"/>
              </w:rPr>
              <w:t>T1b Solitary tumour more than 2 cm in greatest dimension without vascular invasion</w:t>
            </w:r>
          </w:p>
          <w:p w14:paraId="791F1A93"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T2 Solitary tumour more than 2 cm dimension with vascular invasion or multiple tumours none more than 5 cm in greatest dimension</w:t>
            </w:r>
          </w:p>
          <w:p w14:paraId="394B6B98" w14:textId="56474221" w:rsidR="00107B66"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 xml:space="preserve">T3 Multiple tumours any more </w:t>
            </w:r>
            <w:proofErr w:type="spellStart"/>
            <w:r w:rsidRPr="00CF5468">
              <w:rPr>
                <w:rFonts w:ascii="Calibri" w:hAnsi="Calibri" w:cs="Verdana"/>
                <w:color w:val="000000" w:themeColor="text1"/>
                <w:sz w:val="16"/>
                <w:szCs w:val="16"/>
              </w:rPr>
              <w:t>then</w:t>
            </w:r>
            <w:proofErr w:type="spellEnd"/>
            <w:r w:rsidRPr="00CF5468">
              <w:rPr>
                <w:rFonts w:ascii="Calibri" w:hAnsi="Calibri" w:cs="Verdana"/>
                <w:color w:val="000000" w:themeColor="text1"/>
                <w:sz w:val="16"/>
                <w:szCs w:val="16"/>
              </w:rPr>
              <w:t xml:space="preserve"> 5 cm in greatest dimension</w:t>
            </w:r>
          </w:p>
          <w:p w14:paraId="06C0C921" w14:textId="77777777" w:rsidR="00797E79" w:rsidRDefault="00797E79" w:rsidP="00797E79">
            <w:pPr>
              <w:pStyle w:val="ListParagraph"/>
              <w:spacing w:line="181" w:lineRule="atLeast"/>
              <w:ind w:left="176"/>
              <w:rPr>
                <w:rFonts w:ascii="Calibri" w:hAnsi="Calibri" w:cs="Verdana"/>
                <w:color w:val="000000" w:themeColor="text1"/>
                <w:sz w:val="16"/>
                <w:szCs w:val="16"/>
              </w:rPr>
            </w:pPr>
          </w:p>
          <w:p w14:paraId="1D6B792B"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lastRenderedPageBreak/>
              <w:t>T4 Tumour(s) involving a major branch of the portal or hepatic vein or with direct invasion of adjacent organs (including the diaphragm), other than the gallbladder or with perforation of visceral peritoneum</w:t>
            </w:r>
          </w:p>
          <w:p w14:paraId="3F141D05" w14:textId="77777777" w:rsidR="00107B66" w:rsidRDefault="00107B66" w:rsidP="00107B66">
            <w:pPr>
              <w:pStyle w:val="ListParagraph"/>
              <w:autoSpaceDE w:val="0"/>
              <w:autoSpaceDN w:val="0"/>
              <w:adjustRightInd w:val="0"/>
              <w:spacing w:after="0" w:line="240" w:lineRule="auto"/>
              <w:ind w:left="0"/>
              <w:rPr>
                <w:rFonts w:ascii="Calibri" w:hAnsi="Calibri"/>
                <w:color w:val="000000"/>
                <w:sz w:val="16"/>
                <w:szCs w:val="16"/>
                <w14:textFill>
                  <w14:solidFill>
                    <w14:srgbClr w14:val="000000">
                      <w14:lumMod w14:val="65000"/>
                    </w14:srgbClr>
                  </w14:solidFill>
                </w14:textFill>
              </w:rPr>
            </w:pPr>
          </w:p>
          <w:p w14:paraId="01AA1DB7" w14:textId="77777777" w:rsidR="00107B66" w:rsidRPr="00107B66" w:rsidRDefault="00107B66" w:rsidP="00884735">
            <w:pPr>
              <w:pStyle w:val="ListParagraph"/>
              <w:autoSpaceDE w:val="0"/>
              <w:autoSpaceDN w:val="0"/>
              <w:adjustRightInd w:val="0"/>
              <w:spacing w:after="0" w:line="240" w:lineRule="auto"/>
              <w:ind w:left="0" w:firstLine="34"/>
              <w:rPr>
                <w:rFonts w:ascii="Calibri" w:hAnsi="Calibri"/>
                <w:color w:val="000000"/>
                <w:sz w:val="16"/>
                <w:szCs w:val="16"/>
                <w14:textFill>
                  <w14:solidFill>
                    <w14:srgbClr w14:val="000000">
                      <w14:lumMod w14:val="65000"/>
                    </w14:srgbClr>
                  </w14:solidFill>
                </w14:textFill>
              </w:rPr>
            </w:pPr>
            <w:r w:rsidRPr="00107B66">
              <w:rPr>
                <w:rFonts w:ascii="Calibri" w:hAnsi="Calibri"/>
                <w:color w:val="000000"/>
                <w:sz w:val="16"/>
                <w:szCs w:val="16"/>
                <w14:textFill>
                  <w14:solidFill>
                    <w14:srgbClr w14:val="000000">
                      <w14:lumMod w14:val="65000"/>
                    </w14:srgbClr>
                  </w14:solidFill>
                </w14:textFill>
              </w:rPr>
              <w:t xml:space="preserve">PERIHILAR CHOLANGIOCARCINOMA </w:t>
            </w:r>
          </w:p>
          <w:p w14:paraId="7642A13C" w14:textId="77777777" w:rsidR="00107B66" w:rsidRDefault="00107B66" w:rsidP="00884735">
            <w:pPr>
              <w:pStyle w:val="ListParagraph"/>
              <w:autoSpaceDE w:val="0"/>
              <w:autoSpaceDN w:val="0"/>
              <w:adjustRightInd w:val="0"/>
              <w:spacing w:after="0" w:line="240" w:lineRule="auto"/>
              <w:ind w:left="0" w:firstLine="34"/>
              <w:rPr>
                <w:rFonts w:ascii="Calibri" w:hAnsi="Calibri"/>
                <w:color w:val="000000"/>
                <w:sz w:val="16"/>
                <w:szCs w:val="16"/>
                <w14:textFill>
                  <w14:solidFill>
                    <w14:srgbClr w14:val="000000">
                      <w14:lumMod w14:val="65000"/>
                    </w14:srgbClr>
                  </w14:solidFill>
                </w14:textFill>
              </w:rPr>
            </w:pPr>
            <w:r w:rsidRPr="00107B66">
              <w:rPr>
                <w:rFonts w:ascii="Calibri" w:hAnsi="Calibri"/>
                <w:color w:val="000000"/>
                <w:sz w:val="16"/>
                <w:szCs w:val="16"/>
                <w14:textFill>
                  <w14:solidFill>
                    <w14:srgbClr w14:val="000000">
                      <w14:lumMod w14:val="65000"/>
                    </w14:srgbClr>
                  </w14:solidFill>
                </w14:textFill>
              </w:rPr>
              <w:t>(Perihilar bile ducts)</w:t>
            </w:r>
          </w:p>
          <w:p w14:paraId="75307DFF"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TX Primary tumour cannot be assessed</w:t>
            </w:r>
          </w:p>
          <w:p w14:paraId="605E871C"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T0 No evidence of primary tumour</w:t>
            </w:r>
          </w:p>
          <w:p w14:paraId="25723788"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Tis Carcinoma in situ</w:t>
            </w:r>
          </w:p>
          <w:p w14:paraId="29C927A3"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 xml:space="preserve">T1 Tumour confined to the bile duct, with extension up to the muscle layer or fibrous tissue </w:t>
            </w:r>
          </w:p>
          <w:p w14:paraId="250259C7" w14:textId="77777777" w:rsidR="00107B66" w:rsidRPr="00CF5468" w:rsidRDefault="00107B66" w:rsidP="00AB02DB">
            <w:pPr>
              <w:pStyle w:val="ListParagraph"/>
              <w:numPr>
                <w:ilvl w:val="0"/>
                <w:numId w:val="4"/>
              </w:numPr>
              <w:spacing w:line="181" w:lineRule="atLeast"/>
              <w:ind w:left="317" w:hanging="141"/>
              <w:rPr>
                <w:rFonts w:ascii="Calibri" w:hAnsi="Calibri" w:cs="Verdana"/>
                <w:color w:val="000000" w:themeColor="text1"/>
                <w:sz w:val="16"/>
                <w:szCs w:val="16"/>
              </w:rPr>
            </w:pPr>
            <w:r w:rsidRPr="00CF5468">
              <w:rPr>
                <w:rFonts w:ascii="Calibri" w:hAnsi="Calibri" w:cs="Verdana"/>
                <w:color w:val="000000" w:themeColor="text1"/>
                <w:sz w:val="16"/>
                <w:szCs w:val="16"/>
              </w:rPr>
              <w:t xml:space="preserve">T2a Tumour invades beyond the wall of the bile duct to surrounding adipose tissue </w:t>
            </w:r>
          </w:p>
          <w:p w14:paraId="663AFEA8" w14:textId="77777777" w:rsidR="00107B66" w:rsidRPr="00CF5468" w:rsidRDefault="00107B66" w:rsidP="00AB02DB">
            <w:pPr>
              <w:pStyle w:val="ListParagraph"/>
              <w:numPr>
                <w:ilvl w:val="0"/>
                <w:numId w:val="4"/>
              </w:numPr>
              <w:spacing w:line="181" w:lineRule="atLeast"/>
              <w:ind w:left="317" w:hanging="141"/>
              <w:rPr>
                <w:rFonts w:ascii="Calibri" w:hAnsi="Calibri" w:cs="Verdana"/>
                <w:color w:val="000000" w:themeColor="text1"/>
                <w:sz w:val="16"/>
                <w:szCs w:val="16"/>
              </w:rPr>
            </w:pPr>
            <w:r w:rsidRPr="00CF5468">
              <w:rPr>
                <w:rFonts w:ascii="Calibri" w:hAnsi="Calibri" w:cs="Verdana"/>
                <w:color w:val="000000" w:themeColor="text1"/>
                <w:sz w:val="16"/>
                <w:szCs w:val="16"/>
              </w:rPr>
              <w:t xml:space="preserve">T2b Tumour invades adjacent hepatic parenchyma </w:t>
            </w:r>
          </w:p>
          <w:p w14:paraId="00486B4C"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T3 Tumour invades unilateral branches of the portal vein or hepatic artery</w:t>
            </w:r>
          </w:p>
          <w:p w14:paraId="7548E42D"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T4 Tumour invades main portal vein or its branches bilaterally; or the common hepatic artery; or unilateral second-order biliary radicals with contralateral portal vein or hepatic artery involvement</w:t>
            </w:r>
          </w:p>
          <w:p w14:paraId="08667A94" w14:textId="77777777" w:rsidR="00107B66" w:rsidRDefault="00107B66" w:rsidP="00107B66">
            <w:pPr>
              <w:pStyle w:val="ListParagraph"/>
              <w:autoSpaceDE w:val="0"/>
              <w:autoSpaceDN w:val="0"/>
              <w:adjustRightInd w:val="0"/>
              <w:spacing w:after="0" w:line="240" w:lineRule="auto"/>
              <w:ind w:left="0"/>
              <w:rPr>
                <w:rFonts w:ascii="Calibri" w:hAnsi="Calibri"/>
                <w:color w:val="000000"/>
                <w:sz w:val="16"/>
                <w:szCs w:val="16"/>
                <w14:textFill>
                  <w14:solidFill>
                    <w14:srgbClr w14:val="000000">
                      <w14:lumMod w14:val="65000"/>
                    </w14:srgbClr>
                  </w14:solidFill>
                </w14:textFill>
              </w:rPr>
            </w:pPr>
          </w:p>
          <w:p w14:paraId="5E7934BD" w14:textId="77777777" w:rsidR="00107B66" w:rsidRDefault="00107B66" w:rsidP="00107B66">
            <w:pPr>
              <w:pStyle w:val="ListParagraph"/>
              <w:autoSpaceDE w:val="0"/>
              <w:autoSpaceDN w:val="0"/>
              <w:adjustRightInd w:val="0"/>
              <w:spacing w:after="0" w:line="240" w:lineRule="auto"/>
              <w:ind w:left="0"/>
              <w:rPr>
                <w:rFonts w:ascii="Calibri" w:hAnsi="Calibri"/>
                <w:color w:val="000000"/>
                <w:sz w:val="16"/>
                <w:szCs w:val="16"/>
                <w14:textFill>
                  <w14:solidFill>
                    <w14:srgbClr w14:val="000000">
                      <w14:lumMod w14:val="65000"/>
                    </w14:srgbClr>
                  </w14:solidFill>
                </w14:textFill>
              </w:rPr>
            </w:pPr>
            <w:r w:rsidRPr="00107B66">
              <w:rPr>
                <w:rFonts w:ascii="Calibri" w:hAnsi="Calibri"/>
                <w:b/>
                <w:bCs/>
                <w:color w:val="000000"/>
                <w:sz w:val="16"/>
                <w:szCs w:val="16"/>
                <w14:textFill>
                  <w14:solidFill>
                    <w14:srgbClr w14:val="000000">
                      <w14:lumMod w14:val="65000"/>
                    </w14:srgbClr>
                  </w14:solidFill>
                </w14:textFill>
              </w:rPr>
              <w:t>Regional lymph nodes (</w:t>
            </w:r>
            <w:proofErr w:type="spellStart"/>
            <w:r w:rsidRPr="00107B66">
              <w:rPr>
                <w:rFonts w:ascii="Calibri" w:hAnsi="Calibri"/>
                <w:b/>
                <w:bCs/>
                <w:color w:val="000000"/>
                <w:sz w:val="16"/>
                <w:szCs w:val="16"/>
                <w14:textFill>
                  <w14:solidFill>
                    <w14:srgbClr w14:val="000000">
                      <w14:lumMod w14:val="65000"/>
                    </w14:srgbClr>
                  </w14:solidFill>
                </w14:textFill>
              </w:rPr>
              <w:t>pN</w:t>
            </w:r>
            <w:proofErr w:type="spellEnd"/>
            <w:r w:rsidRPr="00107B66">
              <w:rPr>
                <w:rFonts w:ascii="Calibri" w:hAnsi="Calibri"/>
                <w:b/>
                <w:bCs/>
                <w:color w:val="000000"/>
                <w:sz w:val="16"/>
                <w:szCs w:val="16"/>
                <w14:textFill>
                  <w14:solidFill>
                    <w14:srgbClr w14:val="000000">
                      <w14:lumMod w14:val="65000"/>
                    </w14:srgbClr>
                  </w14:solidFill>
                </w14:textFill>
              </w:rPr>
              <w:t>)</w:t>
            </w:r>
          </w:p>
          <w:p w14:paraId="6AE9209B"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No nodes submitted or found</w:t>
            </w:r>
          </w:p>
          <w:p w14:paraId="0C94D45F" w14:textId="77777777" w:rsidR="00107B66" w:rsidRPr="00107B66" w:rsidRDefault="00107B66" w:rsidP="00884735">
            <w:pPr>
              <w:pStyle w:val="ListParagraph"/>
              <w:autoSpaceDE w:val="0"/>
              <w:autoSpaceDN w:val="0"/>
              <w:adjustRightInd w:val="0"/>
              <w:spacing w:after="0" w:line="240" w:lineRule="auto"/>
              <w:ind w:left="34"/>
              <w:rPr>
                <w:rFonts w:ascii="Calibri" w:hAnsi="Calibri"/>
                <w:color w:val="000000"/>
                <w:sz w:val="16"/>
                <w:szCs w:val="16"/>
                <w14:textFill>
                  <w14:solidFill>
                    <w14:srgbClr w14:val="000000">
                      <w14:lumMod w14:val="65000"/>
                    </w14:srgbClr>
                  </w14:solidFill>
                </w14:textFill>
              </w:rPr>
            </w:pPr>
            <w:r w:rsidRPr="00107B66">
              <w:rPr>
                <w:rFonts w:ascii="Calibri" w:hAnsi="Calibri"/>
                <w:color w:val="000000"/>
                <w:sz w:val="16"/>
                <w:szCs w:val="16"/>
                <w14:textFill>
                  <w14:solidFill>
                    <w14:srgbClr w14:val="000000">
                      <w14:lumMod w14:val="65000"/>
                    </w14:srgbClr>
                  </w14:solidFill>
                </w14:textFill>
              </w:rPr>
              <w:t>HEPATOCE</w:t>
            </w:r>
            <w:r w:rsidR="00CF5468">
              <w:rPr>
                <w:rFonts w:ascii="Calibri" w:hAnsi="Calibri"/>
                <w:color w:val="000000"/>
                <w:sz w:val="16"/>
                <w:szCs w:val="16"/>
                <w14:textFill>
                  <w14:solidFill>
                    <w14:srgbClr w14:val="000000">
                      <w14:lumMod w14:val="65000"/>
                    </w14:srgbClr>
                  </w14:solidFill>
                </w14:textFill>
              </w:rPr>
              <w:t xml:space="preserve">LLULAR CARCINOMA &amp; INTRAHEPATIC </w:t>
            </w:r>
            <w:r w:rsidRPr="00107B66">
              <w:rPr>
                <w:rFonts w:ascii="Calibri" w:hAnsi="Calibri"/>
                <w:color w:val="000000"/>
                <w:sz w:val="16"/>
                <w:szCs w:val="16"/>
                <w14:textFill>
                  <w14:solidFill>
                    <w14:srgbClr w14:val="000000">
                      <w14:lumMod w14:val="65000"/>
                    </w14:srgbClr>
                  </w14:solidFill>
                </w14:textFill>
              </w:rPr>
              <w:t xml:space="preserve">CHOLANGIOCARCINOMA </w:t>
            </w:r>
          </w:p>
          <w:p w14:paraId="44A3EFF1" w14:textId="77777777" w:rsidR="00107B66" w:rsidRDefault="00107B66" w:rsidP="00884735">
            <w:pPr>
              <w:pStyle w:val="ListParagraph"/>
              <w:autoSpaceDE w:val="0"/>
              <w:autoSpaceDN w:val="0"/>
              <w:adjustRightInd w:val="0"/>
              <w:spacing w:after="0" w:line="240" w:lineRule="auto"/>
              <w:ind w:left="34"/>
              <w:rPr>
                <w:rFonts w:ascii="Calibri" w:hAnsi="Calibri"/>
                <w:color w:val="000000"/>
                <w:sz w:val="16"/>
                <w:szCs w:val="16"/>
                <w14:textFill>
                  <w14:solidFill>
                    <w14:srgbClr w14:val="000000">
                      <w14:lumMod w14:val="65000"/>
                    </w14:srgbClr>
                  </w14:solidFill>
                </w14:textFill>
              </w:rPr>
            </w:pPr>
            <w:r w:rsidRPr="00107B66">
              <w:rPr>
                <w:rFonts w:ascii="Calibri" w:hAnsi="Calibri"/>
                <w:color w:val="000000"/>
                <w:sz w:val="16"/>
                <w:szCs w:val="16"/>
                <w14:textFill>
                  <w14:solidFill>
                    <w14:srgbClr w14:val="000000">
                      <w14:lumMod w14:val="65000"/>
                    </w14:srgbClr>
                  </w14:solidFill>
                </w14:textFill>
              </w:rPr>
              <w:t xml:space="preserve">(Liver including intrahepatic bile ducts and excluding </w:t>
            </w:r>
            <w:proofErr w:type="spellStart"/>
            <w:r w:rsidRPr="00107B66">
              <w:rPr>
                <w:rFonts w:ascii="Calibri" w:hAnsi="Calibri"/>
                <w:color w:val="000000"/>
                <w:sz w:val="16"/>
                <w:szCs w:val="16"/>
                <w14:textFill>
                  <w14:solidFill>
                    <w14:srgbClr w14:val="000000">
                      <w14:lumMod w14:val="65000"/>
                    </w14:srgbClr>
                  </w14:solidFill>
                </w14:textFill>
              </w:rPr>
              <w:t>perhilar</w:t>
            </w:r>
            <w:proofErr w:type="spellEnd"/>
            <w:r w:rsidRPr="00107B66">
              <w:rPr>
                <w:rFonts w:ascii="Calibri" w:hAnsi="Calibri"/>
                <w:color w:val="000000"/>
                <w:sz w:val="16"/>
                <w:szCs w:val="16"/>
                <w14:textFill>
                  <w14:solidFill>
                    <w14:srgbClr w14:val="000000">
                      <w14:lumMod w14:val="65000"/>
                    </w14:srgbClr>
                  </w14:solidFill>
                </w14:textFill>
              </w:rPr>
              <w:t xml:space="preserve"> bile ducts)</w:t>
            </w:r>
          </w:p>
          <w:p w14:paraId="6038C990"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NX Regional lymph nodes cannot be assessed</w:t>
            </w:r>
          </w:p>
          <w:p w14:paraId="7D99916B"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N0 No regional lymph node metastasis</w:t>
            </w:r>
          </w:p>
          <w:p w14:paraId="076CBC99"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N1 Regional lymph node metastasis</w:t>
            </w:r>
          </w:p>
          <w:p w14:paraId="26839785" w14:textId="77777777" w:rsidR="00797E79" w:rsidRDefault="00797E79" w:rsidP="00884735">
            <w:pPr>
              <w:autoSpaceDE w:val="0"/>
              <w:autoSpaceDN w:val="0"/>
              <w:adjustRightInd w:val="0"/>
              <w:spacing w:after="0" w:line="321" w:lineRule="atLeast"/>
              <w:ind w:left="34"/>
              <w:rPr>
                <w:rFonts w:ascii="Calibri" w:hAnsi="Calibri" w:cs="Verdana"/>
                <w:color w:val="221E1F"/>
                <w:sz w:val="16"/>
                <w:szCs w:val="16"/>
              </w:rPr>
            </w:pPr>
          </w:p>
          <w:p w14:paraId="718BDD78" w14:textId="2CF0A200" w:rsidR="00107B66" w:rsidRPr="00107B66" w:rsidRDefault="00107B66" w:rsidP="00884735">
            <w:pPr>
              <w:autoSpaceDE w:val="0"/>
              <w:autoSpaceDN w:val="0"/>
              <w:adjustRightInd w:val="0"/>
              <w:spacing w:after="0" w:line="321" w:lineRule="atLeast"/>
              <w:ind w:left="34"/>
              <w:rPr>
                <w:rFonts w:ascii="Calibri" w:hAnsi="Calibri" w:cs="Verdana"/>
                <w:color w:val="221E1F"/>
                <w:sz w:val="16"/>
                <w:szCs w:val="16"/>
              </w:rPr>
            </w:pPr>
            <w:r w:rsidRPr="00107B66">
              <w:rPr>
                <w:rFonts w:ascii="Calibri" w:hAnsi="Calibri" w:cs="Verdana"/>
                <w:color w:val="221E1F"/>
                <w:sz w:val="16"/>
                <w:szCs w:val="16"/>
              </w:rPr>
              <w:lastRenderedPageBreak/>
              <w:t xml:space="preserve">PERIHILAR CHOLANGIOCARCINOMA </w:t>
            </w:r>
          </w:p>
          <w:p w14:paraId="1DBC4506" w14:textId="77777777" w:rsidR="00107B66" w:rsidRDefault="00107B66" w:rsidP="00884735">
            <w:pPr>
              <w:autoSpaceDE w:val="0"/>
              <w:autoSpaceDN w:val="0"/>
              <w:adjustRightInd w:val="0"/>
              <w:spacing w:after="0" w:line="240" w:lineRule="auto"/>
              <w:ind w:left="34"/>
              <w:rPr>
                <w:rFonts w:ascii="Calibri" w:hAnsi="Calibri"/>
                <w:color w:val="000000"/>
                <w:sz w:val="16"/>
                <w:szCs w:val="16"/>
                <w14:textFill>
                  <w14:solidFill>
                    <w14:srgbClr w14:val="000000">
                      <w14:lumMod w14:val="65000"/>
                    </w14:srgbClr>
                  </w14:solidFill>
                </w14:textFill>
              </w:rPr>
            </w:pPr>
            <w:r w:rsidRPr="00107B66">
              <w:rPr>
                <w:rFonts w:ascii="Calibri" w:hAnsi="Calibri" w:cs="Verdana"/>
                <w:color w:val="221E1F"/>
                <w:sz w:val="16"/>
                <w:szCs w:val="16"/>
              </w:rPr>
              <w:t>(Perihilar</w:t>
            </w:r>
            <w:r w:rsidRPr="00107B66">
              <w:rPr>
                <w:rFonts w:ascii="Verdana" w:hAnsi="Verdana" w:cs="Verdana"/>
                <w:color w:val="221E1F"/>
                <w:sz w:val="16"/>
                <w:szCs w:val="16"/>
              </w:rPr>
              <w:t xml:space="preserve"> bile ducts)</w:t>
            </w:r>
          </w:p>
          <w:p w14:paraId="5AB0B78B"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NX Regional lymph nodes cannot be assessed</w:t>
            </w:r>
          </w:p>
          <w:p w14:paraId="487E2A75"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N0 No regional lymph node metastasis</w:t>
            </w:r>
          </w:p>
          <w:p w14:paraId="2B2FB7FA"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N1 Metastases to 1-3 regional lymph nodes</w:t>
            </w:r>
          </w:p>
          <w:p w14:paraId="60B1B3C1"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N2 Metastases to 4 or more regional lymph nodes</w:t>
            </w:r>
          </w:p>
          <w:p w14:paraId="1C49ED53" w14:textId="77777777" w:rsidR="00107B66" w:rsidRDefault="00107B66" w:rsidP="00107B66">
            <w:pPr>
              <w:autoSpaceDE w:val="0"/>
              <w:autoSpaceDN w:val="0"/>
              <w:adjustRightInd w:val="0"/>
              <w:spacing w:after="0" w:line="240" w:lineRule="auto"/>
              <w:rPr>
                <w:rFonts w:ascii="Calibri" w:hAnsi="Calibri"/>
                <w:color w:val="000000"/>
                <w:sz w:val="16"/>
                <w:szCs w:val="16"/>
                <w14:textFill>
                  <w14:solidFill>
                    <w14:srgbClr w14:val="000000">
                      <w14:lumMod w14:val="65000"/>
                    </w14:srgbClr>
                  </w14:solidFill>
                </w14:textFill>
              </w:rPr>
            </w:pPr>
            <w:r w:rsidRPr="00107B66">
              <w:rPr>
                <w:rFonts w:ascii="Calibri" w:hAnsi="Calibri"/>
                <w:b/>
                <w:bCs/>
                <w:color w:val="000000"/>
                <w:sz w:val="16"/>
                <w:szCs w:val="16"/>
                <w14:textFill>
                  <w14:solidFill>
                    <w14:srgbClr w14:val="000000">
                      <w14:lumMod w14:val="65000"/>
                    </w14:srgbClr>
                  </w14:solidFill>
                </w14:textFill>
              </w:rPr>
              <w:t>Distant metastasis (</w:t>
            </w:r>
            <w:proofErr w:type="spellStart"/>
            <w:r w:rsidRPr="00107B66">
              <w:rPr>
                <w:rFonts w:ascii="Calibri" w:hAnsi="Calibri"/>
                <w:b/>
                <w:bCs/>
                <w:color w:val="000000"/>
                <w:sz w:val="16"/>
                <w:szCs w:val="16"/>
                <w14:textFill>
                  <w14:solidFill>
                    <w14:srgbClr w14:val="000000">
                      <w14:lumMod w14:val="65000"/>
                    </w14:srgbClr>
                  </w14:solidFill>
                </w14:textFill>
              </w:rPr>
              <w:t>pM</w:t>
            </w:r>
            <w:proofErr w:type="spellEnd"/>
            <w:r w:rsidRPr="00107B66">
              <w:rPr>
                <w:rFonts w:ascii="Calibri" w:hAnsi="Calibri"/>
                <w:b/>
                <w:bCs/>
                <w:color w:val="000000"/>
                <w:sz w:val="16"/>
                <w:szCs w:val="16"/>
                <w14:textFill>
                  <w14:solidFill>
                    <w14:srgbClr w14:val="000000">
                      <w14:lumMod w14:val="65000"/>
                    </w14:srgbClr>
                  </w14:solidFill>
                </w14:textFill>
              </w:rPr>
              <w:t>)</w:t>
            </w:r>
          </w:p>
          <w:p w14:paraId="5B224671"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Not applicable</w:t>
            </w:r>
          </w:p>
          <w:p w14:paraId="4CF54D38" w14:textId="77777777" w:rsidR="00107B66" w:rsidRPr="00CF5468" w:rsidRDefault="00107B66" w:rsidP="00AB02DB">
            <w:pPr>
              <w:pStyle w:val="ListParagraph"/>
              <w:numPr>
                <w:ilvl w:val="0"/>
                <w:numId w:val="4"/>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M1 Distant metastasis</w:t>
            </w:r>
          </w:p>
          <w:p w14:paraId="79A033F5" w14:textId="77777777" w:rsidR="00107B66" w:rsidRDefault="00107B66" w:rsidP="00107B66">
            <w:pPr>
              <w:autoSpaceDE w:val="0"/>
              <w:autoSpaceDN w:val="0"/>
              <w:adjustRightInd w:val="0"/>
              <w:spacing w:after="0" w:line="240" w:lineRule="auto"/>
              <w:rPr>
                <w:rFonts w:ascii="Calibri" w:hAnsi="Calibri"/>
                <w:color w:val="000000"/>
                <w:sz w:val="16"/>
                <w:szCs w:val="16"/>
                <w14:textFill>
                  <w14:solidFill>
                    <w14:srgbClr w14:val="000000">
                      <w14:lumMod w14:val="65000"/>
                    </w14:srgbClr>
                  </w14:solidFill>
                </w14:textFill>
              </w:rPr>
            </w:pPr>
            <w:r w:rsidRPr="00107B66">
              <w:rPr>
                <w:rFonts w:ascii="Calibri" w:hAnsi="Calibri"/>
                <w:b/>
                <w:bCs/>
                <w:color w:val="000000"/>
                <w:sz w:val="16"/>
                <w:szCs w:val="16"/>
                <w14:textFill>
                  <w14:solidFill>
                    <w14:srgbClr w14:val="000000">
                      <w14:lumMod w14:val="65000"/>
                    </w14:srgbClr>
                  </w14:solidFill>
                </w14:textFill>
              </w:rPr>
              <w:t xml:space="preserve">TNM Descriptors </w:t>
            </w:r>
            <w:r w:rsidRPr="00107B66">
              <w:rPr>
                <w:rFonts w:ascii="Calibri" w:hAnsi="Calibri"/>
                <w:color w:val="000000"/>
                <w:sz w:val="16"/>
                <w:szCs w:val="16"/>
                <w14:textFill>
                  <w14:solidFill>
                    <w14:srgbClr w14:val="000000">
                      <w14:lumMod w14:val="65000"/>
                    </w14:srgbClr>
                  </w14:solidFill>
                </w14:textFill>
              </w:rPr>
              <w:t>(only if applicable) (select all that apply)</w:t>
            </w:r>
          </w:p>
          <w:p w14:paraId="11F63D4F" w14:textId="77777777" w:rsidR="00107B66" w:rsidRPr="00CF5468" w:rsidRDefault="00107B66" w:rsidP="00AB02DB">
            <w:pPr>
              <w:pStyle w:val="ListParagraph"/>
              <w:numPr>
                <w:ilvl w:val="0"/>
                <w:numId w:val="11"/>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m - multiple primary tumours</w:t>
            </w:r>
          </w:p>
          <w:p w14:paraId="2E9ACA8E" w14:textId="77777777" w:rsidR="00107B66" w:rsidRPr="00CF5468" w:rsidRDefault="00107B66" w:rsidP="00AB02DB">
            <w:pPr>
              <w:pStyle w:val="ListParagraph"/>
              <w:numPr>
                <w:ilvl w:val="0"/>
                <w:numId w:val="11"/>
              </w:numPr>
              <w:spacing w:line="181" w:lineRule="atLeast"/>
              <w:ind w:left="176" w:hanging="142"/>
              <w:rPr>
                <w:rFonts w:ascii="Calibri" w:hAnsi="Calibri" w:cs="Verdana"/>
                <w:color w:val="000000" w:themeColor="text1"/>
                <w:sz w:val="16"/>
                <w:szCs w:val="16"/>
              </w:rPr>
            </w:pPr>
            <w:r w:rsidRPr="00CF5468">
              <w:rPr>
                <w:rFonts w:ascii="Calibri" w:hAnsi="Calibri" w:cs="Verdana"/>
                <w:color w:val="000000" w:themeColor="text1"/>
                <w:sz w:val="16"/>
                <w:szCs w:val="16"/>
              </w:rPr>
              <w:t>r - recurrent</w:t>
            </w:r>
          </w:p>
          <w:p w14:paraId="03596EAD" w14:textId="77777777" w:rsidR="00107B66" w:rsidRPr="002C39F5" w:rsidRDefault="00107B66" w:rsidP="00797E79">
            <w:pPr>
              <w:pStyle w:val="ListParagraph"/>
              <w:numPr>
                <w:ilvl w:val="0"/>
                <w:numId w:val="11"/>
              </w:numPr>
              <w:spacing w:after="80" w:line="181" w:lineRule="atLeast"/>
              <w:ind w:left="176" w:hanging="142"/>
              <w:rPr>
                <w:rFonts w:ascii="Calibri" w:hAnsi="Calibri"/>
                <w:color w:val="000000"/>
                <w:sz w:val="16"/>
                <w:szCs w:val="16"/>
                <w14:textFill>
                  <w14:solidFill>
                    <w14:srgbClr w14:val="000000">
                      <w14:lumMod w14:val="65000"/>
                    </w14:srgbClr>
                  </w14:solidFill>
                </w14:textFill>
              </w:rPr>
            </w:pPr>
            <w:r w:rsidRPr="00CF5468">
              <w:rPr>
                <w:rFonts w:ascii="Calibri" w:hAnsi="Calibri" w:cs="Verdana"/>
                <w:color w:val="000000" w:themeColor="text1"/>
                <w:sz w:val="16"/>
                <w:szCs w:val="16"/>
              </w:rPr>
              <w:t>y - post-therapy</w:t>
            </w:r>
          </w:p>
        </w:tc>
        <w:tc>
          <w:tcPr>
            <w:tcW w:w="8222" w:type="dxa"/>
            <w:tcBorders>
              <w:top w:val="single" w:sz="4" w:space="0" w:color="auto"/>
              <w:left w:val="nil"/>
              <w:bottom w:val="single" w:sz="4" w:space="0" w:color="auto"/>
              <w:right w:val="single" w:sz="4" w:space="0" w:color="auto"/>
            </w:tcBorders>
          </w:tcPr>
          <w:p w14:paraId="18F78218" w14:textId="77777777" w:rsidR="007E3169" w:rsidRPr="007E3169" w:rsidRDefault="007E3169" w:rsidP="007E3169">
            <w:pPr>
              <w:spacing w:after="0" w:line="240" w:lineRule="auto"/>
              <w:ind w:left="317" w:hanging="317"/>
              <w:rPr>
                <w:rFonts w:ascii="Calibri" w:hAnsi="Calibri"/>
                <w:sz w:val="16"/>
                <w:szCs w:val="16"/>
              </w:rPr>
            </w:pPr>
          </w:p>
        </w:tc>
        <w:tc>
          <w:tcPr>
            <w:tcW w:w="1701" w:type="dxa"/>
            <w:tcBorders>
              <w:top w:val="single" w:sz="4" w:space="0" w:color="auto"/>
              <w:left w:val="nil"/>
              <w:bottom w:val="single" w:sz="4" w:space="0" w:color="auto"/>
              <w:right w:val="single" w:sz="4" w:space="0" w:color="auto"/>
            </w:tcBorders>
          </w:tcPr>
          <w:p w14:paraId="7C7E6141" w14:textId="6425BAA1" w:rsidR="006D0427" w:rsidRPr="00EC7C19" w:rsidRDefault="006D0427" w:rsidP="006D0427">
            <w:pPr>
              <w:spacing w:after="80" w:line="240" w:lineRule="auto"/>
              <w:rPr>
                <w:rFonts w:ascii="Calibri" w:hAnsi="Calibri"/>
                <w:color w:val="000000"/>
                <w:sz w:val="16"/>
                <w:szCs w:val="16"/>
              </w:rPr>
            </w:pPr>
            <w:r w:rsidRPr="00EC7C19">
              <w:rPr>
                <w:rFonts w:ascii="Calibri" w:hAnsi="Calibri"/>
                <w:color w:val="000000"/>
                <w:sz w:val="16"/>
                <w:szCs w:val="16"/>
              </w:rPr>
              <w:t>Note that permission to publish the TNM cancer staging tables may be needed in your implementation. It is advisable to check.</w:t>
            </w:r>
          </w:p>
          <w:p w14:paraId="6A46A2BD" w14:textId="07E1CCE7" w:rsidR="002C39F5" w:rsidRPr="006D0427" w:rsidRDefault="002C39F5" w:rsidP="005E135E">
            <w:pPr>
              <w:spacing w:after="80" w:line="240" w:lineRule="auto"/>
              <w:rPr>
                <w:rFonts w:ascii="Calibri" w:hAnsi="Calibri"/>
                <w:color w:val="000000"/>
                <w:sz w:val="18"/>
                <w:szCs w:val="18"/>
                <w:vertAlign w:val="superscript"/>
              </w:rPr>
            </w:pPr>
            <w:r w:rsidRPr="002C39F5">
              <w:rPr>
                <w:rFonts w:ascii="Calibri" w:hAnsi="Calibri"/>
                <w:color w:val="000000"/>
                <w:sz w:val="18"/>
                <w:szCs w:val="18"/>
                <w:vertAlign w:val="superscript"/>
              </w:rPr>
              <w:t>a</w:t>
            </w:r>
            <w:r w:rsidRPr="002C39F5">
              <w:rPr>
                <w:rFonts w:ascii="Calibri" w:hAnsi="Calibri"/>
                <w:color w:val="000000"/>
                <w:sz w:val="16"/>
                <w:szCs w:val="16"/>
              </w:rPr>
              <w:t xml:space="preserve"> </w:t>
            </w:r>
            <w:r w:rsidRPr="002C39F5">
              <w:rPr>
                <w:rFonts w:ascii="Calibri" w:hAnsi="Calibri"/>
                <w:iCs/>
                <w:color w:val="000000"/>
                <w:sz w:val="16"/>
                <w:szCs w:val="16"/>
              </w:rPr>
              <w:t>Reproduced with permission. Source: UICC TNM Classification of Malignant Tumours, 8</w:t>
            </w:r>
            <w:r w:rsidRPr="002C39F5">
              <w:rPr>
                <w:rFonts w:ascii="Calibri" w:hAnsi="Calibri"/>
                <w:iCs/>
                <w:color w:val="000000"/>
                <w:sz w:val="16"/>
                <w:szCs w:val="16"/>
                <w:vertAlign w:val="superscript"/>
              </w:rPr>
              <w:t xml:space="preserve">th </w:t>
            </w:r>
            <w:r w:rsidRPr="002C39F5">
              <w:rPr>
                <w:rFonts w:ascii="Calibri" w:hAnsi="Calibri"/>
                <w:iCs/>
                <w:color w:val="000000"/>
                <w:sz w:val="16"/>
                <w:szCs w:val="16"/>
              </w:rPr>
              <w:t xml:space="preserve">Edition, eds by James D. Brierley, Mary K. </w:t>
            </w:r>
            <w:proofErr w:type="spellStart"/>
            <w:r w:rsidRPr="002C39F5">
              <w:rPr>
                <w:rFonts w:ascii="Calibri" w:hAnsi="Calibri"/>
                <w:iCs/>
                <w:color w:val="000000"/>
                <w:sz w:val="16"/>
                <w:szCs w:val="16"/>
              </w:rPr>
              <w:t>Gospodarowicz</w:t>
            </w:r>
            <w:proofErr w:type="spellEnd"/>
            <w:r w:rsidRPr="002C39F5">
              <w:rPr>
                <w:rFonts w:ascii="Calibri" w:hAnsi="Calibri"/>
                <w:iCs/>
                <w:color w:val="000000"/>
                <w:sz w:val="16"/>
                <w:szCs w:val="16"/>
              </w:rPr>
              <w:t>, Christian Wittekind. 2016, Publisher Wiley-Blackwell.</w:t>
            </w:r>
          </w:p>
          <w:p w14:paraId="10606C7A" w14:textId="77777777" w:rsidR="002C39F5" w:rsidRPr="002C39F5" w:rsidRDefault="002C39F5" w:rsidP="006D0427">
            <w:pPr>
              <w:spacing w:after="0" w:line="240" w:lineRule="auto"/>
              <w:rPr>
                <w:rFonts w:ascii="Calibri" w:hAnsi="Calibri"/>
                <w:color w:val="000000"/>
                <w:sz w:val="16"/>
                <w:szCs w:val="16"/>
              </w:rPr>
            </w:pPr>
            <w:r w:rsidRPr="002C39F5">
              <w:rPr>
                <w:rFonts w:ascii="Calibri" w:hAnsi="Calibri"/>
                <w:color w:val="000000"/>
                <w:sz w:val="18"/>
                <w:szCs w:val="18"/>
                <w:vertAlign w:val="superscript"/>
              </w:rPr>
              <w:t>b</w:t>
            </w:r>
            <w:r w:rsidRPr="002C39F5">
              <w:rPr>
                <w:rFonts w:ascii="Calibri" w:hAnsi="Calibri"/>
                <w:color w:val="000000"/>
                <w:sz w:val="16"/>
                <w:szCs w:val="16"/>
              </w:rPr>
              <w:t xml:space="preserve"> </w:t>
            </w:r>
            <w:r w:rsidRPr="002C39F5">
              <w:rPr>
                <w:rFonts w:ascii="Calibri" w:hAnsi="Calibri"/>
                <w:iCs/>
                <w:color w:val="000000"/>
                <w:sz w:val="16"/>
                <w:szCs w:val="16"/>
              </w:rPr>
              <w:t>Combined Hepatocellular-</w:t>
            </w:r>
            <w:proofErr w:type="spellStart"/>
            <w:r w:rsidRPr="002C39F5">
              <w:rPr>
                <w:rFonts w:ascii="Calibri" w:hAnsi="Calibri"/>
                <w:iCs/>
                <w:color w:val="000000"/>
                <w:sz w:val="16"/>
                <w:szCs w:val="16"/>
              </w:rPr>
              <w:t>Cholangiocarcinomas</w:t>
            </w:r>
            <w:proofErr w:type="spellEnd"/>
            <w:r w:rsidRPr="002C39F5">
              <w:rPr>
                <w:rFonts w:ascii="Calibri" w:hAnsi="Calibri"/>
                <w:iCs/>
                <w:color w:val="000000"/>
                <w:sz w:val="16"/>
                <w:szCs w:val="16"/>
              </w:rPr>
              <w:t xml:space="preserve"> are staged as per </w:t>
            </w:r>
          </w:p>
          <w:p w14:paraId="5E2E47D4" w14:textId="77777777" w:rsidR="009074D8" w:rsidRPr="00E6658B" w:rsidRDefault="002C39F5" w:rsidP="006D0427">
            <w:pPr>
              <w:spacing w:after="0" w:line="240" w:lineRule="auto"/>
              <w:rPr>
                <w:rFonts w:ascii="Calibri" w:hAnsi="Calibri"/>
                <w:color w:val="000000"/>
                <w:sz w:val="16"/>
                <w:szCs w:val="16"/>
              </w:rPr>
            </w:pPr>
            <w:r w:rsidRPr="002C39F5">
              <w:rPr>
                <w:rFonts w:ascii="Calibri" w:hAnsi="Calibri"/>
                <w:iCs/>
                <w:color w:val="000000"/>
                <w:sz w:val="16"/>
                <w:szCs w:val="16"/>
              </w:rPr>
              <w:t>Intrahepatic Cholangiocarcinoma</w:t>
            </w:r>
            <w:r w:rsidRPr="002C39F5">
              <w:rPr>
                <w:rFonts w:ascii="Calibri" w:hAnsi="Calibri"/>
                <w:i/>
                <w:iCs/>
                <w:color w:val="000000"/>
                <w:sz w:val="16"/>
                <w:szCs w:val="16"/>
              </w:rPr>
              <w:t>.</w:t>
            </w:r>
          </w:p>
        </w:tc>
      </w:tr>
    </w:tbl>
    <w:p w14:paraId="33607CA6" w14:textId="77777777" w:rsidR="008B69BC" w:rsidRDefault="008B69BC" w:rsidP="003C6A95">
      <w:pPr>
        <w:spacing w:after="0"/>
        <w:rPr>
          <w:b/>
          <w:sz w:val="20"/>
          <w:szCs w:val="20"/>
          <w:u w:val="single"/>
        </w:rPr>
      </w:pPr>
    </w:p>
    <w:p w14:paraId="179ABDFB" w14:textId="77777777" w:rsidR="008B69BC" w:rsidRDefault="008B69BC" w:rsidP="003C6A95">
      <w:pPr>
        <w:spacing w:after="0"/>
        <w:rPr>
          <w:b/>
          <w:sz w:val="20"/>
          <w:szCs w:val="20"/>
          <w:u w:val="single"/>
        </w:rPr>
      </w:pPr>
    </w:p>
    <w:p w14:paraId="2676F936" w14:textId="77777777" w:rsidR="008B69BC" w:rsidRDefault="008B69BC" w:rsidP="003C6A95">
      <w:pPr>
        <w:spacing w:after="0"/>
        <w:rPr>
          <w:b/>
          <w:sz w:val="20"/>
          <w:szCs w:val="20"/>
          <w:u w:val="single"/>
        </w:rPr>
      </w:pPr>
    </w:p>
    <w:p w14:paraId="3D435AD8" w14:textId="77777777" w:rsidR="008B69BC" w:rsidRDefault="008B69BC" w:rsidP="003C6A95">
      <w:pPr>
        <w:spacing w:after="0"/>
        <w:rPr>
          <w:b/>
          <w:sz w:val="20"/>
          <w:szCs w:val="20"/>
          <w:u w:val="single"/>
        </w:rPr>
      </w:pPr>
    </w:p>
    <w:p w14:paraId="5C00DC38" w14:textId="77777777" w:rsidR="008B69BC" w:rsidRDefault="008B69BC" w:rsidP="003C6A95">
      <w:pPr>
        <w:spacing w:after="0"/>
        <w:rPr>
          <w:b/>
          <w:sz w:val="20"/>
          <w:szCs w:val="20"/>
          <w:u w:val="single"/>
        </w:rPr>
      </w:pPr>
    </w:p>
    <w:p w14:paraId="280D42B0" w14:textId="77777777" w:rsidR="008B69BC" w:rsidRDefault="008B69BC" w:rsidP="003C6A95">
      <w:pPr>
        <w:spacing w:after="0"/>
        <w:rPr>
          <w:b/>
          <w:sz w:val="20"/>
          <w:szCs w:val="20"/>
          <w:u w:val="single"/>
        </w:rPr>
      </w:pPr>
    </w:p>
    <w:p w14:paraId="1FC41475" w14:textId="77777777" w:rsidR="008B69BC" w:rsidRDefault="008B69BC" w:rsidP="003C6A95">
      <w:pPr>
        <w:spacing w:after="0"/>
        <w:rPr>
          <w:b/>
          <w:sz w:val="20"/>
          <w:szCs w:val="20"/>
          <w:u w:val="single"/>
        </w:rPr>
      </w:pPr>
    </w:p>
    <w:p w14:paraId="4051A106" w14:textId="77777777" w:rsidR="008B69BC" w:rsidRDefault="008B69BC" w:rsidP="003C6A95">
      <w:pPr>
        <w:spacing w:after="0"/>
        <w:rPr>
          <w:b/>
          <w:sz w:val="20"/>
          <w:szCs w:val="20"/>
          <w:u w:val="single"/>
        </w:rPr>
      </w:pPr>
    </w:p>
    <w:p w14:paraId="169B38D3" w14:textId="77777777" w:rsidR="008B69BC" w:rsidRDefault="008B69BC" w:rsidP="003C6A95">
      <w:pPr>
        <w:spacing w:after="0"/>
        <w:rPr>
          <w:b/>
          <w:sz w:val="20"/>
          <w:szCs w:val="20"/>
          <w:u w:val="single"/>
        </w:rPr>
      </w:pPr>
    </w:p>
    <w:p w14:paraId="5BDFC1BB" w14:textId="77777777" w:rsidR="00884735" w:rsidRDefault="00884735">
      <w:pPr>
        <w:rPr>
          <w:b/>
          <w:sz w:val="20"/>
          <w:szCs w:val="20"/>
          <w:u w:val="single"/>
        </w:rPr>
      </w:pPr>
      <w:r>
        <w:rPr>
          <w:b/>
          <w:sz w:val="20"/>
          <w:szCs w:val="20"/>
          <w:u w:val="single"/>
        </w:rPr>
        <w:br w:type="page"/>
      </w:r>
    </w:p>
    <w:p w14:paraId="3217FCEC" w14:textId="77777777" w:rsidR="00913B7C" w:rsidRPr="00634EEB" w:rsidRDefault="00051012" w:rsidP="003C6A95">
      <w:pPr>
        <w:spacing w:after="0"/>
        <w:rPr>
          <w:b/>
          <w:sz w:val="20"/>
          <w:szCs w:val="20"/>
          <w:u w:val="single"/>
        </w:rPr>
      </w:pPr>
      <w:r>
        <w:rPr>
          <w:b/>
          <w:sz w:val="20"/>
          <w:szCs w:val="20"/>
          <w:u w:val="single"/>
        </w:rPr>
        <w:lastRenderedPageBreak/>
        <w:t>F</w:t>
      </w:r>
      <w:r w:rsidR="00634EEB" w:rsidRPr="00634EEB">
        <w:rPr>
          <w:b/>
          <w:sz w:val="20"/>
          <w:szCs w:val="20"/>
          <w:u w:val="single"/>
        </w:rPr>
        <w:t>igures</w:t>
      </w:r>
    </w:p>
    <w:p w14:paraId="5D4EC957" w14:textId="77777777" w:rsidR="00333459" w:rsidRPr="00333459" w:rsidRDefault="00333459" w:rsidP="00333459">
      <w:pPr>
        <w:autoSpaceDE w:val="0"/>
        <w:autoSpaceDN w:val="0"/>
        <w:adjustRightInd w:val="0"/>
        <w:spacing w:after="0" w:line="240" w:lineRule="auto"/>
        <w:rPr>
          <w:rFonts w:ascii="Calibri" w:eastAsia="Calibri" w:hAnsi="Calibri" w:cs="Arial"/>
          <w:color w:val="808080"/>
          <w:lang w:eastAsia="en-AU"/>
        </w:rPr>
      </w:pPr>
    </w:p>
    <w:p w14:paraId="328F061E" w14:textId="77777777" w:rsidR="00333459" w:rsidRPr="00333459" w:rsidRDefault="00333459" w:rsidP="00333459">
      <w:pPr>
        <w:autoSpaceDE w:val="0"/>
        <w:autoSpaceDN w:val="0"/>
        <w:adjustRightInd w:val="0"/>
        <w:spacing w:after="0" w:line="240" w:lineRule="auto"/>
        <w:rPr>
          <w:rFonts w:ascii="Calibri" w:eastAsia="Calibri" w:hAnsi="Calibri" w:cs="Arial"/>
          <w:b/>
          <w:bCs/>
          <w:color w:val="808080"/>
          <w:lang w:eastAsia="en-AU"/>
        </w:rPr>
      </w:pPr>
      <w:r w:rsidRPr="00333459">
        <w:rPr>
          <w:rFonts w:ascii="Calibri" w:eastAsia="Calibri" w:hAnsi="Calibri" w:cs="Arial"/>
          <w:b/>
          <w:bCs/>
          <w:noProof/>
          <w:color w:val="808080"/>
          <w:lang w:eastAsia="en-AU"/>
        </w:rPr>
        <w:drawing>
          <wp:inline distT="0" distB="0" distL="0" distR="0" wp14:anchorId="1695A6BC" wp14:editId="062A283B">
            <wp:extent cx="3623310" cy="2484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3310" cy="2484120"/>
                    </a:xfrm>
                    <a:prstGeom prst="rect">
                      <a:avLst/>
                    </a:prstGeom>
                    <a:noFill/>
                    <a:ln>
                      <a:noFill/>
                    </a:ln>
                  </pic:spPr>
                </pic:pic>
              </a:graphicData>
            </a:graphic>
          </wp:inline>
        </w:drawing>
      </w:r>
    </w:p>
    <w:p w14:paraId="33EA7BE0" w14:textId="77777777" w:rsidR="00333459" w:rsidRPr="00333459" w:rsidRDefault="00333459" w:rsidP="00333459">
      <w:pPr>
        <w:autoSpaceDE w:val="0"/>
        <w:autoSpaceDN w:val="0"/>
        <w:adjustRightInd w:val="0"/>
        <w:spacing w:after="0" w:line="240" w:lineRule="auto"/>
        <w:rPr>
          <w:rFonts w:ascii="Calibri" w:eastAsia="Calibri" w:hAnsi="Calibri" w:cs="Arial"/>
          <w:b/>
          <w:bCs/>
          <w:color w:val="808080"/>
          <w:sz w:val="16"/>
          <w:szCs w:val="16"/>
          <w:lang w:eastAsia="en-AU"/>
        </w:rPr>
      </w:pPr>
    </w:p>
    <w:p w14:paraId="459F0516" w14:textId="77777777" w:rsidR="00333459" w:rsidRPr="00333459" w:rsidRDefault="00333459" w:rsidP="00333459">
      <w:pPr>
        <w:autoSpaceDE w:val="0"/>
        <w:autoSpaceDN w:val="0"/>
        <w:adjustRightInd w:val="0"/>
        <w:spacing w:after="0" w:line="240" w:lineRule="auto"/>
        <w:rPr>
          <w:rFonts w:ascii="Calibri" w:eastAsia="Calibri" w:hAnsi="Calibri" w:cs="Arial"/>
          <w:sz w:val="16"/>
          <w:szCs w:val="16"/>
          <w:lang w:eastAsia="en-AU"/>
        </w:rPr>
      </w:pPr>
      <w:r w:rsidRPr="00333459">
        <w:rPr>
          <w:rFonts w:ascii="Calibri" w:eastAsia="Calibri" w:hAnsi="Calibri" w:cs="Arial"/>
          <w:b/>
          <w:bCs/>
          <w:sz w:val="16"/>
          <w:szCs w:val="16"/>
          <w:u w:val="single"/>
          <w:lang w:eastAsia="en-AU"/>
        </w:rPr>
        <w:t>Figure 1: Segmentectomy and hepatectomy specimens</w:t>
      </w:r>
      <w:r w:rsidRPr="00333459">
        <w:rPr>
          <w:rFonts w:ascii="Calibri" w:eastAsia="Calibri" w:hAnsi="Calibri" w:cs="Arial"/>
          <w:b/>
          <w:bCs/>
          <w:sz w:val="16"/>
          <w:szCs w:val="16"/>
          <w:lang w:eastAsia="en-AU"/>
        </w:rPr>
        <w:t>.</w:t>
      </w:r>
      <w:r w:rsidRPr="00333459">
        <w:rPr>
          <w:rFonts w:ascii="Calibri" w:eastAsia="Calibri" w:hAnsi="Calibri" w:cs="Times New Roman"/>
          <w:sz w:val="16"/>
          <w:szCs w:val="16"/>
        </w:rPr>
        <w:t xml:space="preserve"> Reproduced with p</w:t>
      </w:r>
      <w:r w:rsidRPr="00333459">
        <w:rPr>
          <w:rFonts w:ascii="Calibri" w:eastAsia="Calibri" w:hAnsi="Calibri" w:cs="Arial"/>
          <w:sz w:val="16"/>
          <w:szCs w:val="16"/>
        </w:rPr>
        <w:t xml:space="preserve">ermission from The </w:t>
      </w:r>
      <w:r w:rsidRPr="00333459">
        <w:rPr>
          <w:rFonts w:ascii="Calibri" w:eastAsia="Calibri" w:hAnsi="Calibri" w:cs="Times New Roman"/>
          <w:sz w:val="16"/>
          <w:szCs w:val="16"/>
        </w:rPr>
        <w:t xml:space="preserve">Royal College of Pathologists (2012). </w:t>
      </w:r>
      <w:r w:rsidRPr="00333459">
        <w:rPr>
          <w:rFonts w:ascii="Calibri" w:eastAsia="Calibri" w:hAnsi="Calibri" w:cs="Times New Roman"/>
          <w:i/>
          <w:sz w:val="16"/>
          <w:szCs w:val="16"/>
        </w:rPr>
        <w:t>Dataset for histopathology reporting of liver resection specimens (including gall bladder) and liver biopsies for primary and metastatic carcinoma, 2</w:t>
      </w:r>
      <w:r w:rsidRPr="00333459">
        <w:rPr>
          <w:rFonts w:ascii="Calibri" w:eastAsia="Calibri" w:hAnsi="Calibri" w:cs="Times New Roman"/>
          <w:i/>
          <w:sz w:val="16"/>
          <w:szCs w:val="16"/>
          <w:vertAlign w:val="superscript"/>
        </w:rPr>
        <w:t>nd</w:t>
      </w:r>
      <w:r w:rsidRPr="00333459">
        <w:rPr>
          <w:rFonts w:ascii="Calibri" w:eastAsia="Calibri" w:hAnsi="Calibri" w:cs="Times New Roman"/>
          <w:i/>
          <w:sz w:val="16"/>
          <w:szCs w:val="16"/>
        </w:rPr>
        <w:t xml:space="preserve"> edition. </w:t>
      </w:r>
      <w:r w:rsidRPr="00333459">
        <w:rPr>
          <w:rFonts w:ascii="Calibri" w:eastAsia="Calibri" w:hAnsi="Calibri" w:cs="Arial"/>
          <w:sz w:val="16"/>
          <w:szCs w:val="16"/>
        </w:rPr>
        <w:t xml:space="preserve">The </w:t>
      </w:r>
      <w:r w:rsidRPr="00333459">
        <w:rPr>
          <w:rFonts w:ascii="Calibri" w:eastAsia="Calibri" w:hAnsi="Calibri" w:cs="Times New Roman"/>
          <w:sz w:val="16"/>
          <w:szCs w:val="16"/>
        </w:rPr>
        <w:t>Royal College of Pathologists</w:t>
      </w:r>
      <w:r w:rsidRPr="00333459">
        <w:rPr>
          <w:rFonts w:ascii="Calibri" w:eastAsia="Calibri" w:hAnsi="Calibri" w:cs="Arial"/>
          <w:sz w:val="16"/>
          <w:szCs w:val="16"/>
        </w:rPr>
        <w:t>.</w:t>
      </w:r>
      <w:r w:rsidRPr="00333459">
        <w:rPr>
          <w:rFonts w:ascii="Calibri" w:eastAsia="Calibri" w:hAnsi="Calibri" w:cs="Arial"/>
          <w:bCs/>
          <w:sz w:val="16"/>
          <w:szCs w:val="16"/>
          <w:lang w:eastAsia="en-AU"/>
        </w:rPr>
        <w:fldChar w:fldCharType="begin"/>
      </w:r>
      <w:r w:rsidRPr="00333459">
        <w:rPr>
          <w:rFonts w:ascii="Calibri" w:eastAsia="Calibri" w:hAnsi="Calibri" w:cs="Arial"/>
          <w:bCs/>
          <w:sz w:val="16"/>
          <w:szCs w:val="16"/>
          <w:lang w:eastAsia="en-AU"/>
        </w:rPr>
        <w:instrText xml:space="preserve"> ADDIN EN.CITE &lt;EndNote&gt;&lt;Cite&gt;&lt;Author&gt;Royal College of Pathologists&lt;/Author&gt;&lt;Year&gt;2012&lt;/Year&gt;&lt;RecNum&gt;2445&lt;/RecNum&gt;&lt;DisplayText&gt;&lt;style face="superscript"&gt;3&lt;/style&gt;&lt;/DisplayText&gt;&lt;record&gt;&lt;rec-number&gt;2445&lt;/rec-number&gt;&lt;foreign-keys&gt;&lt;key app="EN" db-id="20defpxt3as20tew5zepsdts5xe2att2e2va" timestamp="1490677522"&gt;2445&lt;/key&gt;&lt;/foreign-keys&gt;&lt;ref-type name="Electronic Article"&gt;43&lt;/ref-type&gt;&lt;contributors&gt;&lt;authors&gt;&lt;author&gt;Royal College of Pathologists,&lt;/author&gt;&lt;/authors&gt;&lt;/contributors&gt;&lt;titles&gt;&lt;title&gt;Dataset for histopathology reporting of liver resection specimens (including gall bladder) and liver biopsies for primary and metastatic carcinoma (2nd edition).  Available from: https://www.rcpath.org/profession/publications/cancer-datasets.html. Accessed 18th Sept 2017.&lt;/title&gt;&lt;/titles&gt;&lt;dates&gt;&lt;year&gt;2012&lt;/year&gt;&lt;pub-dates&gt;&lt;date&gt;18th Sept 2017&lt;/date&gt;&lt;/pub-dates&gt;&lt;/dates&gt;&lt;urls&gt;&lt;/urls&gt;&lt;/record&gt;&lt;/Cite&gt;&lt;/EndNote&gt;</w:instrText>
      </w:r>
      <w:r w:rsidRPr="00333459">
        <w:rPr>
          <w:rFonts w:ascii="Calibri" w:eastAsia="Calibri" w:hAnsi="Calibri" w:cs="Arial"/>
          <w:bCs/>
          <w:sz w:val="16"/>
          <w:szCs w:val="16"/>
          <w:lang w:eastAsia="en-AU"/>
        </w:rPr>
        <w:fldChar w:fldCharType="separate"/>
      </w:r>
      <w:r w:rsidRPr="00333459">
        <w:rPr>
          <w:rFonts w:ascii="Calibri" w:eastAsia="Calibri" w:hAnsi="Calibri" w:cs="Arial"/>
          <w:bCs/>
          <w:noProof/>
          <w:sz w:val="16"/>
          <w:szCs w:val="16"/>
          <w:vertAlign w:val="superscript"/>
          <w:lang w:eastAsia="en-AU"/>
        </w:rPr>
        <w:t>3</w:t>
      </w:r>
      <w:r w:rsidRPr="00333459">
        <w:rPr>
          <w:rFonts w:ascii="Calibri" w:eastAsia="Calibri" w:hAnsi="Calibri" w:cs="Arial"/>
          <w:bCs/>
          <w:sz w:val="16"/>
          <w:szCs w:val="16"/>
          <w:lang w:eastAsia="en-AU"/>
        </w:rPr>
        <w:fldChar w:fldCharType="end"/>
      </w:r>
    </w:p>
    <w:p w14:paraId="0092E620" w14:textId="77777777" w:rsidR="00333459" w:rsidRPr="00333459" w:rsidRDefault="00333459" w:rsidP="00333459">
      <w:pPr>
        <w:autoSpaceDE w:val="0"/>
        <w:autoSpaceDN w:val="0"/>
        <w:adjustRightInd w:val="0"/>
        <w:spacing w:after="0" w:line="240" w:lineRule="auto"/>
        <w:rPr>
          <w:rFonts w:ascii="Calibri" w:eastAsia="Calibri" w:hAnsi="Calibri" w:cs="Arial"/>
          <w:sz w:val="16"/>
          <w:szCs w:val="16"/>
          <w:lang w:eastAsia="en-AU"/>
        </w:rPr>
      </w:pPr>
      <w:r w:rsidRPr="00333459">
        <w:rPr>
          <w:rFonts w:ascii="Calibri" w:eastAsia="Calibri" w:hAnsi="Calibri" w:cs="Arial"/>
          <w:sz w:val="16"/>
          <w:szCs w:val="16"/>
          <w:lang w:eastAsia="en-AU"/>
        </w:rPr>
        <w:t>Right hepatectomy segments 5–8</w:t>
      </w:r>
    </w:p>
    <w:p w14:paraId="1E9317E5" w14:textId="77777777" w:rsidR="00333459" w:rsidRPr="00333459" w:rsidRDefault="00333459" w:rsidP="00333459">
      <w:pPr>
        <w:autoSpaceDE w:val="0"/>
        <w:autoSpaceDN w:val="0"/>
        <w:adjustRightInd w:val="0"/>
        <w:spacing w:after="0" w:line="240" w:lineRule="auto"/>
        <w:rPr>
          <w:rFonts w:ascii="Calibri" w:eastAsia="Calibri" w:hAnsi="Calibri" w:cs="Arial"/>
          <w:sz w:val="16"/>
          <w:szCs w:val="16"/>
          <w:lang w:eastAsia="en-AU"/>
        </w:rPr>
      </w:pPr>
      <w:r w:rsidRPr="00333459">
        <w:rPr>
          <w:rFonts w:ascii="Calibri" w:eastAsia="Calibri" w:hAnsi="Calibri" w:cs="Arial"/>
          <w:sz w:val="16"/>
          <w:szCs w:val="16"/>
          <w:lang w:eastAsia="en-AU"/>
        </w:rPr>
        <w:t xml:space="preserve">Right </w:t>
      </w:r>
      <w:proofErr w:type="spellStart"/>
      <w:r w:rsidRPr="00333459">
        <w:rPr>
          <w:rFonts w:ascii="Calibri" w:eastAsia="Calibri" w:hAnsi="Calibri" w:cs="Arial"/>
          <w:sz w:val="16"/>
          <w:szCs w:val="16"/>
          <w:lang w:eastAsia="en-AU"/>
        </w:rPr>
        <w:t>trisectionectomy</w:t>
      </w:r>
      <w:proofErr w:type="spellEnd"/>
      <w:r w:rsidRPr="00333459">
        <w:rPr>
          <w:rFonts w:ascii="Calibri" w:eastAsia="Calibri" w:hAnsi="Calibri" w:cs="Arial"/>
          <w:sz w:val="16"/>
          <w:szCs w:val="16"/>
          <w:lang w:eastAsia="en-AU"/>
        </w:rPr>
        <w:t xml:space="preserve"> (extended right hepatectomy) segments 4–8</w:t>
      </w:r>
    </w:p>
    <w:p w14:paraId="0C085D80" w14:textId="77777777" w:rsidR="00333459" w:rsidRPr="00333459" w:rsidRDefault="00333459" w:rsidP="00333459">
      <w:pPr>
        <w:autoSpaceDE w:val="0"/>
        <w:autoSpaceDN w:val="0"/>
        <w:adjustRightInd w:val="0"/>
        <w:spacing w:after="0" w:line="240" w:lineRule="auto"/>
        <w:rPr>
          <w:rFonts w:ascii="Calibri" w:eastAsia="Calibri" w:hAnsi="Calibri" w:cs="Arial"/>
          <w:sz w:val="16"/>
          <w:szCs w:val="16"/>
          <w:lang w:eastAsia="en-AU"/>
        </w:rPr>
      </w:pPr>
      <w:r w:rsidRPr="00333459">
        <w:rPr>
          <w:rFonts w:ascii="Calibri" w:eastAsia="Calibri" w:hAnsi="Calibri" w:cs="Arial"/>
          <w:sz w:val="16"/>
          <w:szCs w:val="16"/>
          <w:lang w:eastAsia="en-AU"/>
        </w:rPr>
        <w:t xml:space="preserve">Left lateral </w:t>
      </w:r>
      <w:proofErr w:type="spellStart"/>
      <w:r w:rsidRPr="00333459">
        <w:rPr>
          <w:rFonts w:ascii="Calibri" w:eastAsia="Calibri" w:hAnsi="Calibri" w:cs="Arial"/>
          <w:sz w:val="16"/>
          <w:szCs w:val="16"/>
          <w:lang w:eastAsia="en-AU"/>
        </w:rPr>
        <w:t>sectionectomy</w:t>
      </w:r>
      <w:proofErr w:type="spellEnd"/>
      <w:r w:rsidRPr="00333459">
        <w:rPr>
          <w:rFonts w:ascii="Calibri" w:eastAsia="Calibri" w:hAnsi="Calibri" w:cs="Arial"/>
          <w:sz w:val="16"/>
          <w:szCs w:val="16"/>
          <w:lang w:eastAsia="en-AU"/>
        </w:rPr>
        <w:t xml:space="preserve"> segments 2–3</w:t>
      </w:r>
    </w:p>
    <w:p w14:paraId="37F7A40C" w14:textId="77777777" w:rsidR="00333459" w:rsidRPr="00333459" w:rsidRDefault="00333459" w:rsidP="00333459">
      <w:pPr>
        <w:autoSpaceDE w:val="0"/>
        <w:autoSpaceDN w:val="0"/>
        <w:adjustRightInd w:val="0"/>
        <w:spacing w:after="0" w:line="240" w:lineRule="auto"/>
        <w:rPr>
          <w:rFonts w:ascii="Calibri" w:eastAsia="Calibri" w:hAnsi="Calibri" w:cs="Arial"/>
          <w:sz w:val="16"/>
          <w:szCs w:val="16"/>
          <w:lang w:eastAsia="en-AU"/>
        </w:rPr>
      </w:pPr>
      <w:r w:rsidRPr="00333459">
        <w:rPr>
          <w:rFonts w:ascii="Calibri" w:eastAsia="Calibri" w:hAnsi="Calibri" w:cs="Arial"/>
          <w:sz w:val="16"/>
          <w:szCs w:val="16"/>
          <w:lang w:eastAsia="en-AU"/>
        </w:rPr>
        <w:t>Left hepatectomy segments 2–4</w:t>
      </w:r>
    </w:p>
    <w:p w14:paraId="325D2675" w14:textId="77777777" w:rsidR="00333459" w:rsidRPr="00333459" w:rsidRDefault="00333459" w:rsidP="00333459">
      <w:pPr>
        <w:autoSpaceDE w:val="0"/>
        <w:autoSpaceDN w:val="0"/>
        <w:adjustRightInd w:val="0"/>
        <w:spacing w:after="0" w:line="240" w:lineRule="auto"/>
        <w:rPr>
          <w:rFonts w:ascii="Calibri" w:eastAsia="Calibri" w:hAnsi="Calibri" w:cs="Arial"/>
          <w:sz w:val="16"/>
          <w:szCs w:val="16"/>
          <w:lang w:eastAsia="en-AU"/>
        </w:rPr>
      </w:pPr>
      <w:r w:rsidRPr="00333459">
        <w:rPr>
          <w:rFonts w:ascii="Calibri" w:eastAsia="Calibri" w:hAnsi="Calibri" w:cs="Arial"/>
          <w:sz w:val="16"/>
          <w:szCs w:val="16"/>
          <w:lang w:eastAsia="en-AU"/>
        </w:rPr>
        <w:t xml:space="preserve">Left </w:t>
      </w:r>
      <w:proofErr w:type="spellStart"/>
      <w:r w:rsidRPr="00333459">
        <w:rPr>
          <w:rFonts w:ascii="Calibri" w:eastAsia="Calibri" w:hAnsi="Calibri" w:cs="Arial"/>
          <w:sz w:val="16"/>
          <w:szCs w:val="16"/>
          <w:lang w:eastAsia="en-AU"/>
        </w:rPr>
        <w:t>trisectionectomy</w:t>
      </w:r>
      <w:proofErr w:type="spellEnd"/>
      <w:r w:rsidRPr="00333459">
        <w:rPr>
          <w:rFonts w:ascii="Calibri" w:eastAsia="Calibri" w:hAnsi="Calibri" w:cs="Arial"/>
          <w:sz w:val="16"/>
          <w:szCs w:val="16"/>
          <w:lang w:eastAsia="en-AU"/>
        </w:rPr>
        <w:t xml:space="preserve"> (extended left hepatectomy) segments 1–5 and 8</w:t>
      </w:r>
    </w:p>
    <w:p w14:paraId="3A991A3D" w14:textId="77777777" w:rsidR="00333459" w:rsidRDefault="00333459" w:rsidP="00333459">
      <w:pPr>
        <w:autoSpaceDE w:val="0"/>
        <w:autoSpaceDN w:val="0"/>
        <w:adjustRightInd w:val="0"/>
        <w:spacing w:after="0" w:line="240" w:lineRule="auto"/>
        <w:rPr>
          <w:rFonts w:ascii="Calibri" w:eastAsia="Calibri" w:hAnsi="Calibri" w:cs="Arial"/>
          <w:sz w:val="16"/>
          <w:szCs w:val="16"/>
          <w:lang w:eastAsia="en-AU"/>
        </w:rPr>
      </w:pPr>
      <w:r w:rsidRPr="00333459">
        <w:rPr>
          <w:rFonts w:ascii="Calibri" w:eastAsia="Calibri" w:hAnsi="Calibri" w:cs="Arial"/>
          <w:sz w:val="16"/>
          <w:szCs w:val="16"/>
          <w:lang w:eastAsia="en-AU"/>
        </w:rPr>
        <w:t>Total hepatectomy segments 1–8</w:t>
      </w:r>
    </w:p>
    <w:p w14:paraId="1E9077CB" w14:textId="77777777" w:rsidR="00333459" w:rsidRPr="00333459" w:rsidRDefault="00333459" w:rsidP="00333459">
      <w:pPr>
        <w:autoSpaceDE w:val="0"/>
        <w:autoSpaceDN w:val="0"/>
        <w:adjustRightInd w:val="0"/>
        <w:spacing w:after="0" w:line="240" w:lineRule="auto"/>
        <w:rPr>
          <w:rFonts w:ascii="Calibri" w:eastAsia="Calibri" w:hAnsi="Calibri" w:cs="Arial"/>
          <w:sz w:val="16"/>
          <w:szCs w:val="16"/>
          <w:lang w:eastAsia="en-AU"/>
        </w:rPr>
      </w:pPr>
    </w:p>
    <w:p w14:paraId="27507439" w14:textId="77777777" w:rsidR="00333459" w:rsidRPr="00333459" w:rsidRDefault="00333459" w:rsidP="00333459">
      <w:pPr>
        <w:spacing w:after="0" w:line="240" w:lineRule="auto"/>
        <w:ind w:left="284" w:hanging="284"/>
        <w:rPr>
          <w:rFonts w:ascii="Calibri" w:eastAsia="Calibri" w:hAnsi="Calibri" w:cs="Calibri"/>
          <w:b/>
          <w:noProof/>
          <w:sz w:val="16"/>
          <w:szCs w:val="16"/>
          <w:lang w:val="en-US"/>
        </w:rPr>
      </w:pPr>
      <w:r w:rsidRPr="00333459">
        <w:rPr>
          <w:rFonts w:ascii="Calibri" w:eastAsia="Calibri" w:hAnsi="Calibri" w:cs="Calibri"/>
          <w:b/>
          <w:noProof/>
          <w:sz w:val="16"/>
          <w:szCs w:val="16"/>
          <w:lang w:val="en-US"/>
        </w:rPr>
        <w:t>Reference</w:t>
      </w:r>
    </w:p>
    <w:p w14:paraId="54878180" w14:textId="77777777" w:rsidR="00333459" w:rsidRPr="00333459" w:rsidRDefault="00333459" w:rsidP="00333459">
      <w:pPr>
        <w:spacing w:line="240" w:lineRule="auto"/>
        <w:ind w:left="284" w:hanging="284"/>
        <w:rPr>
          <w:rFonts w:ascii="Calibri" w:eastAsia="Calibri" w:hAnsi="Calibri" w:cs="Calibri"/>
          <w:noProof/>
          <w:lang w:val="en-US"/>
        </w:rPr>
      </w:pPr>
      <w:r w:rsidRPr="00333459">
        <w:rPr>
          <w:rFonts w:ascii="Calibri" w:eastAsia="Calibri" w:hAnsi="Calibri" w:cs="Calibri"/>
          <w:noProof/>
          <w:sz w:val="16"/>
          <w:szCs w:val="16"/>
          <w:lang w:val="en-US"/>
        </w:rPr>
        <w:t>3</w:t>
      </w:r>
      <w:r w:rsidRPr="00333459">
        <w:rPr>
          <w:rFonts w:ascii="Calibri" w:eastAsia="Calibri" w:hAnsi="Calibri" w:cs="Calibri"/>
          <w:noProof/>
          <w:sz w:val="16"/>
          <w:szCs w:val="16"/>
          <w:lang w:val="en-US"/>
        </w:rPr>
        <w:tab/>
        <w:t>Royal College of Pathologists (2012). Dataset for histopathology reporting of liver resection specimens (including gall bladder) and liver biopsies for primary and metastatic carcinoma (2nd edition).  Available from: https://www.rcpath.org/profession/publications/cancer-datasets.html. Accessed 18th Sept 2017.</w:t>
      </w:r>
      <w:r w:rsidRPr="00333459">
        <w:rPr>
          <w:rFonts w:ascii="Calibri" w:eastAsia="Calibri" w:hAnsi="Calibri" w:cs="Calibri"/>
          <w:noProof/>
          <w:lang w:val="en-US"/>
        </w:rPr>
        <w:t xml:space="preserve"> </w:t>
      </w:r>
    </w:p>
    <w:p w14:paraId="6D8000AF" w14:textId="77777777" w:rsidR="00333459" w:rsidRPr="00333459" w:rsidRDefault="00333459" w:rsidP="00A80921">
      <w:pPr>
        <w:spacing w:line="240" w:lineRule="auto"/>
        <w:ind w:left="284" w:hanging="284"/>
        <w:rPr>
          <w:rFonts w:ascii="Calibri" w:eastAsia="Calibri" w:hAnsi="Calibri" w:cs="Calibri"/>
          <w:b/>
          <w:noProof/>
          <w:sz w:val="16"/>
          <w:szCs w:val="16"/>
          <w:lang w:val="en-US"/>
        </w:rPr>
      </w:pPr>
    </w:p>
    <w:p w14:paraId="62A73D12" w14:textId="77777777" w:rsidR="003722FF" w:rsidRDefault="003722FF" w:rsidP="00CE4A8F">
      <w:pPr>
        <w:spacing w:line="240" w:lineRule="auto"/>
        <w:ind w:left="284" w:hanging="284"/>
        <w:rPr>
          <w:rFonts w:ascii="Calibri" w:eastAsia="Calibri" w:hAnsi="Calibri" w:cs="Calibri"/>
          <w:noProof/>
          <w:sz w:val="16"/>
          <w:szCs w:val="16"/>
          <w:lang w:val="en-US"/>
        </w:rPr>
      </w:pPr>
    </w:p>
    <w:p w14:paraId="44DED359" w14:textId="77777777" w:rsidR="003722FF" w:rsidRDefault="003722FF" w:rsidP="00CE4A8F">
      <w:pPr>
        <w:spacing w:line="240" w:lineRule="auto"/>
        <w:ind w:left="284" w:hanging="284"/>
        <w:rPr>
          <w:rFonts w:ascii="Calibri" w:eastAsia="Calibri" w:hAnsi="Calibri" w:cs="Calibri"/>
          <w:noProof/>
          <w:sz w:val="16"/>
          <w:szCs w:val="16"/>
          <w:lang w:val="en-US"/>
        </w:rPr>
      </w:pPr>
    </w:p>
    <w:p w14:paraId="335EE82E" w14:textId="77777777" w:rsidR="003722FF" w:rsidRPr="00AE0800" w:rsidRDefault="003722FF" w:rsidP="003722FF">
      <w:pPr>
        <w:spacing w:after="0" w:line="240" w:lineRule="auto"/>
        <w:ind w:left="720"/>
        <w:rPr>
          <w:b/>
          <w:u w:val="single"/>
        </w:rPr>
      </w:pPr>
    </w:p>
    <w:p w14:paraId="5AFE074C" w14:textId="77777777" w:rsidR="003722FF" w:rsidRDefault="003722FF" w:rsidP="003722FF">
      <w:pPr>
        <w:rPr>
          <w:b/>
          <w:u w:val="single"/>
        </w:rPr>
      </w:pPr>
    </w:p>
    <w:p w14:paraId="5E6ADF9A" w14:textId="77777777" w:rsidR="00905E30" w:rsidRPr="00905E30" w:rsidRDefault="00905E30" w:rsidP="00905E30">
      <w:pPr>
        <w:spacing w:after="0" w:line="240" w:lineRule="auto"/>
        <w:rPr>
          <w:rFonts w:ascii="Calibri" w:eastAsia="Calibri" w:hAnsi="Calibri" w:cs="Times New Roman"/>
          <w:highlight w:val="green"/>
        </w:rPr>
      </w:pPr>
      <w:bookmarkStart w:id="4" w:name="_Hlk40261448"/>
      <w:r w:rsidRPr="00905E30">
        <w:rPr>
          <w:rFonts w:ascii="Calibri" w:eastAsia="Calibri" w:hAnsi="Calibri" w:cs="Times New Roman"/>
          <w:noProof/>
          <w:lang w:eastAsia="en-AU"/>
        </w:rPr>
        <w:lastRenderedPageBreak/>
        <w:drawing>
          <wp:inline distT="0" distB="0" distL="0" distR="0" wp14:anchorId="1A56202D" wp14:editId="751D0F6C">
            <wp:extent cx="6150610" cy="2613660"/>
            <wp:effectExtent l="0" t="0" r="2540" b="0"/>
            <wp:docPr id="2" name="Picture 2" descr="Figure multi-nodular HCC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multi-nodular HCC v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0610" cy="2613660"/>
                    </a:xfrm>
                    <a:prstGeom prst="rect">
                      <a:avLst/>
                    </a:prstGeom>
                    <a:noFill/>
                    <a:ln>
                      <a:noFill/>
                    </a:ln>
                  </pic:spPr>
                </pic:pic>
              </a:graphicData>
            </a:graphic>
          </wp:inline>
        </w:drawing>
      </w:r>
    </w:p>
    <w:p w14:paraId="4510ED7D" w14:textId="77777777" w:rsidR="00905E30" w:rsidRPr="00905E30" w:rsidRDefault="00905E30" w:rsidP="00905E30">
      <w:pPr>
        <w:spacing w:after="0" w:line="240" w:lineRule="auto"/>
        <w:rPr>
          <w:rFonts w:ascii="Calibri" w:eastAsia="Calibri" w:hAnsi="Calibri" w:cs="Times New Roman"/>
          <w:highlight w:val="green"/>
        </w:rPr>
      </w:pPr>
    </w:p>
    <w:p w14:paraId="3573A662" w14:textId="77777777" w:rsidR="00905E30" w:rsidRPr="00905E30" w:rsidRDefault="00905E30" w:rsidP="00905E30">
      <w:pPr>
        <w:autoSpaceDE w:val="0"/>
        <w:autoSpaceDN w:val="0"/>
        <w:adjustRightInd w:val="0"/>
        <w:spacing w:after="0" w:line="240" w:lineRule="auto"/>
        <w:rPr>
          <w:rFonts w:ascii="Calibri" w:eastAsia="Calibri" w:hAnsi="Calibri" w:cs="Times New Roman"/>
          <w:sz w:val="16"/>
          <w:szCs w:val="16"/>
        </w:rPr>
      </w:pPr>
      <w:r w:rsidRPr="00905E30">
        <w:rPr>
          <w:rFonts w:ascii="Calibri" w:eastAsia="Calibri" w:hAnsi="Calibri" w:cs="Times New Roman"/>
          <w:b/>
          <w:bCs/>
          <w:sz w:val="16"/>
          <w:szCs w:val="16"/>
          <w:u w:val="single"/>
        </w:rPr>
        <w:t>Figure 2: Multinodular HCC: main features of aid in the distinction between multicentric versus metastatic disease</w:t>
      </w:r>
      <w:r w:rsidRPr="00905E30">
        <w:rPr>
          <w:rFonts w:ascii="Calibri" w:eastAsia="Calibri" w:hAnsi="Calibri" w:cs="Times New Roman"/>
          <w:b/>
          <w:bCs/>
          <w:sz w:val="16"/>
          <w:szCs w:val="16"/>
        </w:rPr>
        <w:t>.</w:t>
      </w:r>
      <w:r w:rsidRPr="00905E30">
        <w:rPr>
          <w:rFonts w:ascii="Calibri" w:eastAsia="Calibri" w:hAnsi="Calibri" w:cs="Times New Roman"/>
          <w:sz w:val="16"/>
          <w:szCs w:val="16"/>
        </w:rPr>
        <w:t xml:space="preserve"> Reproduced with p</w:t>
      </w:r>
      <w:r w:rsidRPr="00905E30">
        <w:rPr>
          <w:rFonts w:ascii="Calibri" w:eastAsia="Calibri" w:hAnsi="Calibri" w:cs="Arial"/>
          <w:sz w:val="16"/>
          <w:szCs w:val="16"/>
        </w:rPr>
        <w:t xml:space="preserve">ermission from </w:t>
      </w:r>
      <w:r w:rsidRPr="00905E30">
        <w:rPr>
          <w:rFonts w:ascii="Calibri" w:eastAsia="Calibri" w:hAnsi="Calibri" w:cs="Times New Roman"/>
          <w:sz w:val="16"/>
          <w:szCs w:val="16"/>
        </w:rPr>
        <w:t xml:space="preserve">Roncalli M, Park YN and Di Tommaso L (2010). Histopathological classification of hepatocellular carcinoma. </w:t>
      </w:r>
      <w:r w:rsidRPr="00905E30">
        <w:rPr>
          <w:rFonts w:ascii="Calibri" w:eastAsia="Calibri" w:hAnsi="Calibri" w:cs="Times New Roman"/>
          <w:i/>
          <w:sz w:val="16"/>
          <w:szCs w:val="16"/>
        </w:rPr>
        <w:t>Dig Liver Dis</w:t>
      </w:r>
      <w:r w:rsidRPr="00905E30">
        <w:rPr>
          <w:rFonts w:ascii="Calibri" w:eastAsia="Calibri" w:hAnsi="Calibri" w:cs="Times New Roman"/>
          <w:sz w:val="16"/>
          <w:szCs w:val="16"/>
        </w:rPr>
        <w:t xml:space="preserve"> 42 Suppl 3:S228-234</w:t>
      </w:r>
      <w:r w:rsidRPr="00905E30">
        <w:rPr>
          <w:rFonts w:ascii="Calibri" w:eastAsia="Calibri" w:hAnsi="Calibri" w:cs="Arial"/>
          <w:sz w:val="16"/>
          <w:szCs w:val="16"/>
        </w:rPr>
        <w:t>.</w:t>
      </w:r>
      <w:r w:rsidRPr="00905E30">
        <w:rPr>
          <w:rFonts w:ascii="Calibri" w:eastAsia="Calibri" w:hAnsi="Calibri" w:cs="Times New Roman"/>
          <w:bCs/>
          <w:sz w:val="16"/>
          <w:szCs w:val="16"/>
        </w:rPr>
        <w:fldChar w:fldCharType="begin">
          <w:fldData xml:space="preserve">PEVuZE5vdGU+PENpdGU+PEF1dGhvcj5Sb25jYWxsaTwvQXV0aG9yPjxZZWFyPjIwMTA8L1llYXI+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</w:fldData>
        </w:fldChar>
      </w:r>
      <w:r w:rsidRPr="00905E30">
        <w:rPr>
          <w:rFonts w:ascii="Calibri" w:eastAsia="Calibri" w:hAnsi="Calibri" w:cs="Times New Roman"/>
          <w:bCs/>
          <w:sz w:val="16"/>
          <w:szCs w:val="16"/>
        </w:rPr>
        <w:instrText xml:space="preserve"> ADDIN EN.CITE </w:instrText>
      </w:r>
      <w:r w:rsidRPr="00905E30">
        <w:rPr>
          <w:rFonts w:ascii="Calibri" w:eastAsia="Calibri" w:hAnsi="Calibri" w:cs="Times New Roman"/>
          <w:bCs/>
          <w:sz w:val="16"/>
          <w:szCs w:val="16"/>
        </w:rPr>
        <w:fldChar w:fldCharType="begin">
          <w:fldData xml:space="preserve">PEVuZE5vdGU+PENpdGU+PEF1dGhvcj5Sb25jYWxsaTwvQXV0aG9yPjxZZWFyPjIwMTA8L1llYXI+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</w:fldData>
        </w:fldChar>
      </w:r>
      <w:r w:rsidRPr="00905E30">
        <w:rPr>
          <w:rFonts w:ascii="Calibri" w:eastAsia="Calibri" w:hAnsi="Calibri" w:cs="Times New Roman"/>
          <w:bCs/>
          <w:sz w:val="16"/>
          <w:szCs w:val="16"/>
        </w:rPr>
        <w:instrText xml:space="preserve"> ADDIN EN.CITE.DATA </w:instrText>
      </w:r>
      <w:r w:rsidRPr="00905E30">
        <w:rPr>
          <w:rFonts w:ascii="Calibri" w:eastAsia="Calibri" w:hAnsi="Calibri" w:cs="Times New Roman"/>
          <w:bCs/>
          <w:sz w:val="16"/>
          <w:szCs w:val="16"/>
        </w:rPr>
      </w:r>
      <w:r w:rsidRPr="00905E30">
        <w:rPr>
          <w:rFonts w:ascii="Calibri" w:eastAsia="Calibri" w:hAnsi="Calibri" w:cs="Times New Roman"/>
          <w:bCs/>
          <w:sz w:val="16"/>
          <w:szCs w:val="16"/>
        </w:rPr>
        <w:fldChar w:fldCharType="end"/>
      </w:r>
      <w:r w:rsidRPr="00905E30">
        <w:rPr>
          <w:rFonts w:ascii="Calibri" w:eastAsia="Calibri" w:hAnsi="Calibri" w:cs="Times New Roman"/>
          <w:bCs/>
          <w:sz w:val="16"/>
          <w:szCs w:val="16"/>
        </w:rPr>
      </w:r>
      <w:r w:rsidRPr="00905E30">
        <w:rPr>
          <w:rFonts w:ascii="Calibri" w:eastAsia="Calibri" w:hAnsi="Calibri" w:cs="Times New Roman"/>
          <w:bCs/>
          <w:sz w:val="16"/>
          <w:szCs w:val="16"/>
        </w:rPr>
        <w:fldChar w:fldCharType="separate"/>
      </w:r>
      <w:r w:rsidRPr="00905E30">
        <w:rPr>
          <w:rFonts w:ascii="Calibri" w:eastAsia="Calibri" w:hAnsi="Calibri" w:cs="Times New Roman"/>
          <w:bCs/>
          <w:noProof/>
          <w:sz w:val="16"/>
          <w:szCs w:val="16"/>
          <w:vertAlign w:val="superscript"/>
        </w:rPr>
        <w:t>10</w:t>
      </w:r>
      <w:r w:rsidRPr="00905E30">
        <w:rPr>
          <w:rFonts w:ascii="Calibri" w:eastAsia="Calibri" w:hAnsi="Calibri" w:cs="Times New Roman"/>
          <w:bCs/>
          <w:sz w:val="16"/>
          <w:szCs w:val="16"/>
        </w:rPr>
        <w:fldChar w:fldCharType="end"/>
      </w:r>
      <w:r w:rsidRPr="00905E30">
        <w:rPr>
          <w:rFonts w:ascii="Calibri" w:eastAsia="Calibri" w:hAnsi="Calibri" w:cs="Times New Roman"/>
          <w:sz w:val="16"/>
          <w:szCs w:val="16"/>
        </w:rPr>
        <w:t xml:space="preserve"> </w:t>
      </w:r>
    </w:p>
    <w:p w14:paraId="30C2CC81" w14:textId="77777777" w:rsidR="00905E30" w:rsidRPr="00905E30" w:rsidRDefault="00905E30" w:rsidP="00905E30">
      <w:pPr>
        <w:autoSpaceDE w:val="0"/>
        <w:autoSpaceDN w:val="0"/>
        <w:adjustRightInd w:val="0"/>
        <w:spacing w:line="240" w:lineRule="auto"/>
        <w:rPr>
          <w:rFonts w:ascii="Calibri" w:eastAsia="Calibri" w:hAnsi="Calibri" w:cs="Times New Roman"/>
          <w:sz w:val="16"/>
          <w:szCs w:val="16"/>
        </w:rPr>
      </w:pPr>
      <w:r w:rsidRPr="00905E30">
        <w:rPr>
          <w:rFonts w:ascii="Calibri" w:eastAsia="Calibri" w:hAnsi="Calibri" w:cs="Times New Roman"/>
          <w:sz w:val="16"/>
          <w:szCs w:val="16"/>
        </w:rPr>
        <w:t xml:space="preserve">Legend: Multicentric versus metastatic disease can be reasonably addressed by gross (radiological) features only in the conditions depicted on the left side of the figure. In all the other conditions (right side of the figure) only a microscopic examination can address the issue by proving the multistep carcinogenesis. The possibility of a multicentric disease, followed by a metastatic one, is not illustrated in the figure. The accuracy of this evaluation is not absolute and tumour </w:t>
      </w:r>
      <w:proofErr w:type="spellStart"/>
      <w:r w:rsidRPr="00905E30">
        <w:rPr>
          <w:rFonts w:ascii="Calibri" w:eastAsia="Calibri" w:hAnsi="Calibri" w:cs="Times New Roman"/>
          <w:sz w:val="16"/>
          <w:szCs w:val="16"/>
        </w:rPr>
        <w:t>allelotyping</w:t>
      </w:r>
      <w:proofErr w:type="spellEnd"/>
      <w:r w:rsidRPr="00905E30">
        <w:rPr>
          <w:rFonts w:ascii="Calibri" w:eastAsia="Calibri" w:hAnsi="Calibri" w:cs="Times New Roman"/>
          <w:sz w:val="16"/>
          <w:szCs w:val="16"/>
        </w:rPr>
        <w:t xml:space="preserve"> should be performed.</w:t>
      </w:r>
      <w:bookmarkEnd w:id="4"/>
    </w:p>
    <w:p w14:paraId="3C2C2E9B" w14:textId="77777777" w:rsidR="003722FF" w:rsidRDefault="00905E30" w:rsidP="00905E30">
      <w:pPr>
        <w:spacing w:after="0"/>
        <w:rPr>
          <w:b/>
          <w:sz w:val="16"/>
          <w:szCs w:val="16"/>
          <w:u w:val="single"/>
        </w:rPr>
      </w:pPr>
      <w:r>
        <w:rPr>
          <w:b/>
          <w:sz w:val="16"/>
          <w:szCs w:val="16"/>
          <w:u w:val="single"/>
        </w:rPr>
        <w:t>Reference</w:t>
      </w:r>
    </w:p>
    <w:p w14:paraId="0604BD90" w14:textId="77777777" w:rsidR="00905E30" w:rsidRPr="00905E30" w:rsidRDefault="00905E30" w:rsidP="00905E30">
      <w:pPr>
        <w:spacing w:line="240" w:lineRule="auto"/>
        <w:ind w:left="284" w:hanging="284"/>
        <w:rPr>
          <w:rFonts w:ascii="Calibri" w:eastAsia="Calibri" w:hAnsi="Calibri" w:cs="Calibri"/>
          <w:noProof/>
          <w:sz w:val="16"/>
          <w:szCs w:val="16"/>
          <w:lang w:val="en-US"/>
        </w:rPr>
      </w:pPr>
      <w:r w:rsidRPr="00905E30">
        <w:rPr>
          <w:rFonts w:ascii="Calibri" w:eastAsia="Calibri" w:hAnsi="Calibri" w:cs="Calibri"/>
          <w:noProof/>
          <w:sz w:val="16"/>
          <w:szCs w:val="16"/>
          <w:lang w:val="en-US"/>
        </w:rPr>
        <w:t>10</w:t>
      </w:r>
      <w:r w:rsidRPr="00905E30">
        <w:rPr>
          <w:rFonts w:ascii="Calibri" w:eastAsia="Calibri" w:hAnsi="Calibri" w:cs="Calibri"/>
          <w:noProof/>
          <w:sz w:val="16"/>
          <w:szCs w:val="16"/>
          <w:lang w:val="en-US"/>
        </w:rPr>
        <w:tab/>
        <w:t xml:space="preserve">Roncalli M, Park YN and Di Tommaso L (2010). Histopathological classification of hepatocellular carcinoma. </w:t>
      </w:r>
      <w:r w:rsidRPr="00905E30">
        <w:rPr>
          <w:rFonts w:ascii="Calibri" w:eastAsia="Calibri" w:hAnsi="Calibri" w:cs="Calibri"/>
          <w:i/>
          <w:noProof/>
          <w:sz w:val="16"/>
          <w:szCs w:val="16"/>
          <w:lang w:val="en-US"/>
        </w:rPr>
        <w:t>Dig Liver Dis</w:t>
      </w:r>
      <w:r w:rsidRPr="00905E30">
        <w:rPr>
          <w:rFonts w:ascii="Calibri" w:eastAsia="Calibri" w:hAnsi="Calibri" w:cs="Calibri"/>
          <w:noProof/>
          <w:sz w:val="16"/>
          <w:szCs w:val="16"/>
          <w:lang w:val="en-US"/>
        </w:rPr>
        <w:t xml:space="preserve"> 42 Suppl 3:S228-234.</w:t>
      </w:r>
    </w:p>
    <w:p w14:paraId="7EE8FB33" w14:textId="77777777" w:rsidR="00905E30" w:rsidRPr="00905E30" w:rsidRDefault="00905E30" w:rsidP="003722FF">
      <w:pPr>
        <w:rPr>
          <w:b/>
          <w:sz w:val="16"/>
          <w:szCs w:val="16"/>
          <w:u w:val="single"/>
        </w:rPr>
      </w:pPr>
    </w:p>
    <w:p w14:paraId="4AF9D514" w14:textId="77777777" w:rsidR="003722FF" w:rsidRDefault="003722FF" w:rsidP="003722FF">
      <w:pPr>
        <w:rPr>
          <w:b/>
          <w:u w:val="single"/>
        </w:rPr>
      </w:pPr>
    </w:p>
    <w:p w14:paraId="6D703C5A" w14:textId="77777777" w:rsidR="007C5323" w:rsidRDefault="007C5323" w:rsidP="007C5323">
      <w:pPr>
        <w:spacing w:before="200" w:after="0" w:line="240" w:lineRule="auto"/>
        <w:rPr>
          <w:rFonts w:ascii="Calibri" w:eastAsia="Times New Roman" w:hAnsi="Calibri" w:cs="Arial"/>
          <w:sz w:val="16"/>
          <w:szCs w:val="16"/>
        </w:rPr>
      </w:pPr>
    </w:p>
    <w:p w14:paraId="05C82B9B" w14:textId="77777777" w:rsidR="008C0DBB" w:rsidRDefault="008C0DBB" w:rsidP="008C0DBB">
      <w:pPr>
        <w:spacing w:after="0" w:line="240" w:lineRule="auto"/>
      </w:pPr>
    </w:p>
    <w:p w14:paraId="6B3D83CA" w14:textId="77777777" w:rsidR="008C0DBB" w:rsidRDefault="008C0DBB" w:rsidP="008C0DBB">
      <w:pPr>
        <w:spacing w:after="0" w:line="240" w:lineRule="auto"/>
      </w:pPr>
    </w:p>
    <w:p w14:paraId="31F5DC36" w14:textId="77777777" w:rsidR="008C0DBB" w:rsidRDefault="008C0DBB" w:rsidP="008C0DBB">
      <w:pPr>
        <w:spacing w:after="0" w:line="240" w:lineRule="auto"/>
      </w:pPr>
    </w:p>
    <w:p w14:paraId="400DD8F6" w14:textId="77777777" w:rsidR="008C0DBB" w:rsidRDefault="008C0DBB" w:rsidP="008C0DBB">
      <w:pPr>
        <w:spacing w:after="0" w:line="240" w:lineRule="auto"/>
      </w:pPr>
    </w:p>
    <w:p w14:paraId="6E492AEF" w14:textId="77777777" w:rsidR="008C0DBB" w:rsidRDefault="008C0DBB" w:rsidP="008C0DBB">
      <w:pPr>
        <w:spacing w:after="0" w:line="240" w:lineRule="auto"/>
      </w:pPr>
    </w:p>
    <w:p w14:paraId="0800FD4D" w14:textId="77777777" w:rsidR="008C0DBB" w:rsidRDefault="008C0DBB" w:rsidP="008C0DBB">
      <w:pPr>
        <w:spacing w:after="0" w:line="240" w:lineRule="auto"/>
      </w:pPr>
    </w:p>
    <w:p w14:paraId="29022ACC" w14:textId="7F7607AC" w:rsidR="008C0DBB" w:rsidRDefault="008C0DBB" w:rsidP="008C0DBB">
      <w:pPr>
        <w:spacing w:after="0" w:line="240" w:lineRule="auto"/>
      </w:pPr>
    </w:p>
    <w:p w14:paraId="6E113FC7" w14:textId="26C89D85" w:rsidR="00AE3503" w:rsidRDefault="00AE3503" w:rsidP="008C0DBB">
      <w:pPr>
        <w:spacing w:after="0" w:line="240" w:lineRule="auto"/>
      </w:pPr>
    </w:p>
    <w:p w14:paraId="794FC444" w14:textId="77777777" w:rsidR="00AE3503" w:rsidRDefault="00AE3503" w:rsidP="008C0DBB">
      <w:pPr>
        <w:spacing w:after="0" w:line="240" w:lineRule="auto"/>
      </w:pPr>
    </w:p>
    <w:p w14:paraId="533093F3" w14:textId="77777777" w:rsidR="003C23FC" w:rsidRPr="003C23FC" w:rsidRDefault="00343D75" w:rsidP="00BF1F78">
      <w:pPr>
        <w:spacing w:after="0"/>
        <w:rPr>
          <w:rFonts w:ascii="Calibri" w:hAnsi="Calibri"/>
          <w:b/>
          <w:sz w:val="16"/>
          <w:szCs w:val="16"/>
          <w:u w:val="single"/>
        </w:rPr>
      </w:pPr>
      <w:r w:rsidRPr="00343D75">
        <w:rPr>
          <w:b/>
          <w:sz w:val="20"/>
          <w:szCs w:val="20"/>
          <w:u w:val="single"/>
        </w:rPr>
        <w:lastRenderedPageBreak/>
        <w:t>Tables</w:t>
      </w:r>
    </w:p>
    <w:p w14:paraId="09A8A1D4" w14:textId="77777777" w:rsidR="00E43B2C" w:rsidRPr="00E43B2C" w:rsidRDefault="00E43B2C" w:rsidP="007F1E27">
      <w:pPr>
        <w:spacing w:after="120" w:line="240" w:lineRule="auto"/>
        <w:rPr>
          <w:rFonts w:ascii="Calibri" w:eastAsia="Calibri" w:hAnsi="Calibri" w:cs="Times New Roman"/>
          <w:sz w:val="16"/>
          <w:szCs w:val="16"/>
          <w:u w:val="single"/>
          <w:lang w:val="fr-FR" w:eastAsia="en-AU"/>
        </w:rPr>
      </w:pPr>
      <w:r w:rsidRPr="00E43B2C">
        <w:rPr>
          <w:rFonts w:ascii="Calibri" w:eastAsia="Calibri" w:hAnsi="Calibri" w:cs="Times New Roman"/>
          <w:sz w:val="16"/>
          <w:szCs w:val="16"/>
          <w:u w:val="single"/>
          <w:lang w:val="fr-FR" w:eastAsia="en-AU"/>
        </w:rPr>
        <w:t xml:space="preserve">Table 1: World Health </w:t>
      </w:r>
      <w:proofErr w:type="spellStart"/>
      <w:r w:rsidRPr="00E43B2C">
        <w:rPr>
          <w:rFonts w:ascii="Calibri" w:eastAsia="Calibri" w:hAnsi="Calibri" w:cs="Times New Roman"/>
          <w:sz w:val="16"/>
          <w:szCs w:val="16"/>
          <w:u w:val="single"/>
          <w:lang w:val="fr-FR" w:eastAsia="en-AU"/>
        </w:rPr>
        <w:t>Organization</w:t>
      </w:r>
      <w:proofErr w:type="spellEnd"/>
      <w:r w:rsidRPr="00E43B2C">
        <w:rPr>
          <w:rFonts w:ascii="Calibri" w:eastAsia="Calibri" w:hAnsi="Calibri" w:cs="Times New Roman"/>
          <w:sz w:val="16"/>
          <w:szCs w:val="16"/>
          <w:u w:val="single"/>
          <w:lang w:val="fr-FR" w:eastAsia="en-AU"/>
        </w:rPr>
        <w:t xml:space="preserve"> classification of tumours of </w:t>
      </w:r>
      <w:proofErr w:type="spellStart"/>
      <w:r w:rsidRPr="00E43B2C">
        <w:rPr>
          <w:rFonts w:ascii="Calibri" w:eastAsia="Calibri" w:hAnsi="Calibri" w:cs="Times New Roman"/>
          <w:sz w:val="16"/>
          <w:szCs w:val="16"/>
          <w:u w:val="single"/>
          <w:lang w:val="fr-FR" w:eastAsia="en-AU"/>
        </w:rPr>
        <w:t>liver</w:t>
      </w:r>
      <w:proofErr w:type="spellEnd"/>
      <w:r w:rsidRPr="00E43B2C">
        <w:rPr>
          <w:rFonts w:ascii="Calibri" w:eastAsia="Calibri" w:hAnsi="Calibri" w:cs="Times New Roman"/>
          <w:sz w:val="16"/>
          <w:szCs w:val="16"/>
          <w:u w:val="single"/>
          <w:lang w:val="fr-FR" w:eastAsia="en-AU"/>
        </w:rPr>
        <w:t xml:space="preserve"> and </w:t>
      </w:r>
      <w:proofErr w:type="spellStart"/>
      <w:r w:rsidRPr="00E43B2C">
        <w:rPr>
          <w:rFonts w:ascii="Calibri" w:eastAsia="Calibri" w:hAnsi="Calibri" w:cs="Times New Roman"/>
          <w:sz w:val="16"/>
          <w:szCs w:val="16"/>
          <w:u w:val="single"/>
          <w:lang w:val="fr-FR" w:eastAsia="en-AU"/>
        </w:rPr>
        <w:t>intrahepatic</w:t>
      </w:r>
      <w:proofErr w:type="spellEnd"/>
      <w:r w:rsidRPr="00E43B2C">
        <w:rPr>
          <w:rFonts w:ascii="Calibri" w:eastAsia="Calibri" w:hAnsi="Calibri" w:cs="Times New Roman"/>
          <w:sz w:val="16"/>
          <w:szCs w:val="16"/>
          <w:u w:val="single"/>
          <w:lang w:val="fr-FR" w:eastAsia="en-AU"/>
        </w:rPr>
        <w:t xml:space="preserve"> bile </w:t>
      </w:r>
      <w:proofErr w:type="spellStart"/>
      <w:r w:rsidRPr="00E43B2C">
        <w:rPr>
          <w:rFonts w:ascii="Calibri" w:eastAsia="Calibri" w:hAnsi="Calibri" w:cs="Times New Roman"/>
          <w:sz w:val="16"/>
          <w:szCs w:val="16"/>
          <w:u w:val="single"/>
          <w:lang w:val="fr-FR" w:eastAsia="en-AU"/>
        </w:rPr>
        <w:t>ducts</w:t>
      </w:r>
      <w:proofErr w:type="spellEnd"/>
      <w:r w:rsidRPr="00E43B2C">
        <w:rPr>
          <w:rFonts w:ascii="Calibri" w:eastAsia="Calibri" w:hAnsi="Calibri" w:cs="Times New Roman"/>
          <w:sz w:val="16"/>
          <w:szCs w:val="16"/>
          <w:lang w:val="fr-FR" w:eastAsia="en-AU"/>
        </w:rPr>
        <w:t>.</w:t>
      </w:r>
      <w:r w:rsidRPr="00E43B2C">
        <w:rPr>
          <w:rFonts w:ascii="Calibri" w:eastAsia="Calibri" w:hAnsi="Calibri" w:cs="Times New Roman"/>
          <w:sz w:val="16"/>
          <w:szCs w:val="16"/>
        </w:rPr>
        <w:fldChar w:fldCharType="begin"/>
      </w:r>
      <w:r w:rsidRPr="00E43B2C">
        <w:rPr>
          <w:rFonts w:ascii="Calibri" w:eastAsia="Calibri" w:hAnsi="Calibri" w:cs="Times New Roman"/>
          <w:sz w:val="16"/>
          <w:szCs w:val="16"/>
        </w:rPr>
        <w:instrText xml:space="preserve"> ADDIN EN.CITE &lt;EndNote&gt;&lt;Cite&gt;&lt;Author&gt;WHO Classification of Tumours Editorial Board&lt;/Author&gt;&lt;Year&gt;2019&lt;/Year&gt;&lt;RecNum&gt;3633&lt;/RecNum&gt;&lt;DisplayText&gt;&lt;style face="superscript"&gt;1&lt;/style&gt;&lt;/DisplayText&gt;&lt;record&gt;&lt;rec-number&gt;3633&lt;/rec-number&gt;&lt;foreign-keys&gt;&lt;key app="EN" db-id="20defpxt3as20tew5zepsdts5xe2att2e2va" timestamp="1573026148"&gt;3633&lt;/key&gt;&lt;/foreign-keys&gt;&lt;ref-type name="Edited Book"&gt;28&lt;/ref-type&gt;&lt;contributors&gt;&lt;authors&gt;&lt;author&gt;WHO Classification of Tumours Editorial Board,&lt;/author&gt;&lt;/authors&gt;&lt;/contributors&gt;&lt;titles&gt;&lt;title&gt;WHO Classification of Tumours, Digestive System Tumours, 5th Edition&lt;/title&gt;&lt;/titles&gt;&lt;volume&gt;1&lt;/volume&gt;&lt;dates&gt;&lt;year&gt;2019&lt;/year&gt;&lt;/dates&gt;&lt;pub-location&gt;Lyon&lt;/pub-location&gt;&lt;publisher&gt;IARC&lt;/publisher&gt;&lt;urls&gt;&lt;/urls&gt;&lt;/record&gt;&lt;/Cite&gt;&lt;/EndNote&gt;</w:instrText>
      </w:r>
      <w:r w:rsidRPr="00E43B2C">
        <w:rPr>
          <w:rFonts w:ascii="Calibri" w:eastAsia="Calibri" w:hAnsi="Calibri" w:cs="Times New Roman"/>
          <w:sz w:val="16"/>
          <w:szCs w:val="16"/>
        </w:rPr>
        <w:fldChar w:fldCharType="separate"/>
      </w:r>
      <w:r w:rsidRPr="00E43B2C">
        <w:rPr>
          <w:rFonts w:ascii="Calibri" w:eastAsia="Calibri" w:hAnsi="Calibri" w:cs="Times New Roman"/>
          <w:noProof/>
          <w:sz w:val="16"/>
          <w:szCs w:val="16"/>
          <w:vertAlign w:val="superscript"/>
        </w:rPr>
        <w:t>1</w:t>
      </w:r>
      <w:r w:rsidRPr="00E43B2C">
        <w:rPr>
          <w:rFonts w:ascii="Calibri" w:eastAsia="Calibri" w:hAnsi="Calibri" w:cs="Times New Roman"/>
          <w:sz w:val="16"/>
          <w:szCs w:val="16"/>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417"/>
      </w:tblGrid>
      <w:tr w:rsidR="00E43B2C" w:rsidRPr="00E43B2C" w14:paraId="24EB2A0C" w14:textId="77777777" w:rsidTr="001B7864">
        <w:trPr>
          <w:tblHeader/>
        </w:trPr>
        <w:tc>
          <w:tcPr>
            <w:tcW w:w="7088" w:type="dxa"/>
          </w:tcPr>
          <w:p w14:paraId="2554FF9C" w14:textId="77777777" w:rsidR="00E43B2C" w:rsidRPr="00E43B2C" w:rsidRDefault="00E43B2C" w:rsidP="00E43B2C">
            <w:pPr>
              <w:tabs>
                <w:tab w:val="left" w:pos="1440"/>
              </w:tabs>
              <w:spacing w:after="0"/>
              <w:ind w:left="861" w:hanging="567"/>
              <w:rPr>
                <w:rFonts w:ascii="Calibri" w:eastAsia="Calibri" w:hAnsi="Calibri" w:cs="Arial"/>
                <w:b/>
                <w:sz w:val="16"/>
                <w:szCs w:val="16"/>
              </w:rPr>
            </w:pPr>
            <w:r w:rsidRPr="00E43B2C">
              <w:rPr>
                <w:rFonts w:ascii="Calibri" w:eastAsia="Calibri" w:hAnsi="Calibri" w:cs="Arial"/>
                <w:b/>
                <w:sz w:val="16"/>
                <w:szCs w:val="16"/>
              </w:rPr>
              <w:t>Descriptor</w:t>
            </w:r>
          </w:p>
        </w:tc>
        <w:tc>
          <w:tcPr>
            <w:tcW w:w="1417" w:type="dxa"/>
          </w:tcPr>
          <w:p w14:paraId="48DEC2FC" w14:textId="77777777" w:rsidR="00E43B2C" w:rsidRPr="00E43B2C" w:rsidRDefault="00E43B2C" w:rsidP="00E43B2C">
            <w:pPr>
              <w:spacing w:after="0"/>
              <w:jc w:val="right"/>
              <w:rPr>
                <w:rFonts w:ascii="Calibri" w:eastAsia="Calibri" w:hAnsi="Calibri" w:cs="CenturyGothic"/>
                <w:b/>
                <w:sz w:val="16"/>
                <w:szCs w:val="16"/>
                <w:lang w:eastAsia="en-AU"/>
              </w:rPr>
            </w:pPr>
            <w:r w:rsidRPr="00E43B2C">
              <w:rPr>
                <w:rFonts w:ascii="Calibri" w:eastAsia="Calibri" w:hAnsi="Calibri" w:cs="CenturyGothic"/>
                <w:b/>
                <w:sz w:val="16"/>
                <w:szCs w:val="16"/>
                <w:lang w:eastAsia="en-AU"/>
              </w:rPr>
              <w:t>ICD-O codes</w:t>
            </w:r>
            <w:r w:rsidRPr="00E43B2C">
              <w:rPr>
                <w:rFonts w:ascii="Calibri" w:eastAsia="Calibri" w:hAnsi="Calibri" w:cs="Times New Roman"/>
                <w:sz w:val="16"/>
                <w:szCs w:val="16"/>
                <w:vertAlign w:val="superscript"/>
                <w:lang w:val="fr-FR" w:eastAsia="en-AU"/>
              </w:rPr>
              <w:t>a</w:t>
            </w:r>
          </w:p>
        </w:tc>
      </w:tr>
      <w:tr w:rsidR="00E43B2C" w:rsidRPr="00E43B2C" w14:paraId="58DD0B2C" w14:textId="77777777" w:rsidTr="001B7864">
        <w:tc>
          <w:tcPr>
            <w:tcW w:w="7088" w:type="dxa"/>
          </w:tcPr>
          <w:p w14:paraId="6CB8C26F" w14:textId="77777777" w:rsidR="00E43B2C" w:rsidRPr="00E43B2C" w:rsidRDefault="00E43B2C" w:rsidP="00E43B2C">
            <w:pPr>
              <w:tabs>
                <w:tab w:val="left" w:pos="1440"/>
              </w:tabs>
              <w:spacing w:after="0"/>
              <w:ind w:left="861" w:hanging="567"/>
              <w:rPr>
                <w:rFonts w:ascii="Calibri" w:eastAsia="Calibri" w:hAnsi="Calibri" w:cs="CenturyGothic"/>
                <w:b/>
                <w:sz w:val="16"/>
                <w:szCs w:val="16"/>
                <w:lang w:eastAsia="en-AU"/>
              </w:rPr>
            </w:pPr>
            <w:r w:rsidRPr="00E43B2C">
              <w:rPr>
                <w:rFonts w:ascii="Calibri" w:eastAsia="Calibri" w:hAnsi="Calibri" w:cs="CenturyGothic"/>
                <w:b/>
                <w:sz w:val="16"/>
                <w:szCs w:val="16"/>
                <w:lang w:eastAsia="en-AU"/>
              </w:rPr>
              <w:t>Malignant hepatocellular tumours and precursors</w:t>
            </w:r>
          </w:p>
        </w:tc>
        <w:tc>
          <w:tcPr>
            <w:tcW w:w="1417" w:type="dxa"/>
          </w:tcPr>
          <w:p w14:paraId="0707FF62" w14:textId="77777777" w:rsidR="00E43B2C" w:rsidRPr="00E43B2C" w:rsidRDefault="00E43B2C" w:rsidP="00E43B2C">
            <w:pPr>
              <w:spacing w:after="0"/>
              <w:rPr>
                <w:rFonts w:ascii="Calibri" w:eastAsia="Calibri" w:hAnsi="Calibri" w:cs="CenturyGothic"/>
                <w:sz w:val="16"/>
                <w:szCs w:val="16"/>
                <w:lang w:eastAsia="en-AU"/>
              </w:rPr>
            </w:pPr>
          </w:p>
        </w:tc>
      </w:tr>
      <w:tr w:rsidR="00E43B2C" w:rsidRPr="00E43B2C" w14:paraId="11FF47C8" w14:textId="77777777" w:rsidTr="001B7864">
        <w:tc>
          <w:tcPr>
            <w:tcW w:w="7088" w:type="dxa"/>
          </w:tcPr>
          <w:p w14:paraId="33027625" w14:textId="77777777" w:rsidR="00E43B2C" w:rsidRPr="00E43B2C" w:rsidRDefault="00E43B2C" w:rsidP="00E43B2C">
            <w:pPr>
              <w:tabs>
                <w:tab w:val="left" w:pos="1440"/>
              </w:tabs>
              <w:spacing w:after="0"/>
              <w:ind w:left="1287" w:hanging="567"/>
              <w:rPr>
                <w:rFonts w:ascii="Calibri" w:eastAsia="Calibri" w:hAnsi="Calibri" w:cs="Arial"/>
                <w:sz w:val="16"/>
                <w:szCs w:val="16"/>
              </w:rPr>
            </w:pPr>
            <w:r w:rsidRPr="00E43B2C">
              <w:rPr>
                <w:rFonts w:ascii="Calibri" w:eastAsia="Calibri" w:hAnsi="Calibri" w:cs="Arial"/>
                <w:sz w:val="16"/>
                <w:szCs w:val="16"/>
              </w:rPr>
              <w:t>Hepatocellular carcinoma, NOS</w:t>
            </w:r>
          </w:p>
        </w:tc>
        <w:tc>
          <w:tcPr>
            <w:tcW w:w="1417" w:type="dxa"/>
          </w:tcPr>
          <w:p w14:paraId="007B3725" w14:textId="77777777" w:rsidR="00E43B2C" w:rsidRPr="00E43B2C" w:rsidRDefault="00E43B2C" w:rsidP="00E43B2C">
            <w:pPr>
              <w:spacing w:after="0"/>
              <w:rPr>
                <w:rFonts w:ascii="Calibri" w:eastAsia="Calibri" w:hAnsi="Calibri" w:cs="Arial"/>
                <w:sz w:val="16"/>
                <w:szCs w:val="16"/>
              </w:rPr>
            </w:pPr>
            <w:r w:rsidRPr="00E43B2C">
              <w:rPr>
                <w:rFonts w:ascii="Calibri" w:eastAsia="Calibri" w:hAnsi="Calibri" w:cs="Arial"/>
                <w:sz w:val="16"/>
                <w:szCs w:val="16"/>
              </w:rPr>
              <w:t>8170/3</w:t>
            </w:r>
          </w:p>
        </w:tc>
      </w:tr>
      <w:tr w:rsidR="00E43B2C" w:rsidRPr="00E43B2C" w14:paraId="39F926DA" w14:textId="77777777" w:rsidTr="001B7864">
        <w:tc>
          <w:tcPr>
            <w:tcW w:w="7088" w:type="dxa"/>
          </w:tcPr>
          <w:p w14:paraId="0971861F" w14:textId="77777777" w:rsidR="00E43B2C" w:rsidRPr="00E43B2C" w:rsidRDefault="00E43B2C" w:rsidP="00E43B2C">
            <w:pPr>
              <w:tabs>
                <w:tab w:val="left" w:pos="1440"/>
              </w:tabs>
              <w:spacing w:after="0" w:line="240" w:lineRule="auto"/>
              <w:ind w:left="1644" w:hanging="567"/>
              <w:rPr>
                <w:rFonts w:ascii="Calibri" w:eastAsia="Calibri" w:hAnsi="Calibri" w:cs="Arial"/>
                <w:sz w:val="16"/>
                <w:szCs w:val="16"/>
              </w:rPr>
            </w:pPr>
            <w:r w:rsidRPr="00E43B2C">
              <w:rPr>
                <w:rFonts w:ascii="Calibri" w:eastAsia="Calibri" w:hAnsi="Calibri" w:cs="Arial"/>
                <w:sz w:val="16"/>
                <w:szCs w:val="16"/>
              </w:rPr>
              <w:t xml:space="preserve">Hepatocellular carcinoma, Fibrolamellar </w:t>
            </w:r>
          </w:p>
        </w:tc>
        <w:tc>
          <w:tcPr>
            <w:tcW w:w="1417" w:type="dxa"/>
          </w:tcPr>
          <w:p w14:paraId="633316A8" w14:textId="77777777" w:rsidR="00E43B2C" w:rsidRPr="00E43B2C" w:rsidRDefault="00E43B2C" w:rsidP="00E43B2C">
            <w:pPr>
              <w:spacing w:after="0"/>
              <w:rPr>
                <w:rFonts w:ascii="Calibri" w:eastAsia="Calibri" w:hAnsi="Calibri" w:cs="Arial"/>
                <w:sz w:val="16"/>
                <w:szCs w:val="16"/>
              </w:rPr>
            </w:pPr>
            <w:r w:rsidRPr="00E43B2C">
              <w:rPr>
                <w:rFonts w:ascii="Calibri" w:eastAsia="Calibri" w:hAnsi="Calibri" w:cs="Arial"/>
                <w:sz w:val="16"/>
                <w:szCs w:val="16"/>
              </w:rPr>
              <w:t>8171/3</w:t>
            </w:r>
          </w:p>
        </w:tc>
      </w:tr>
      <w:tr w:rsidR="00E43B2C" w:rsidRPr="00E43B2C" w14:paraId="4A78D4DB" w14:textId="77777777" w:rsidTr="001B7864">
        <w:tc>
          <w:tcPr>
            <w:tcW w:w="7088" w:type="dxa"/>
          </w:tcPr>
          <w:p w14:paraId="26544613" w14:textId="77777777" w:rsidR="00E43B2C" w:rsidRPr="00E43B2C" w:rsidRDefault="00E43B2C" w:rsidP="00E43B2C">
            <w:pPr>
              <w:tabs>
                <w:tab w:val="left" w:pos="1440"/>
              </w:tabs>
              <w:spacing w:after="0" w:line="240" w:lineRule="auto"/>
              <w:ind w:left="1644" w:hanging="567"/>
              <w:rPr>
                <w:rFonts w:ascii="Calibri" w:eastAsia="Calibri" w:hAnsi="Calibri" w:cs="Arial"/>
                <w:sz w:val="16"/>
                <w:szCs w:val="16"/>
              </w:rPr>
            </w:pPr>
            <w:r w:rsidRPr="00E43B2C">
              <w:rPr>
                <w:rFonts w:ascii="Calibri" w:eastAsia="Calibri" w:hAnsi="Calibri" w:cs="Arial"/>
                <w:sz w:val="16"/>
                <w:szCs w:val="16"/>
              </w:rPr>
              <w:t>Hepatocellular carcinoma, Scirrhous</w:t>
            </w:r>
          </w:p>
        </w:tc>
        <w:tc>
          <w:tcPr>
            <w:tcW w:w="1417" w:type="dxa"/>
          </w:tcPr>
          <w:p w14:paraId="0A110852" w14:textId="77777777" w:rsidR="00E43B2C" w:rsidRPr="00E43B2C" w:rsidRDefault="00E43B2C" w:rsidP="00E43B2C">
            <w:pPr>
              <w:spacing w:after="0"/>
              <w:rPr>
                <w:rFonts w:ascii="Calibri" w:eastAsia="Calibri" w:hAnsi="Calibri" w:cs="Arial"/>
                <w:sz w:val="16"/>
                <w:szCs w:val="16"/>
              </w:rPr>
            </w:pPr>
            <w:r w:rsidRPr="00E43B2C">
              <w:rPr>
                <w:rFonts w:ascii="Calibri" w:eastAsia="Calibri" w:hAnsi="Calibri" w:cs="Arial"/>
                <w:sz w:val="16"/>
                <w:szCs w:val="16"/>
              </w:rPr>
              <w:t>8172/3</w:t>
            </w:r>
          </w:p>
        </w:tc>
      </w:tr>
      <w:tr w:rsidR="00E43B2C" w:rsidRPr="00E43B2C" w14:paraId="126A3987" w14:textId="77777777" w:rsidTr="001B7864">
        <w:tc>
          <w:tcPr>
            <w:tcW w:w="7088" w:type="dxa"/>
          </w:tcPr>
          <w:p w14:paraId="188AAFB3" w14:textId="77777777" w:rsidR="00E43B2C" w:rsidRPr="00E43B2C" w:rsidRDefault="00E43B2C" w:rsidP="00E43B2C">
            <w:pPr>
              <w:tabs>
                <w:tab w:val="left" w:pos="1440"/>
              </w:tabs>
              <w:spacing w:after="0" w:line="240" w:lineRule="auto"/>
              <w:ind w:left="1644" w:hanging="567"/>
              <w:rPr>
                <w:rFonts w:ascii="Calibri" w:eastAsia="Calibri" w:hAnsi="Calibri" w:cs="Arial"/>
                <w:sz w:val="16"/>
                <w:szCs w:val="16"/>
              </w:rPr>
            </w:pPr>
            <w:r w:rsidRPr="00E43B2C">
              <w:rPr>
                <w:rFonts w:ascii="Calibri" w:eastAsia="Calibri" w:hAnsi="Calibri" w:cs="Arial"/>
                <w:sz w:val="16"/>
                <w:szCs w:val="16"/>
              </w:rPr>
              <w:t>Hepatocellular carcinoma, Clear cell type</w:t>
            </w:r>
          </w:p>
        </w:tc>
        <w:tc>
          <w:tcPr>
            <w:tcW w:w="1417" w:type="dxa"/>
          </w:tcPr>
          <w:p w14:paraId="1B832D36" w14:textId="77777777" w:rsidR="00E43B2C" w:rsidRPr="00E43B2C" w:rsidRDefault="00E43B2C" w:rsidP="00E43B2C">
            <w:pPr>
              <w:spacing w:after="0"/>
              <w:rPr>
                <w:rFonts w:ascii="Calibri" w:eastAsia="Calibri" w:hAnsi="Calibri" w:cs="Arial"/>
                <w:sz w:val="16"/>
                <w:szCs w:val="16"/>
              </w:rPr>
            </w:pPr>
            <w:r w:rsidRPr="00E43B2C">
              <w:rPr>
                <w:rFonts w:ascii="Calibri" w:eastAsia="Calibri" w:hAnsi="Calibri" w:cs="Arial"/>
                <w:sz w:val="16"/>
                <w:szCs w:val="16"/>
              </w:rPr>
              <w:t>8174/3</w:t>
            </w:r>
          </w:p>
        </w:tc>
      </w:tr>
      <w:tr w:rsidR="00E43B2C" w:rsidRPr="00E43B2C" w14:paraId="2D7C4A10" w14:textId="77777777" w:rsidTr="001B7864">
        <w:tc>
          <w:tcPr>
            <w:tcW w:w="7088" w:type="dxa"/>
          </w:tcPr>
          <w:p w14:paraId="102D9968" w14:textId="77777777" w:rsidR="00E43B2C" w:rsidRPr="00E43B2C" w:rsidRDefault="00E43B2C" w:rsidP="00E43B2C">
            <w:pPr>
              <w:tabs>
                <w:tab w:val="left" w:pos="1440"/>
              </w:tabs>
              <w:spacing w:after="0" w:line="240" w:lineRule="auto"/>
              <w:ind w:left="1644" w:hanging="567"/>
              <w:rPr>
                <w:rFonts w:ascii="Calibri" w:eastAsia="Calibri" w:hAnsi="Calibri" w:cs="Arial"/>
                <w:sz w:val="16"/>
                <w:szCs w:val="16"/>
              </w:rPr>
            </w:pPr>
            <w:r w:rsidRPr="00E43B2C">
              <w:rPr>
                <w:rFonts w:ascii="Calibri" w:eastAsia="Calibri" w:hAnsi="Calibri" w:cs="Arial"/>
                <w:sz w:val="16"/>
                <w:szCs w:val="16"/>
              </w:rPr>
              <w:t xml:space="preserve">Hepatocellular carcinoma, </w:t>
            </w:r>
            <w:proofErr w:type="spellStart"/>
            <w:r w:rsidRPr="00E43B2C">
              <w:rPr>
                <w:rFonts w:ascii="Calibri" w:eastAsia="Calibri" w:hAnsi="Calibri" w:cs="Arial"/>
                <w:sz w:val="16"/>
                <w:szCs w:val="16"/>
              </w:rPr>
              <w:t>Steatohepatitic</w:t>
            </w:r>
            <w:proofErr w:type="spellEnd"/>
            <w:r w:rsidRPr="00E43B2C">
              <w:rPr>
                <w:rFonts w:ascii="Calibri" w:eastAsia="Calibri" w:hAnsi="Calibri" w:cs="Arial"/>
                <w:sz w:val="16"/>
                <w:szCs w:val="16"/>
              </w:rPr>
              <w:t xml:space="preserve"> </w:t>
            </w:r>
          </w:p>
        </w:tc>
        <w:tc>
          <w:tcPr>
            <w:tcW w:w="1417" w:type="dxa"/>
          </w:tcPr>
          <w:p w14:paraId="4062E873" w14:textId="77777777" w:rsidR="00E43B2C" w:rsidRPr="00E43B2C" w:rsidRDefault="00E43B2C" w:rsidP="00E43B2C">
            <w:pPr>
              <w:spacing w:after="0"/>
              <w:rPr>
                <w:rFonts w:ascii="Calibri" w:eastAsia="Calibri" w:hAnsi="Calibri" w:cs="Arial"/>
                <w:sz w:val="16"/>
                <w:szCs w:val="16"/>
              </w:rPr>
            </w:pPr>
          </w:p>
        </w:tc>
      </w:tr>
      <w:tr w:rsidR="00E43B2C" w:rsidRPr="00E43B2C" w14:paraId="172ABAC4" w14:textId="77777777" w:rsidTr="001B7864">
        <w:tc>
          <w:tcPr>
            <w:tcW w:w="7088" w:type="dxa"/>
          </w:tcPr>
          <w:p w14:paraId="143209D4" w14:textId="77777777" w:rsidR="00E43B2C" w:rsidRPr="00E43B2C" w:rsidRDefault="00E43B2C" w:rsidP="00E43B2C">
            <w:pPr>
              <w:tabs>
                <w:tab w:val="left" w:pos="1440"/>
              </w:tabs>
              <w:spacing w:after="0" w:line="240" w:lineRule="auto"/>
              <w:ind w:left="1644" w:hanging="567"/>
              <w:rPr>
                <w:rFonts w:ascii="Calibri" w:eastAsia="Calibri" w:hAnsi="Calibri" w:cs="Arial"/>
                <w:sz w:val="16"/>
                <w:szCs w:val="16"/>
              </w:rPr>
            </w:pPr>
            <w:r w:rsidRPr="00E43B2C">
              <w:rPr>
                <w:rFonts w:ascii="Calibri" w:eastAsia="Calibri" w:hAnsi="Calibri" w:cs="Arial"/>
                <w:sz w:val="16"/>
                <w:szCs w:val="16"/>
              </w:rPr>
              <w:t xml:space="preserve">Hepatocellular carcinoma, </w:t>
            </w:r>
            <w:proofErr w:type="spellStart"/>
            <w:r w:rsidRPr="00E43B2C">
              <w:rPr>
                <w:rFonts w:ascii="Calibri" w:eastAsia="Calibri" w:hAnsi="Calibri" w:cs="Arial"/>
                <w:sz w:val="16"/>
                <w:szCs w:val="16"/>
              </w:rPr>
              <w:t>Macrotrabecular</w:t>
            </w:r>
            <w:proofErr w:type="spellEnd"/>
            <w:r w:rsidRPr="00E43B2C">
              <w:rPr>
                <w:rFonts w:ascii="Calibri" w:eastAsia="Calibri" w:hAnsi="Calibri" w:cs="Arial"/>
                <w:sz w:val="16"/>
                <w:szCs w:val="16"/>
              </w:rPr>
              <w:t xml:space="preserve"> massive</w:t>
            </w:r>
          </w:p>
        </w:tc>
        <w:tc>
          <w:tcPr>
            <w:tcW w:w="1417" w:type="dxa"/>
          </w:tcPr>
          <w:p w14:paraId="5EAFBE77" w14:textId="77777777" w:rsidR="00E43B2C" w:rsidRPr="00E43B2C" w:rsidRDefault="00E43B2C" w:rsidP="00E43B2C">
            <w:pPr>
              <w:spacing w:after="0"/>
              <w:rPr>
                <w:rFonts w:ascii="Calibri" w:eastAsia="Calibri" w:hAnsi="Calibri" w:cs="Arial"/>
                <w:sz w:val="16"/>
                <w:szCs w:val="16"/>
              </w:rPr>
            </w:pPr>
          </w:p>
        </w:tc>
      </w:tr>
      <w:tr w:rsidR="00E43B2C" w:rsidRPr="00E43B2C" w14:paraId="37F6A45D" w14:textId="77777777" w:rsidTr="001B7864">
        <w:tc>
          <w:tcPr>
            <w:tcW w:w="7088" w:type="dxa"/>
          </w:tcPr>
          <w:p w14:paraId="5D4BBB61" w14:textId="77777777" w:rsidR="00E43B2C" w:rsidRPr="00E43B2C" w:rsidRDefault="00E43B2C" w:rsidP="00E43B2C">
            <w:pPr>
              <w:tabs>
                <w:tab w:val="left" w:pos="1440"/>
              </w:tabs>
              <w:spacing w:after="0" w:line="240" w:lineRule="auto"/>
              <w:ind w:left="1644" w:hanging="567"/>
              <w:rPr>
                <w:rFonts w:ascii="Calibri" w:eastAsia="Calibri" w:hAnsi="Calibri" w:cs="Arial"/>
                <w:sz w:val="16"/>
                <w:szCs w:val="16"/>
              </w:rPr>
            </w:pPr>
            <w:r w:rsidRPr="00E43B2C">
              <w:rPr>
                <w:rFonts w:ascii="Calibri" w:eastAsia="Calibri" w:hAnsi="Calibri" w:cs="Arial"/>
                <w:sz w:val="16"/>
                <w:szCs w:val="16"/>
              </w:rPr>
              <w:t>Hepatocellular carcinoma, Chromophobe</w:t>
            </w:r>
          </w:p>
        </w:tc>
        <w:tc>
          <w:tcPr>
            <w:tcW w:w="1417" w:type="dxa"/>
          </w:tcPr>
          <w:p w14:paraId="3D6071B3" w14:textId="77777777" w:rsidR="00E43B2C" w:rsidRPr="00E43B2C" w:rsidRDefault="00E43B2C" w:rsidP="00E43B2C">
            <w:pPr>
              <w:spacing w:after="0"/>
              <w:rPr>
                <w:rFonts w:ascii="Calibri" w:eastAsia="Calibri" w:hAnsi="Calibri" w:cs="Arial"/>
                <w:sz w:val="16"/>
                <w:szCs w:val="16"/>
              </w:rPr>
            </w:pPr>
          </w:p>
        </w:tc>
      </w:tr>
      <w:tr w:rsidR="00E43B2C" w:rsidRPr="00E43B2C" w14:paraId="16A062BF" w14:textId="77777777" w:rsidTr="001B7864">
        <w:tc>
          <w:tcPr>
            <w:tcW w:w="7088" w:type="dxa"/>
          </w:tcPr>
          <w:p w14:paraId="0C0C5071" w14:textId="77777777" w:rsidR="00E43B2C" w:rsidRPr="00E43B2C" w:rsidRDefault="00E43B2C" w:rsidP="00E43B2C">
            <w:pPr>
              <w:tabs>
                <w:tab w:val="left" w:pos="1440"/>
              </w:tabs>
              <w:spacing w:after="0" w:line="240" w:lineRule="auto"/>
              <w:ind w:left="1644" w:hanging="567"/>
              <w:rPr>
                <w:rFonts w:ascii="Calibri" w:eastAsia="Calibri" w:hAnsi="Calibri" w:cs="Arial"/>
                <w:sz w:val="16"/>
                <w:szCs w:val="16"/>
              </w:rPr>
            </w:pPr>
            <w:r w:rsidRPr="00E43B2C">
              <w:rPr>
                <w:rFonts w:ascii="Calibri" w:eastAsia="Calibri" w:hAnsi="Calibri" w:cs="Arial"/>
                <w:sz w:val="16"/>
                <w:szCs w:val="16"/>
              </w:rPr>
              <w:t xml:space="preserve">Hepatocellular carcinoma, Neutrophil-rich </w:t>
            </w:r>
          </w:p>
        </w:tc>
        <w:tc>
          <w:tcPr>
            <w:tcW w:w="1417" w:type="dxa"/>
          </w:tcPr>
          <w:p w14:paraId="4F76AB8F" w14:textId="77777777" w:rsidR="00E43B2C" w:rsidRPr="00E43B2C" w:rsidRDefault="00E43B2C" w:rsidP="00E43B2C">
            <w:pPr>
              <w:spacing w:after="0"/>
              <w:rPr>
                <w:rFonts w:ascii="Calibri" w:eastAsia="Calibri" w:hAnsi="Calibri" w:cs="Arial"/>
                <w:sz w:val="16"/>
                <w:szCs w:val="16"/>
              </w:rPr>
            </w:pPr>
          </w:p>
        </w:tc>
      </w:tr>
      <w:tr w:rsidR="00E43B2C" w:rsidRPr="00E43B2C" w14:paraId="16022299" w14:textId="77777777" w:rsidTr="001B7864">
        <w:tc>
          <w:tcPr>
            <w:tcW w:w="7088" w:type="dxa"/>
          </w:tcPr>
          <w:p w14:paraId="21F8EC0A" w14:textId="77777777" w:rsidR="00E43B2C" w:rsidRPr="00E43B2C" w:rsidRDefault="00E43B2C" w:rsidP="00E43B2C">
            <w:pPr>
              <w:tabs>
                <w:tab w:val="left" w:pos="1440"/>
              </w:tabs>
              <w:spacing w:after="0" w:line="240" w:lineRule="auto"/>
              <w:ind w:left="1644" w:hanging="567"/>
              <w:rPr>
                <w:rFonts w:ascii="Calibri" w:eastAsia="Calibri" w:hAnsi="Calibri" w:cs="Arial"/>
                <w:sz w:val="16"/>
                <w:szCs w:val="16"/>
              </w:rPr>
            </w:pPr>
            <w:r w:rsidRPr="00E43B2C">
              <w:rPr>
                <w:rFonts w:ascii="Calibri" w:eastAsia="Calibri" w:hAnsi="Calibri" w:cs="Arial"/>
                <w:sz w:val="16"/>
                <w:szCs w:val="16"/>
              </w:rPr>
              <w:t>Hepatocellular carcinoma, Lymphocyte-rich</w:t>
            </w:r>
          </w:p>
        </w:tc>
        <w:tc>
          <w:tcPr>
            <w:tcW w:w="1417" w:type="dxa"/>
          </w:tcPr>
          <w:p w14:paraId="65840D61" w14:textId="77777777" w:rsidR="00E43B2C" w:rsidRPr="00E43B2C" w:rsidRDefault="00E43B2C" w:rsidP="00E43B2C">
            <w:pPr>
              <w:spacing w:after="0"/>
              <w:rPr>
                <w:rFonts w:ascii="Calibri" w:eastAsia="Calibri" w:hAnsi="Calibri" w:cs="Arial"/>
                <w:sz w:val="16"/>
                <w:szCs w:val="16"/>
              </w:rPr>
            </w:pPr>
          </w:p>
        </w:tc>
      </w:tr>
      <w:tr w:rsidR="00E43B2C" w:rsidRPr="00E43B2C" w14:paraId="1D92A9A2" w14:textId="77777777" w:rsidTr="001B7864">
        <w:tc>
          <w:tcPr>
            <w:tcW w:w="7088" w:type="dxa"/>
          </w:tcPr>
          <w:p w14:paraId="6AF611AF" w14:textId="77777777" w:rsidR="00E43B2C" w:rsidRPr="00E43B2C" w:rsidRDefault="00E43B2C" w:rsidP="00E43B2C">
            <w:pPr>
              <w:tabs>
                <w:tab w:val="left" w:pos="1440"/>
              </w:tabs>
              <w:spacing w:after="0"/>
              <w:ind w:left="1287" w:hanging="969"/>
              <w:rPr>
                <w:rFonts w:ascii="Calibri" w:eastAsia="Calibri" w:hAnsi="Calibri" w:cs="Arial"/>
                <w:sz w:val="16"/>
                <w:szCs w:val="16"/>
              </w:rPr>
            </w:pPr>
            <w:r w:rsidRPr="00E43B2C">
              <w:rPr>
                <w:rFonts w:ascii="Calibri" w:eastAsia="Calibri" w:hAnsi="Calibri" w:cs="CenturyGothic"/>
                <w:b/>
                <w:sz w:val="16"/>
                <w:szCs w:val="16"/>
                <w:lang w:eastAsia="en-AU"/>
              </w:rPr>
              <w:t>Malignant biliary tumours</w:t>
            </w:r>
          </w:p>
        </w:tc>
        <w:tc>
          <w:tcPr>
            <w:tcW w:w="1417" w:type="dxa"/>
          </w:tcPr>
          <w:p w14:paraId="7D115910" w14:textId="77777777" w:rsidR="00E43B2C" w:rsidRPr="00E43B2C" w:rsidRDefault="00E43B2C" w:rsidP="00E43B2C">
            <w:pPr>
              <w:spacing w:after="0"/>
              <w:rPr>
                <w:rFonts w:ascii="Calibri" w:eastAsia="Calibri" w:hAnsi="Calibri" w:cs="CenturyGothic"/>
                <w:sz w:val="16"/>
                <w:szCs w:val="16"/>
                <w:lang w:eastAsia="en-AU"/>
              </w:rPr>
            </w:pPr>
          </w:p>
        </w:tc>
      </w:tr>
      <w:tr w:rsidR="00E43B2C" w:rsidRPr="00E43B2C" w14:paraId="518FBD87" w14:textId="77777777" w:rsidTr="001B7864">
        <w:tc>
          <w:tcPr>
            <w:tcW w:w="7088" w:type="dxa"/>
          </w:tcPr>
          <w:p w14:paraId="1E827835" w14:textId="77777777" w:rsidR="00E43B2C" w:rsidRPr="00E43B2C" w:rsidRDefault="00E43B2C" w:rsidP="00E43B2C">
            <w:pPr>
              <w:tabs>
                <w:tab w:val="left" w:pos="1440"/>
              </w:tabs>
              <w:spacing w:after="0"/>
              <w:ind w:left="1287" w:hanging="567"/>
              <w:rPr>
                <w:rFonts w:ascii="Calibri" w:eastAsia="Calibri" w:hAnsi="Calibri" w:cs="Arial"/>
                <w:sz w:val="16"/>
                <w:szCs w:val="16"/>
                <w:lang w:val="it-IT"/>
              </w:rPr>
            </w:pPr>
            <w:r w:rsidRPr="00E43B2C">
              <w:rPr>
                <w:rFonts w:ascii="Calibri" w:eastAsia="Calibri" w:hAnsi="Calibri" w:cs="Arial"/>
                <w:sz w:val="16"/>
                <w:szCs w:val="16"/>
                <w:lang w:val="it-IT"/>
              </w:rPr>
              <w:t xml:space="preserve">Cholangiocarcinoma </w:t>
            </w:r>
          </w:p>
        </w:tc>
        <w:tc>
          <w:tcPr>
            <w:tcW w:w="1417" w:type="dxa"/>
          </w:tcPr>
          <w:p w14:paraId="0E4A4041" w14:textId="77777777" w:rsidR="00E43B2C" w:rsidRPr="00E43B2C" w:rsidRDefault="00E43B2C" w:rsidP="00E43B2C">
            <w:pPr>
              <w:spacing w:after="0"/>
              <w:rPr>
                <w:rFonts w:ascii="Calibri" w:eastAsia="Calibri" w:hAnsi="Calibri" w:cs="CenturyGothic"/>
                <w:sz w:val="16"/>
                <w:szCs w:val="16"/>
                <w:lang w:eastAsia="en-AU"/>
              </w:rPr>
            </w:pPr>
            <w:r w:rsidRPr="00E43B2C">
              <w:rPr>
                <w:rFonts w:ascii="Calibri" w:eastAsia="Calibri" w:hAnsi="Calibri" w:cs="CenturyGothic"/>
                <w:sz w:val="16"/>
                <w:szCs w:val="16"/>
                <w:lang w:eastAsia="en-AU"/>
              </w:rPr>
              <w:t>8160/3</w:t>
            </w:r>
          </w:p>
        </w:tc>
      </w:tr>
      <w:tr w:rsidR="00E43B2C" w:rsidRPr="00E43B2C" w14:paraId="5DC6AAB5" w14:textId="77777777" w:rsidTr="001B7864">
        <w:tc>
          <w:tcPr>
            <w:tcW w:w="7088" w:type="dxa"/>
          </w:tcPr>
          <w:p w14:paraId="1266BB90" w14:textId="77777777" w:rsidR="00E43B2C" w:rsidRPr="00E43B2C" w:rsidRDefault="00E43B2C" w:rsidP="00E43B2C">
            <w:pPr>
              <w:tabs>
                <w:tab w:val="left" w:pos="1440"/>
              </w:tabs>
              <w:spacing w:after="0"/>
              <w:ind w:left="1644" w:hanging="567"/>
              <w:rPr>
                <w:rFonts w:ascii="Calibri" w:eastAsia="Calibri" w:hAnsi="Calibri" w:cs="Arial"/>
                <w:sz w:val="16"/>
                <w:szCs w:val="16"/>
              </w:rPr>
            </w:pPr>
            <w:r w:rsidRPr="00E43B2C">
              <w:rPr>
                <w:rFonts w:ascii="Calibri" w:eastAsia="Calibri" w:hAnsi="Calibri" w:cs="Arial"/>
                <w:sz w:val="16"/>
                <w:szCs w:val="16"/>
              </w:rPr>
              <w:t xml:space="preserve">Large duct intrahepatic </w:t>
            </w:r>
            <w:r w:rsidRPr="00E43B2C">
              <w:rPr>
                <w:rFonts w:ascii="Calibri" w:eastAsia="Calibri" w:hAnsi="Calibri" w:cs="Arial"/>
                <w:sz w:val="16"/>
                <w:szCs w:val="16"/>
                <w:lang w:val="it-IT"/>
              </w:rPr>
              <w:t>cholangiocarcinoma</w:t>
            </w:r>
          </w:p>
        </w:tc>
        <w:tc>
          <w:tcPr>
            <w:tcW w:w="1417" w:type="dxa"/>
          </w:tcPr>
          <w:p w14:paraId="0A363CC9" w14:textId="77777777" w:rsidR="00E43B2C" w:rsidRPr="00E43B2C" w:rsidRDefault="00E43B2C" w:rsidP="00E43B2C">
            <w:pPr>
              <w:spacing w:after="0"/>
              <w:rPr>
                <w:rFonts w:ascii="Calibri" w:eastAsia="Calibri" w:hAnsi="Calibri" w:cs="CenturyGothic"/>
                <w:sz w:val="16"/>
                <w:szCs w:val="16"/>
                <w:lang w:eastAsia="en-AU"/>
              </w:rPr>
            </w:pPr>
          </w:p>
        </w:tc>
      </w:tr>
      <w:tr w:rsidR="00E43B2C" w:rsidRPr="00E43B2C" w14:paraId="07259D23" w14:textId="77777777" w:rsidTr="001B7864">
        <w:tc>
          <w:tcPr>
            <w:tcW w:w="7088" w:type="dxa"/>
          </w:tcPr>
          <w:p w14:paraId="298FCABB" w14:textId="77777777" w:rsidR="00E43B2C" w:rsidRPr="00E43B2C" w:rsidRDefault="00E43B2C" w:rsidP="00E43B2C">
            <w:pPr>
              <w:tabs>
                <w:tab w:val="left" w:pos="1440"/>
              </w:tabs>
              <w:spacing w:after="0"/>
              <w:ind w:left="1644" w:hanging="567"/>
              <w:rPr>
                <w:rFonts w:ascii="Calibri" w:eastAsia="Calibri" w:hAnsi="Calibri" w:cs="Arial"/>
                <w:sz w:val="16"/>
                <w:szCs w:val="16"/>
              </w:rPr>
            </w:pPr>
            <w:r w:rsidRPr="00E43B2C">
              <w:rPr>
                <w:rFonts w:ascii="Calibri" w:eastAsia="Calibri" w:hAnsi="Calibri" w:cs="Arial"/>
                <w:sz w:val="16"/>
                <w:szCs w:val="16"/>
              </w:rPr>
              <w:t xml:space="preserve">Small duct intrahepatic </w:t>
            </w:r>
            <w:r w:rsidRPr="00E43B2C">
              <w:rPr>
                <w:rFonts w:ascii="Calibri" w:eastAsia="Calibri" w:hAnsi="Calibri" w:cs="Arial"/>
                <w:sz w:val="16"/>
                <w:szCs w:val="16"/>
                <w:lang w:val="it-IT"/>
              </w:rPr>
              <w:t>cholangiocarcinoma</w:t>
            </w:r>
          </w:p>
        </w:tc>
        <w:tc>
          <w:tcPr>
            <w:tcW w:w="1417" w:type="dxa"/>
          </w:tcPr>
          <w:p w14:paraId="0C612DC5" w14:textId="77777777" w:rsidR="00E43B2C" w:rsidRPr="00E43B2C" w:rsidRDefault="00E43B2C" w:rsidP="00E43B2C">
            <w:pPr>
              <w:spacing w:after="0"/>
              <w:rPr>
                <w:rFonts w:ascii="Calibri" w:eastAsia="Calibri" w:hAnsi="Calibri" w:cs="CenturyGothic"/>
                <w:sz w:val="16"/>
                <w:szCs w:val="16"/>
                <w:lang w:eastAsia="en-AU"/>
              </w:rPr>
            </w:pPr>
          </w:p>
        </w:tc>
      </w:tr>
      <w:tr w:rsidR="00E43B2C" w:rsidRPr="00E43B2C" w14:paraId="1F310BD4" w14:textId="77777777" w:rsidTr="001B7864">
        <w:tc>
          <w:tcPr>
            <w:tcW w:w="7088" w:type="dxa"/>
          </w:tcPr>
          <w:p w14:paraId="4909EE87" w14:textId="77777777" w:rsidR="00E43B2C" w:rsidRPr="00E43B2C" w:rsidRDefault="00E43B2C" w:rsidP="00E43B2C">
            <w:pPr>
              <w:tabs>
                <w:tab w:val="left" w:pos="1440"/>
              </w:tabs>
              <w:spacing w:after="0"/>
              <w:ind w:left="1287" w:hanging="567"/>
              <w:rPr>
                <w:rFonts w:ascii="Calibri" w:eastAsia="Calibri" w:hAnsi="Calibri" w:cs="Arial"/>
                <w:i/>
                <w:sz w:val="16"/>
                <w:szCs w:val="16"/>
              </w:rPr>
            </w:pPr>
            <w:r w:rsidRPr="00E43B2C">
              <w:rPr>
                <w:rFonts w:ascii="Calibri" w:eastAsia="Calibri" w:hAnsi="Calibri" w:cs="Arial"/>
                <w:sz w:val="16"/>
                <w:szCs w:val="16"/>
              </w:rPr>
              <w:t>Carcinoma, undifferentiated, NOS</w:t>
            </w:r>
          </w:p>
        </w:tc>
        <w:tc>
          <w:tcPr>
            <w:tcW w:w="1417" w:type="dxa"/>
          </w:tcPr>
          <w:p w14:paraId="1D108E55" w14:textId="77777777" w:rsidR="00E43B2C" w:rsidRPr="00E43B2C" w:rsidRDefault="00E43B2C" w:rsidP="00E43B2C">
            <w:pPr>
              <w:spacing w:after="0"/>
              <w:rPr>
                <w:rFonts w:ascii="Calibri" w:eastAsia="Calibri" w:hAnsi="Calibri" w:cs="Arial"/>
                <w:sz w:val="16"/>
                <w:szCs w:val="16"/>
              </w:rPr>
            </w:pPr>
            <w:r w:rsidRPr="00E43B2C">
              <w:rPr>
                <w:rFonts w:ascii="Calibri" w:eastAsia="Calibri" w:hAnsi="Calibri" w:cs="Arial"/>
                <w:sz w:val="16"/>
                <w:szCs w:val="16"/>
              </w:rPr>
              <w:t>8020/3</w:t>
            </w:r>
          </w:p>
        </w:tc>
      </w:tr>
      <w:tr w:rsidR="00E43B2C" w:rsidRPr="00E43B2C" w14:paraId="30DD522E" w14:textId="77777777" w:rsidTr="001B7864">
        <w:tc>
          <w:tcPr>
            <w:tcW w:w="7088" w:type="dxa"/>
          </w:tcPr>
          <w:p w14:paraId="379F794A" w14:textId="77777777" w:rsidR="00E43B2C" w:rsidRPr="00E43B2C" w:rsidRDefault="00E43B2C" w:rsidP="00E43B2C">
            <w:pPr>
              <w:tabs>
                <w:tab w:val="left" w:pos="1440"/>
              </w:tabs>
              <w:spacing w:after="0"/>
              <w:ind w:left="1287" w:hanging="567"/>
              <w:rPr>
                <w:rFonts w:ascii="Calibri" w:eastAsia="Calibri" w:hAnsi="Calibri" w:cs="Arial"/>
                <w:sz w:val="16"/>
                <w:szCs w:val="16"/>
              </w:rPr>
            </w:pPr>
          </w:p>
        </w:tc>
        <w:tc>
          <w:tcPr>
            <w:tcW w:w="1417" w:type="dxa"/>
          </w:tcPr>
          <w:p w14:paraId="7BFCEB57" w14:textId="77777777" w:rsidR="00E43B2C" w:rsidRPr="00E43B2C" w:rsidRDefault="00E43B2C" w:rsidP="00E43B2C">
            <w:pPr>
              <w:spacing w:after="0"/>
              <w:rPr>
                <w:rFonts w:ascii="Calibri" w:eastAsia="Calibri" w:hAnsi="Calibri" w:cs="Arial"/>
                <w:sz w:val="16"/>
                <w:szCs w:val="16"/>
              </w:rPr>
            </w:pPr>
          </w:p>
        </w:tc>
      </w:tr>
      <w:tr w:rsidR="00E43B2C" w:rsidRPr="00E43B2C" w14:paraId="653ECC4C" w14:textId="77777777" w:rsidTr="001B7864">
        <w:tc>
          <w:tcPr>
            <w:tcW w:w="7088" w:type="dxa"/>
          </w:tcPr>
          <w:p w14:paraId="35A68601" w14:textId="77777777" w:rsidR="00E43B2C" w:rsidRPr="00E43B2C" w:rsidRDefault="00E43B2C" w:rsidP="00E43B2C">
            <w:pPr>
              <w:tabs>
                <w:tab w:val="left" w:pos="1440"/>
              </w:tabs>
              <w:spacing w:after="0"/>
              <w:ind w:left="1287" w:hanging="567"/>
              <w:rPr>
                <w:rFonts w:ascii="Calibri" w:eastAsia="Calibri" w:hAnsi="Calibri" w:cs="Arial"/>
                <w:sz w:val="16"/>
                <w:szCs w:val="16"/>
              </w:rPr>
            </w:pPr>
            <w:r w:rsidRPr="00E43B2C">
              <w:rPr>
                <w:rFonts w:ascii="Calibri" w:eastAsia="Calibri" w:hAnsi="Calibri" w:cs="Arial"/>
                <w:sz w:val="16"/>
                <w:szCs w:val="16"/>
              </w:rPr>
              <w:t xml:space="preserve">Combined hepatocellular carcinoma and </w:t>
            </w:r>
            <w:proofErr w:type="spellStart"/>
            <w:r w:rsidRPr="00E43B2C">
              <w:rPr>
                <w:rFonts w:ascii="Calibri" w:eastAsia="Calibri" w:hAnsi="Calibri" w:cs="Arial"/>
                <w:sz w:val="16"/>
                <w:szCs w:val="16"/>
              </w:rPr>
              <w:t>cholangiocarcinoma</w:t>
            </w:r>
            <w:r w:rsidRPr="00E43B2C">
              <w:rPr>
                <w:rFonts w:ascii="Calibri" w:eastAsia="Calibri" w:hAnsi="Calibri" w:cs="Arial"/>
                <w:sz w:val="16"/>
                <w:szCs w:val="16"/>
                <w:vertAlign w:val="superscript"/>
              </w:rPr>
              <w:t>b</w:t>
            </w:r>
            <w:proofErr w:type="spellEnd"/>
          </w:p>
        </w:tc>
        <w:tc>
          <w:tcPr>
            <w:tcW w:w="1417" w:type="dxa"/>
          </w:tcPr>
          <w:p w14:paraId="506F9F4A" w14:textId="77777777" w:rsidR="00E43B2C" w:rsidRPr="00E43B2C" w:rsidRDefault="00E43B2C" w:rsidP="00E43B2C">
            <w:pPr>
              <w:spacing w:after="0"/>
              <w:rPr>
                <w:rFonts w:ascii="Calibri" w:eastAsia="Calibri" w:hAnsi="Calibri" w:cs="Arial"/>
                <w:sz w:val="16"/>
                <w:szCs w:val="16"/>
              </w:rPr>
            </w:pPr>
            <w:r w:rsidRPr="00E43B2C">
              <w:rPr>
                <w:rFonts w:ascii="Calibri" w:eastAsia="Calibri" w:hAnsi="Calibri" w:cs="Arial"/>
                <w:sz w:val="16"/>
                <w:szCs w:val="16"/>
              </w:rPr>
              <w:t>8180/3</w:t>
            </w:r>
          </w:p>
        </w:tc>
      </w:tr>
    </w:tbl>
    <w:p w14:paraId="35306776" w14:textId="77777777" w:rsidR="00E43B2C" w:rsidRPr="00E43B2C" w:rsidRDefault="00E43B2C" w:rsidP="00E43B2C">
      <w:pPr>
        <w:autoSpaceDE w:val="0"/>
        <w:autoSpaceDN w:val="0"/>
        <w:adjustRightInd w:val="0"/>
        <w:spacing w:before="100" w:after="0" w:line="240" w:lineRule="auto"/>
        <w:ind w:left="142" w:hanging="142"/>
        <w:rPr>
          <w:rFonts w:ascii="Calibri" w:eastAsia="Calibri" w:hAnsi="Calibri" w:cs="HelveticaLT-Light"/>
          <w:sz w:val="16"/>
          <w:szCs w:val="16"/>
          <w:lang w:eastAsia="en-AU"/>
        </w:rPr>
      </w:pPr>
      <w:proofErr w:type="spellStart"/>
      <w:r w:rsidRPr="00E43B2C">
        <w:rPr>
          <w:rFonts w:ascii="Calibri" w:eastAsia="Calibri" w:hAnsi="Calibri" w:cs="HelveticaLT-Light"/>
          <w:sz w:val="16"/>
          <w:szCs w:val="16"/>
          <w:vertAlign w:val="superscript"/>
          <w:lang w:eastAsia="en-AU"/>
        </w:rPr>
        <w:t>a</w:t>
      </w:r>
      <w:proofErr w:type="spellEnd"/>
      <w:r w:rsidRPr="00E43B2C">
        <w:rPr>
          <w:rFonts w:ascii="Calibri" w:eastAsia="Calibri" w:hAnsi="Calibri" w:cs="HelveticaLT-Light"/>
          <w:sz w:val="16"/>
          <w:szCs w:val="16"/>
          <w:lang w:eastAsia="en-AU"/>
        </w:rPr>
        <w:t xml:space="preserve"> The morphology codes are from the International Classification of Diseases for Oncology (ICD-O) and the  Systematized Nomenclature of Medicine (SNOMED). Behaviour is coded /0 for benign tumours; /1 for unspecified, borderline, or uncertain behaviour; /2 for carcinoma in situ and grade III intraepithelial neoplasia; and /3 for malignant tumours. </w:t>
      </w:r>
    </w:p>
    <w:p w14:paraId="1CFDEA45" w14:textId="77777777" w:rsidR="00E43B2C" w:rsidRPr="00E43B2C" w:rsidRDefault="00E43B2C" w:rsidP="00E43B2C">
      <w:pPr>
        <w:autoSpaceDE w:val="0"/>
        <w:autoSpaceDN w:val="0"/>
        <w:adjustRightInd w:val="0"/>
        <w:spacing w:after="0" w:line="240" w:lineRule="auto"/>
        <w:ind w:left="142" w:hanging="142"/>
        <w:rPr>
          <w:rFonts w:ascii="Calibri" w:eastAsia="Calibri" w:hAnsi="Calibri" w:cs="HelveticaLT-Light"/>
          <w:sz w:val="16"/>
          <w:szCs w:val="16"/>
          <w:lang w:eastAsia="en-AU"/>
        </w:rPr>
      </w:pPr>
      <w:r w:rsidRPr="00E43B2C">
        <w:rPr>
          <w:rFonts w:ascii="Calibri" w:eastAsia="Calibri" w:hAnsi="Calibri" w:cs="HelveticaLT-Light"/>
          <w:sz w:val="16"/>
          <w:szCs w:val="16"/>
          <w:vertAlign w:val="superscript"/>
          <w:lang w:eastAsia="en-AU"/>
        </w:rPr>
        <w:t>b</w:t>
      </w:r>
      <w:r w:rsidRPr="00E43B2C">
        <w:rPr>
          <w:rFonts w:ascii="Calibri" w:eastAsia="Calibri" w:hAnsi="Calibri" w:cs="HelveticaLT-Light"/>
          <w:sz w:val="16"/>
          <w:szCs w:val="16"/>
          <w:lang w:eastAsia="en-AU"/>
        </w:rPr>
        <w:t xml:space="preserve"> This entity is included in the WHO Classification under Malignant biliary tumours - it is recognised that they contain two component parts. </w:t>
      </w:r>
    </w:p>
    <w:p w14:paraId="541108B8" w14:textId="77777777" w:rsidR="00E43B2C" w:rsidRDefault="00E43B2C" w:rsidP="00E43B2C">
      <w:pPr>
        <w:spacing w:after="0" w:line="240" w:lineRule="auto"/>
        <w:rPr>
          <w:rFonts w:ascii="Calibri" w:eastAsia="Calibri" w:hAnsi="Calibri" w:cs="Calibri"/>
          <w:sz w:val="16"/>
          <w:szCs w:val="16"/>
        </w:rPr>
      </w:pPr>
    </w:p>
    <w:p w14:paraId="2C8868C4" w14:textId="77777777" w:rsidR="00E43B2C" w:rsidRPr="00E43B2C" w:rsidRDefault="00E43B2C" w:rsidP="00E43B2C">
      <w:pPr>
        <w:spacing w:after="0" w:line="240" w:lineRule="auto"/>
        <w:rPr>
          <w:rFonts w:ascii="Calibri" w:eastAsia="Calibri" w:hAnsi="Calibri" w:cs="Times New Roman"/>
          <w:b/>
          <w:sz w:val="16"/>
          <w:szCs w:val="16"/>
        </w:rPr>
      </w:pPr>
      <w:r w:rsidRPr="00E43B2C">
        <w:rPr>
          <w:rFonts w:ascii="Calibri" w:eastAsia="Calibri" w:hAnsi="Calibri" w:cs="Calibri"/>
          <w:sz w:val="16"/>
          <w:szCs w:val="16"/>
        </w:rPr>
        <w:t>© World Health Organization/International Agency for Research on Cancer. Reproduced with permission.</w:t>
      </w:r>
    </w:p>
    <w:p w14:paraId="0827EC97" w14:textId="77777777" w:rsidR="00E43B2C" w:rsidRPr="00E43B2C" w:rsidRDefault="00E43B2C" w:rsidP="00E43B2C">
      <w:pPr>
        <w:spacing w:after="0"/>
        <w:rPr>
          <w:rFonts w:ascii="Calibri" w:eastAsia="Calibri" w:hAnsi="Calibri" w:cs="Times New Roman"/>
          <w:sz w:val="16"/>
          <w:szCs w:val="16"/>
        </w:rPr>
      </w:pPr>
    </w:p>
    <w:p w14:paraId="7EAC17F8" w14:textId="77777777" w:rsidR="00E43B2C" w:rsidRPr="00E43B2C" w:rsidRDefault="00A17950" w:rsidP="00E43B2C">
      <w:pPr>
        <w:spacing w:after="0"/>
        <w:rPr>
          <w:rFonts w:ascii="Calibri" w:eastAsia="Calibri" w:hAnsi="Calibri" w:cs="Times New Roman"/>
          <w:b/>
          <w:sz w:val="16"/>
          <w:szCs w:val="16"/>
        </w:rPr>
      </w:pPr>
      <w:r>
        <w:rPr>
          <w:rFonts w:ascii="Calibri" w:eastAsia="Calibri" w:hAnsi="Calibri" w:cs="Times New Roman"/>
          <w:b/>
          <w:sz w:val="16"/>
          <w:szCs w:val="16"/>
        </w:rPr>
        <w:t>Reference</w:t>
      </w:r>
    </w:p>
    <w:p w14:paraId="2B20915C" w14:textId="77777777" w:rsidR="00E43B2C" w:rsidRPr="00E43B2C" w:rsidRDefault="00E43B2C" w:rsidP="00E43B2C">
      <w:pPr>
        <w:spacing w:after="0" w:line="240" w:lineRule="auto"/>
        <w:ind w:left="284" w:hanging="284"/>
        <w:rPr>
          <w:rFonts w:ascii="Calibri" w:eastAsia="Calibri" w:hAnsi="Calibri" w:cs="Calibri"/>
          <w:noProof/>
          <w:sz w:val="16"/>
          <w:szCs w:val="16"/>
          <w:lang w:val="en-US"/>
        </w:rPr>
      </w:pPr>
      <w:r w:rsidRPr="00E43B2C">
        <w:rPr>
          <w:rFonts w:ascii="Calibri" w:eastAsia="Calibri" w:hAnsi="Calibri" w:cs="Calibri"/>
          <w:noProof/>
          <w:sz w:val="16"/>
          <w:szCs w:val="16"/>
          <w:lang w:val="en-US"/>
        </w:rPr>
        <w:fldChar w:fldCharType="begin"/>
      </w:r>
      <w:r w:rsidRPr="00E43B2C">
        <w:rPr>
          <w:rFonts w:ascii="Calibri" w:eastAsia="Calibri" w:hAnsi="Calibri" w:cs="Calibri"/>
          <w:noProof/>
          <w:sz w:val="16"/>
          <w:szCs w:val="16"/>
          <w:lang w:val="en-US"/>
        </w:rPr>
        <w:instrText xml:space="preserve"> ADDIN EN.REFLIST </w:instrText>
      </w:r>
      <w:r w:rsidRPr="00E43B2C">
        <w:rPr>
          <w:rFonts w:ascii="Calibri" w:eastAsia="Calibri" w:hAnsi="Calibri" w:cs="Calibri"/>
          <w:noProof/>
          <w:sz w:val="16"/>
          <w:szCs w:val="16"/>
          <w:lang w:val="en-US"/>
        </w:rPr>
        <w:fldChar w:fldCharType="separate"/>
      </w:r>
      <w:r w:rsidRPr="00E43B2C">
        <w:rPr>
          <w:rFonts w:ascii="Calibri" w:eastAsia="Calibri" w:hAnsi="Calibri" w:cs="Calibri"/>
          <w:noProof/>
          <w:sz w:val="16"/>
          <w:szCs w:val="16"/>
          <w:lang w:val="en-US"/>
        </w:rPr>
        <w:t>1</w:t>
      </w:r>
      <w:r w:rsidRPr="00E43B2C">
        <w:rPr>
          <w:rFonts w:ascii="Calibri" w:eastAsia="Calibri" w:hAnsi="Calibri" w:cs="Calibri"/>
          <w:noProof/>
          <w:sz w:val="16"/>
          <w:szCs w:val="16"/>
          <w:lang w:val="en-US"/>
        </w:rPr>
        <w:tab/>
        <w:t>WHO Classification of Tumours Editorial Board (ed) (2019).</w:t>
      </w:r>
      <w:r w:rsidRPr="00E43B2C">
        <w:rPr>
          <w:rFonts w:ascii="Calibri" w:eastAsia="Calibri" w:hAnsi="Calibri" w:cs="Calibri"/>
          <w:i/>
          <w:noProof/>
          <w:sz w:val="16"/>
          <w:szCs w:val="16"/>
          <w:lang w:val="en-US"/>
        </w:rPr>
        <w:t xml:space="preserve"> WHO Classification of Tumours, Digestive System Tumours, 5th Edition</w:t>
      </w:r>
      <w:r w:rsidRPr="00E43B2C">
        <w:rPr>
          <w:rFonts w:ascii="Calibri" w:eastAsia="Calibri" w:hAnsi="Calibri" w:cs="Calibri"/>
          <w:noProof/>
          <w:sz w:val="16"/>
          <w:szCs w:val="16"/>
          <w:lang w:val="en-US"/>
        </w:rPr>
        <w:t>, IARC, Lyon.</w:t>
      </w:r>
    </w:p>
    <w:p w14:paraId="1B755176" w14:textId="77777777" w:rsidR="00E43B2C" w:rsidRPr="00E43B2C" w:rsidRDefault="00E43B2C" w:rsidP="00E43B2C">
      <w:pPr>
        <w:spacing w:after="0" w:line="240" w:lineRule="auto"/>
        <w:ind w:left="567" w:hanging="567"/>
        <w:rPr>
          <w:rFonts w:ascii="Calibri" w:eastAsia="Calibri" w:hAnsi="Calibri" w:cs="Calibri"/>
          <w:noProof/>
          <w:sz w:val="16"/>
          <w:szCs w:val="16"/>
          <w:lang w:val="en-US"/>
        </w:rPr>
      </w:pPr>
    </w:p>
    <w:p w14:paraId="7EC2E9F0" w14:textId="77777777" w:rsidR="0086719D" w:rsidRPr="003C23FC" w:rsidRDefault="00E43B2C" w:rsidP="00E43B2C">
      <w:pPr>
        <w:spacing w:after="0"/>
        <w:ind w:left="426" w:hanging="426"/>
        <w:rPr>
          <w:rFonts w:ascii="Calibri" w:hAnsi="Calibri"/>
          <w:b/>
          <w:sz w:val="16"/>
          <w:szCs w:val="16"/>
          <w:u w:val="single"/>
        </w:rPr>
      </w:pPr>
      <w:r w:rsidRPr="00E43B2C">
        <w:rPr>
          <w:rFonts w:ascii="Calibri" w:eastAsia="Calibri" w:hAnsi="Calibri" w:cs="Times New Roman"/>
          <w:sz w:val="16"/>
          <w:szCs w:val="16"/>
        </w:rPr>
        <w:fldChar w:fldCharType="end"/>
      </w:r>
    </w:p>
    <w:sectPr w:rsidR="0086719D" w:rsidRPr="003C23FC" w:rsidSect="009477E2">
      <w:footerReference w:type="default" r:id="rId10"/>
      <w:pgSz w:w="16838" w:h="11906" w:orient="landscape"/>
      <w:pgMar w:top="851" w:right="678" w:bottom="127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16A3" w14:textId="77777777" w:rsidR="0068068D" w:rsidRDefault="0068068D" w:rsidP="008F654B">
      <w:pPr>
        <w:spacing w:after="0" w:line="240" w:lineRule="auto"/>
      </w:pPr>
      <w:r>
        <w:separator/>
      </w:r>
    </w:p>
  </w:endnote>
  <w:endnote w:type="continuationSeparator" w:id="0">
    <w:p w14:paraId="59824C92" w14:textId="77777777" w:rsidR="0068068D" w:rsidRDefault="0068068D" w:rsidP="008F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enturyGothic">
    <w:altName w:val="Century Gothic"/>
    <w:panose1 w:val="00000000000000000000"/>
    <w:charset w:val="00"/>
    <w:family w:val="swiss"/>
    <w:notTrueType/>
    <w:pitch w:val="default"/>
    <w:sig w:usb0="00000003" w:usb1="00000000" w:usb2="00000000" w:usb3="00000000" w:csb0="00000001" w:csb1="00000000"/>
  </w:font>
  <w:font w:name="HelveticaLT-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6678" w14:textId="77777777" w:rsidR="001B7864" w:rsidRPr="00F107A0" w:rsidRDefault="001B7864" w:rsidP="00F107A0">
    <w:pPr>
      <w:pStyle w:val="Footer"/>
      <w:rPr>
        <w:bCs/>
        <w:sz w:val="20"/>
        <w:szCs w:val="20"/>
      </w:rPr>
    </w:pPr>
    <w:r w:rsidRPr="00345EFD">
      <w:rPr>
        <w:bCs/>
        <w:sz w:val="20"/>
        <w:szCs w:val="20"/>
      </w:rPr>
      <w:t xml:space="preserve">ISBN: </w:t>
    </w:r>
    <w:r>
      <w:rPr>
        <w:bCs/>
        <w:sz w:val="20"/>
        <w:szCs w:val="20"/>
      </w:rPr>
      <w:t xml:space="preserve">978 1 922324 09 </w:t>
    </w:r>
    <w:r w:rsidRPr="00F107A0">
      <w:rPr>
        <w:bCs/>
        <w:sz w:val="20"/>
        <w:szCs w:val="20"/>
      </w:rPr>
      <w:t xml:space="preserve">2 </w:t>
    </w:r>
    <w:r w:rsidRPr="00345EFD">
      <w:rPr>
        <w:bCs/>
        <w:sz w:val="20"/>
        <w:szCs w:val="20"/>
      </w:rPr>
      <w:t xml:space="preserve">– published </w:t>
    </w:r>
    <w:r>
      <w:rPr>
        <w:bCs/>
        <w:sz w:val="20"/>
        <w:szCs w:val="20"/>
      </w:rPr>
      <w:t>November</w:t>
    </w:r>
    <w:r w:rsidRPr="00345EFD">
      <w:rPr>
        <w:bCs/>
        <w:sz w:val="20"/>
        <w:szCs w:val="20"/>
      </w:rPr>
      <w:t xml:space="preserve"> 2020</w:t>
    </w:r>
    <w:r w:rsidRPr="00485033">
      <w:rPr>
        <w:b/>
        <w:bCs/>
        <w:i/>
        <w:sz w:val="20"/>
        <w:szCs w:val="20"/>
      </w:rPr>
      <w:t xml:space="preserve">                                    </w:t>
    </w:r>
    <w:r w:rsidRPr="00485033">
      <w:rPr>
        <w:i/>
        <w:sz w:val="20"/>
        <w:szCs w:val="20"/>
      </w:rPr>
      <w:t xml:space="preserve">© 2020 International Collaboration on Cancer Reporting Limited (ICCR).    </w:t>
    </w:r>
    <w:r>
      <w:rPr>
        <w:i/>
        <w:sz w:val="20"/>
        <w:szCs w:val="20"/>
      </w:rPr>
      <w:t xml:space="preserve">                                                    </w:t>
    </w:r>
    <w:r w:rsidRPr="00485033">
      <w:rPr>
        <w:i/>
        <w:sz w:val="20"/>
        <w:szCs w:val="20"/>
      </w:rPr>
      <w:t xml:space="preserve"> </w:t>
    </w:r>
    <w:r w:rsidRPr="004E386B">
      <w:rPr>
        <w:sz w:val="20"/>
        <w:szCs w:val="20"/>
      </w:rPr>
      <w:t xml:space="preserve">Page </w:t>
    </w:r>
    <w:r w:rsidRPr="004E386B">
      <w:rPr>
        <w:bCs/>
        <w:sz w:val="20"/>
        <w:szCs w:val="20"/>
      </w:rPr>
      <w:fldChar w:fldCharType="begin"/>
    </w:r>
    <w:r w:rsidRPr="004E386B">
      <w:rPr>
        <w:bCs/>
        <w:sz w:val="20"/>
        <w:szCs w:val="20"/>
      </w:rPr>
      <w:instrText xml:space="preserve"> PAGE </w:instrText>
    </w:r>
    <w:r w:rsidRPr="004E386B">
      <w:rPr>
        <w:bCs/>
        <w:sz w:val="20"/>
        <w:szCs w:val="20"/>
      </w:rPr>
      <w:fldChar w:fldCharType="separate"/>
    </w:r>
    <w:r w:rsidR="00F42E41">
      <w:rPr>
        <w:bCs/>
        <w:noProof/>
        <w:sz w:val="20"/>
        <w:szCs w:val="20"/>
      </w:rPr>
      <w:t>14</w:t>
    </w:r>
    <w:r w:rsidRPr="004E386B">
      <w:rPr>
        <w:sz w:val="20"/>
        <w:szCs w:val="20"/>
      </w:rPr>
      <w:fldChar w:fldCharType="end"/>
    </w:r>
    <w:r w:rsidRPr="004E386B">
      <w:rPr>
        <w:sz w:val="20"/>
        <w:szCs w:val="20"/>
      </w:rPr>
      <w:t xml:space="preserve"> of </w:t>
    </w:r>
    <w:r w:rsidRPr="004E386B">
      <w:rPr>
        <w:bCs/>
        <w:sz w:val="20"/>
        <w:szCs w:val="20"/>
      </w:rPr>
      <w:fldChar w:fldCharType="begin"/>
    </w:r>
    <w:r w:rsidRPr="004E386B">
      <w:rPr>
        <w:bCs/>
        <w:sz w:val="20"/>
        <w:szCs w:val="20"/>
      </w:rPr>
      <w:instrText xml:space="preserve"> NUMPAGES  </w:instrText>
    </w:r>
    <w:r w:rsidRPr="004E386B">
      <w:rPr>
        <w:bCs/>
        <w:sz w:val="20"/>
        <w:szCs w:val="20"/>
      </w:rPr>
      <w:fldChar w:fldCharType="separate"/>
    </w:r>
    <w:r w:rsidR="00F42E41">
      <w:rPr>
        <w:bCs/>
        <w:noProof/>
        <w:sz w:val="20"/>
        <w:szCs w:val="20"/>
      </w:rPr>
      <w:t>29</w:t>
    </w:r>
    <w:r w:rsidRPr="004E386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A176" w14:textId="77777777" w:rsidR="0068068D" w:rsidRDefault="0068068D" w:rsidP="008F654B">
      <w:pPr>
        <w:spacing w:after="0" w:line="240" w:lineRule="auto"/>
      </w:pPr>
      <w:r>
        <w:separator/>
      </w:r>
    </w:p>
  </w:footnote>
  <w:footnote w:type="continuationSeparator" w:id="0">
    <w:p w14:paraId="0110260E" w14:textId="77777777" w:rsidR="0068068D" w:rsidRDefault="0068068D" w:rsidP="008F6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D96"/>
    <w:multiLevelType w:val="hybridMultilevel"/>
    <w:tmpl w:val="778A8E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8E5B85"/>
    <w:multiLevelType w:val="hybridMultilevel"/>
    <w:tmpl w:val="6B5AFDF2"/>
    <w:lvl w:ilvl="0" w:tplc="4FD615C4">
      <w:start w:val="1"/>
      <w:numFmt w:val="bullet"/>
      <w:lvlText w:val="o"/>
      <w:lvlJc w:val="left"/>
      <w:pPr>
        <w:ind w:left="720" w:hanging="360"/>
      </w:pPr>
      <w:rPr>
        <w:rFonts w:asciiTheme="minorHAnsi" w:hAnsiTheme="minorHAnsi"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9754E"/>
    <w:multiLevelType w:val="hybridMultilevel"/>
    <w:tmpl w:val="0F94F344"/>
    <w:styleLink w:val="Lettered"/>
    <w:lvl w:ilvl="0" w:tplc="351615B0">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E4635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BE92C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34C26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40454C">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78684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AEFF62">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121BD8">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647904">
      <w:start w:val="1"/>
      <w:numFmt w:val="bullet"/>
      <w:lvlText w:val="•"/>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094388"/>
    <w:multiLevelType w:val="hybridMultilevel"/>
    <w:tmpl w:val="DD102B1A"/>
    <w:lvl w:ilvl="0" w:tplc="CCBAB6EA">
      <w:start w:val="1"/>
      <w:numFmt w:val="bullet"/>
      <w:lvlText w:val="o"/>
      <w:lvlJc w:val="left"/>
      <w:pPr>
        <w:ind w:left="720" w:hanging="360"/>
      </w:pPr>
      <w:rPr>
        <w:rFonts w:asciiTheme="minorHAnsi" w:hAnsiTheme="minorHAnsi"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D00601"/>
    <w:multiLevelType w:val="hybridMultilevel"/>
    <w:tmpl w:val="2D6AB256"/>
    <w:lvl w:ilvl="0" w:tplc="9B26967C">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A30235"/>
    <w:multiLevelType w:val="hybridMultilevel"/>
    <w:tmpl w:val="C54ED5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D51888"/>
    <w:multiLevelType w:val="hybridMultilevel"/>
    <w:tmpl w:val="E0D86CD2"/>
    <w:lvl w:ilvl="0" w:tplc="4FD615C4">
      <w:start w:val="1"/>
      <w:numFmt w:val="bullet"/>
      <w:lvlText w:val="o"/>
      <w:lvlJc w:val="left"/>
      <w:pPr>
        <w:ind w:left="720" w:hanging="360"/>
      </w:pPr>
      <w:rPr>
        <w:rFonts w:asciiTheme="minorHAnsi" w:hAnsiTheme="minorHAnsi"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175AAD"/>
    <w:multiLevelType w:val="hybridMultilevel"/>
    <w:tmpl w:val="C248C9DA"/>
    <w:lvl w:ilvl="0" w:tplc="9B26967C">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413972"/>
    <w:multiLevelType w:val="hybridMultilevel"/>
    <w:tmpl w:val="0B8A1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F12524"/>
    <w:multiLevelType w:val="hybridMultilevel"/>
    <w:tmpl w:val="307C8CA0"/>
    <w:lvl w:ilvl="0" w:tplc="9B26967C">
      <w:start w:val="1"/>
      <w:numFmt w:val="bullet"/>
      <w:lvlText w:val="□"/>
      <w:lvlJc w:val="left"/>
      <w:pPr>
        <w:ind w:left="720" w:hanging="360"/>
      </w:pPr>
      <w:rPr>
        <w:rFonts w:asciiTheme="minorHAnsi" w:hAnsi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695CAF"/>
    <w:multiLevelType w:val="hybridMultilevel"/>
    <w:tmpl w:val="E118D068"/>
    <w:lvl w:ilvl="0" w:tplc="4FD615C4">
      <w:start w:val="1"/>
      <w:numFmt w:val="bullet"/>
      <w:lvlText w:val="o"/>
      <w:lvlJc w:val="left"/>
      <w:pPr>
        <w:ind w:left="720" w:hanging="360"/>
      </w:pPr>
      <w:rPr>
        <w:rFonts w:asciiTheme="minorHAnsi" w:hAnsiTheme="minorHAnsi"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205574">
    <w:abstractNumId w:val="2"/>
  </w:num>
  <w:num w:numId="2" w16cid:durableId="806581517">
    <w:abstractNumId w:val="6"/>
  </w:num>
  <w:num w:numId="3" w16cid:durableId="802967512">
    <w:abstractNumId w:val="3"/>
  </w:num>
  <w:num w:numId="4" w16cid:durableId="963149307">
    <w:abstractNumId w:val="5"/>
  </w:num>
  <w:num w:numId="5" w16cid:durableId="1235319120">
    <w:abstractNumId w:val="4"/>
  </w:num>
  <w:num w:numId="6" w16cid:durableId="1690527676">
    <w:abstractNumId w:val="0"/>
  </w:num>
  <w:num w:numId="7" w16cid:durableId="1891501533">
    <w:abstractNumId w:val="8"/>
  </w:num>
  <w:num w:numId="8" w16cid:durableId="2062366024">
    <w:abstractNumId w:val="1"/>
  </w:num>
  <w:num w:numId="9" w16cid:durableId="1485396645">
    <w:abstractNumId w:val="7"/>
  </w:num>
  <w:num w:numId="10" w16cid:durableId="967785788">
    <w:abstractNumId w:val="10"/>
  </w:num>
  <w:num w:numId="11" w16cid:durableId="97186173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98"/>
    <w:rsid w:val="00005B25"/>
    <w:rsid w:val="00010BE8"/>
    <w:rsid w:val="000111E7"/>
    <w:rsid w:val="000118FF"/>
    <w:rsid w:val="000135A4"/>
    <w:rsid w:val="0001454C"/>
    <w:rsid w:val="00021177"/>
    <w:rsid w:val="000232C0"/>
    <w:rsid w:val="000249F1"/>
    <w:rsid w:val="00025463"/>
    <w:rsid w:val="000264A2"/>
    <w:rsid w:val="00026CFE"/>
    <w:rsid w:val="00027A53"/>
    <w:rsid w:val="00027E5D"/>
    <w:rsid w:val="00030538"/>
    <w:rsid w:val="00031130"/>
    <w:rsid w:val="00031D45"/>
    <w:rsid w:val="000337CB"/>
    <w:rsid w:val="000349F7"/>
    <w:rsid w:val="00041BCD"/>
    <w:rsid w:val="00041E50"/>
    <w:rsid w:val="000473C6"/>
    <w:rsid w:val="00051012"/>
    <w:rsid w:val="00052491"/>
    <w:rsid w:val="00052DC3"/>
    <w:rsid w:val="00061584"/>
    <w:rsid w:val="0006226D"/>
    <w:rsid w:val="0006280F"/>
    <w:rsid w:val="00063C97"/>
    <w:rsid w:val="00066B67"/>
    <w:rsid w:val="0007011F"/>
    <w:rsid w:val="000711E1"/>
    <w:rsid w:val="000729EC"/>
    <w:rsid w:val="00072B4C"/>
    <w:rsid w:val="00074497"/>
    <w:rsid w:val="00075A73"/>
    <w:rsid w:val="00076F85"/>
    <w:rsid w:val="000770EE"/>
    <w:rsid w:val="00077581"/>
    <w:rsid w:val="00080748"/>
    <w:rsid w:val="00082B7F"/>
    <w:rsid w:val="000836C0"/>
    <w:rsid w:val="00085A8D"/>
    <w:rsid w:val="00086DA9"/>
    <w:rsid w:val="0009140E"/>
    <w:rsid w:val="00091D27"/>
    <w:rsid w:val="000926C6"/>
    <w:rsid w:val="00093288"/>
    <w:rsid w:val="000936E1"/>
    <w:rsid w:val="00093BDC"/>
    <w:rsid w:val="000951BC"/>
    <w:rsid w:val="00095C8A"/>
    <w:rsid w:val="000A22C6"/>
    <w:rsid w:val="000A6322"/>
    <w:rsid w:val="000A70C0"/>
    <w:rsid w:val="000A7AE6"/>
    <w:rsid w:val="000B01AA"/>
    <w:rsid w:val="000B414D"/>
    <w:rsid w:val="000B70C1"/>
    <w:rsid w:val="000C22A1"/>
    <w:rsid w:val="000C27B1"/>
    <w:rsid w:val="000D1FCE"/>
    <w:rsid w:val="000D4C8A"/>
    <w:rsid w:val="000D6631"/>
    <w:rsid w:val="000E0FA7"/>
    <w:rsid w:val="000E1A99"/>
    <w:rsid w:val="000E1F6C"/>
    <w:rsid w:val="000E4818"/>
    <w:rsid w:val="000E5989"/>
    <w:rsid w:val="000F0AD2"/>
    <w:rsid w:val="000F19E2"/>
    <w:rsid w:val="000F32A2"/>
    <w:rsid w:val="000F3748"/>
    <w:rsid w:val="000F5151"/>
    <w:rsid w:val="000F7678"/>
    <w:rsid w:val="00104925"/>
    <w:rsid w:val="001058FF"/>
    <w:rsid w:val="00106E05"/>
    <w:rsid w:val="00107B66"/>
    <w:rsid w:val="00107DB7"/>
    <w:rsid w:val="00107E15"/>
    <w:rsid w:val="00110A58"/>
    <w:rsid w:val="00111BEF"/>
    <w:rsid w:val="0011314F"/>
    <w:rsid w:val="00115867"/>
    <w:rsid w:val="001172FB"/>
    <w:rsid w:val="00117595"/>
    <w:rsid w:val="00122152"/>
    <w:rsid w:val="00122C66"/>
    <w:rsid w:val="00124521"/>
    <w:rsid w:val="001265F1"/>
    <w:rsid w:val="00126F66"/>
    <w:rsid w:val="0013082A"/>
    <w:rsid w:val="00132783"/>
    <w:rsid w:val="001342D0"/>
    <w:rsid w:val="00134BFC"/>
    <w:rsid w:val="001359D5"/>
    <w:rsid w:val="00137F74"/>
    <w:rsid w:val="001407C7"/>
    <w:rsid w:val="00140AC0"/>
    <w:rsid w:val="00141BA6"/>
    <w:rsid w:val="00141F06"/>
    <w:rsid w:val="001431B0"/>
    <w:rsid w:val="001433AE"/>
    <w:rsid w:val="00144110"/>
    <w:rsid w:val="00144D19"/>
    <w:rsid w:val="00151B2E"/>
    <w:rsid w:val="00153491"/>
    <w:rsid w:val="00154DD4"/>
    <w:rsid w:val="00156272"/>
    <w:rsid w:val="00156503"/>
    <w:rsid w:val="0015684D"/>
    <w:rsid w:val="00156B86"/>
    <w:rsid w:val="00160820"/>
    <w:rsid w:val="001628EF"/>
    <w:rsid w:val="0016688D"/>
    <w:rsid w:val="00166DBB"/>
    <w:rsid w:val="0016712F"/>
    <w:rsid w:val="0017095B"/>
    <w:rsid w:val="00172891"/>
    <w:rsid w:val="001749E2"/>
    <w:rsid w:val="00175F1E"/>
    <w:rsid w:val="00176EA0"/>
    <w:rsid w:val="00177840"/>
    <w:rsid w:val="00180B32"/>
    <w:rsid w:val="0018135E"/>
    <w:rsid w:val="00181659"/>
    <w:rsid w:val="0018179D"/>
    <w:rsid w:val="00181A22"/>
    <w:rsid w:val="00184056"/>
    <w:rsid w:val="00184E98"/>
    <w:rsid w:val="00190BFF"/>
    <w:rsid w:val="001929A9"/>
    <w:rsid w:val="001931D0"/>
    <w:rsid w:val="00194122"/>
    <w:rsid w:val="0019592D"/>
    <w:rsid w:val="00197A10"/>
    <w:rsid w:val="001A0074"/>
    <w:rsid w:val="001A04F5"/>
    <w:rsid w:val="001A06CD"/>
    <w:rsid w:val="001A0A25"/>
    <w:rsid w:val="001A4800"/>
    <w:rsid w:val="001A68B2"/>
    <w:rsid w:val="001A6EC4"/>
    <w:rsid w:val="001A6F58"/>
    <w:rsid w:val="001A711A"/>
    <w:rsid w:val="001A7146"/>
    <w:rsid w:val="001B19DF"/>
    <w:rsid w:val="001B2668"/>
    <w:rsid w:val="001B2C57"/>
    <w:rsid w:val="001B34CB"/>
    <w:rsid w:val="001B34CC"/>
    <w:rsid w:val="001B35F6"/>
    <w:rsid w:val="001B3D9C"/>
    <w:rsid w:val="001B495B"/>
    <w:rsid w:val="001B5F75"/>
    <w:rsid w:val="001B624B"/>
    <w:rsid w:val="001B73EF"/>
    <w:rsid w:val="001B7864"/>
    <w:rsid w:val="001C407E"/>
    <w:rsid w:val="001D11AA"/>
    <w:rsid w:val="001D26E3"/>
    <w:rsid w:val="001D2AC5"/>
    <w:rsid w:val="001D4150"/>
    <w:rsid w:val="001D4D67"/>
    <w:rsid w:val="001D51A8"/>
    <w:rsid w:val="001D6D48"/>
    <w:rsid w:val="001E0E4F"/>
    <w:rsid w:val="001E1505"/>
    <w:rsid w:val="001E1EA1"/>
    <w:rsid w:val="001E49A7"/>
    <w:rsid w:val="001E5DCD"/>
    <w:rsid w:val="001E5FEE"/>
    <w:rsid w:val="001F111A"/>
    <w:rsid w:val="001F18B8"/>
    <w:rsid w:val="001F1A48"/>
    <w:rsid w:val="001F53A5"/>
    <w:rsid w:val="001F5B66"/>
    <w:rsid w:val="001F5D2B"/>
    <w:rsid w:val="001F6D4A"/>
    <w:rsid w:val="00201FB1"/>
    <w:rsid w:val="00201FF3"/>
    <w:rsid w:val="0020288F"/>
    <w:rsid w:val="00204E9C"/>
    <w:rsid w:val="002058D9"/>
    <w:rsid w:val="00213453"/>
    <w:rsid w:val="00222E7D"/>
    <w:rsid w:val="002233B6"/>
    <w:rsid w:val="002234AC"/>
    <w:rsid w:val="00224363"/>
    <w:rsid w:val="002248F2"/>
    <w:rsid w:val="00227BCE"/>
    <w:rsid w:val="0023096A"/>
    <w:rsid w:val="00234379"/>
    <w:rsid w:val="00234563"/>
    <w:rsid w:val="0023517C"/>
    <w:rsid w:val="00236231"/>
    <w:rsid w:val="002366B6"/>
    <w:rsid w:val="00236B7F"/>
    <w:rsid w:val="00237897"/>
    <w:rsid w:val="002409BF"/>
    <w:rsid w:val="00240DE0"/>
    <w:rsid w:val="0024228B"/>
    <w:rsid w:val="00242A9B"/>
    <w:rsid w:val="002458F2"/>
    <w:rsid w:val="002471BF"/>
    <w:rsid w:val="002500DC"/>
    <w:rsid w:val="0025069A"/>
    <w:rsid w:val="00250897"/>
    <w:rsid w:val="002526E7"/>
    <w:rsid w:val="00252990"/>
    <w:rsid w:val="00253159"/>
    <w:rsid w:val="00253F3A"/>
    <w:rsid w:val="002540E1"/>
    <w:rsid w:val="00256946"/>
    <w:rsid w:val="00256B9C"/>
    <w:rsid w:val="00266353"/>
    <w:rsid w:val="00267071"/>
    <w:rsid w:val="00273145"/>
    <w:rsid w:val="00273A59"/>
    <w:rsid w:val="00274B54"/>
    <w:rsid w:val="00275295"/>
    <w:rsid w:val="0027597F"/>
    <w:rsid w:val="00275A27"/>
    <w:rsid w:val="00277A05"/>
    <w:rsid w:val="00280BBF"/>
    <w:rsid w:val="00283652"/>
    <w:rsid w:val="00285747"/>
    <w:rsid w:val="00285959"/>
    <w:rsid w:val="00291211"/>
    <w:rsid w:val="00295BDC"/>
    <w:rsid w:val="00295CC1"/>
    <w:rsid w:val="00296A80"/>
    <w:rsid w:val="00296FBB"/>
    <w:rsid w:val="002A140E"/>
    <w:rsid w:val="002A3DEC"/>
    <w:rsid w:val="002A3F2A"/>
    <w:rsid w:val="002A4BFD"/>
    <w:rsid w:val="002A5A16"/>
    <w:rsid w:val="002A671F"/>
    <w:rsid w:val="002A6805"/>
    <w:rsid w:val="002A7F1E"/>
    <w:rsid w:val="002B101F"/>
    <w:rsid w:val="002B18EF"/>
    <w:rsid w:val="002B2B96"/>
    <w:rsid w:val="002B2C7F"/>
    <w:rsid w:val="002B50C3"/>
    <w:rsid w:val="002B6084"/>
    <w:rsid w:val="002C1EB5"/>
    <w:rsid w:val="002C39F5"/>
    <w:rsid w:val="002C73D9"/>
    <w:rsid w:val="002D0772"/>
    <w:rsid w:val="002D181B"/>
    <w:rsid w:val="002D40EC"/>
    <w:rsid w:val="002D51A6"/>
    <w:rsid w:val="002D5B6C"/>
    <w:rsid w:val="002D67B4"/>
    <w:rsid w:val="002E050A"/>
    <w:rsid w:val="002E2A88"/>
    <w:rsid w:val="002E3793"/>
    <w:rsid w:val="002E4FC4"/>
    <w:rsid w:val="002E5B66"/>
    <w:rsid w:val="002E68F2"/>
    <w:rsid w:val="002E72FA"/>
    <w:rsid w:val="002F08C2"/>
    <w:rsid w:val="002F2228"/>
    <w:rsid w:val="002F3EC1"/>
    <w:rsid w:val="002F58B0"/>
    <w:rsid w:val="002F69D4"/>
    <w:rsid w:val="002F6ABB"/>
    <w:rsid w:val="002F6B74"/>
    <w:rsid w:val="00300AC0"/>
    <w:rsid w:val="003016C3"/>
    <w:rsid w:val="00301FE3"/>
    <w:rsid w:val="00303FE2"/>
    <w:rsid w:val="003049D6"/>
    <w:rsid w:val="00304F63"/>
    <w:rsid w:val="00305A37"/>
    <w:rsid w:val="003064EB"/>
    <w:rsid w:val="00307C72"/>
    <w:rsid w:val="00307EDE"/>
    <w:rsid w:val="00311EC3"/>
    <w:rsid w:val="003160DD"/>
    <w:rsid w:val="00321100"/>
    <w:rsid w:val="0032168D"/>
    <w:rsid w:val="00321EDC"/>
    <w:rsid w:val="00323847"/>
    <w:rsid w:val="00323B57"/>
    <w:rsid w:val="003258B8"/>
    <w:rsid w:val="00326914"/>
    <w:rsid w:val="00327785"/>
    <w:rsid w:val="00330B72"/>
    <w:rsid w:val="0033292E"/>
    <w:rsid w:val="00333423"/>
    <w:rsid w:val="00333459"/>
    <w:rsid w:val="00333B2C"/>
    <w:rsid w:val="003340CD"/>
    <w:rsid w:val="0033413A"/>
    <w:rsid w:val="00335DC7"/>
    <w:rsid w:val="00336189"/>
    <w:rsid w:val="0033651E"/>
    <w:rsid w:val="00336665"/>
    <w:rsid w:val="00337310"/>
    <w:rsid w:val="00343D75"/>
    <w:rsid w:val="00345213"/>
    <w:rsid w:val="00346A62"/>
    <w:rsid w:val="0035431E"/>
    <w:rsid w:val="0035668D"/>
    <w:rsid w:val="00357631"/>
    <w:rsid w:val="00363AD6"/>
    <w:rsid w:val="00363EC3"/>
    <w:rsid w:val="00367582"/>
    <w:rsid w:val="0036780A"/>
    <w:rsid w:val="003702B8"/>
    <w:rsid w:val="003702DD"/>
    <w:rsid w:val="00370C7F"/>
    <w:rsid w:val="0037195D"/>
    <w:rsid w:val="003722FF"/>
    <w:rsid w:val="00373385"/>
    <w:rsid w:val="003733EB"/>
    <w:rsid w:val="00374D16"/>
    <w:rsid w:val="00374F77"/>
    <w:rsid w:val="00380F4D"/>
    <w:rsid w:val="00382AE8"/>
    <w:rsid w:val="00383A3B"/>
    <w:rsid w:val="00384C70"/>
    <w:rsid w:val="00385FC3"/>
    <w:rsid w:val="003900EA"/>
    <w:rsid w:val="00390490"/>
    <w:rsid w:val="00392CCE"/>
    <w:rsid w:val="00393708"/>
    <w:rsid w:val="00394C66"/>
    <w:rsid w:val="003955F9"/>
    <w:rsid w:val="00396103"/>
    <w:rsid w:val="0039693A"/>
    <w:rsid w:val="00397B30"/>
    <w:rsid w:val="003A0188"/>
    <w:rsid w:val="003A2341"/>
    <w:rsid w:val="003A3FE5"/>
    <w:rsid w:val="003A4791"/>
    <w:rsid w:val="003A4D9C"/>
    <w:rsid w:val="003A5820"/>
    <w:rsid w:val="003A62EB"/>
    <w:rsid w:val="003B1083"/>
    <w:rsid w:val="003B1302"/>
    <w:rsid w:val="003B1D27"/>
    <w:rsid w:val="003B2B39"/>
    <w:rsid w:val="003B56D5"/>
    <w:rsid w:val="003B575F"/>
    <w:rsid w:val="003C23FC"/>
    <w:rsid w:val="003C241D"/>
    <w:rsid w:val="003C6A95"/>
    <w:rsid w:val="003D23B8"/>
    <w:rsid w:val="003D2C3B"/>
    <w:rsid w:val="003D613A"/>
    <w:rsid w:val="003D65F2"/>
    <w:rsid w:val="003D6838"/>
    <w:rsid w:val="003E2FA7"/>
    <w:rsid w:val="003E5651"/>
    <w:rsid w:val="003E6317"/>
    <w:rsid w:val="003E78F2"/>
    <w:rsid w:val="003F0252"/>
    <w:rsid w:val="003F280F"/>
    <w:rsid w:val="003F35E9"/>
    <w:rsid w:val="003F4B2A"/>
    <w:rsid w:val="003F5A91"/>
    <w:rsid w:val="003F688D"/>
    <w:rsid w:val="00400620"/>
    <w:rsid w:val="00401FA0"/>
    <w:rsid w:val="00402444"/>
    <w:rsid w:val="00403EE9"/>
    <w:rsid w:val="0041044A"/>
    <w:rsid w:val="00412350"/>
    <w:rsid w:val="00412D24"/>
    <w:rsid w:val="004138BC"/>
    <w:rsid w:val="00414528"/>
    <w:rsid w:val="00420CF6"/>
    <w:rsid w:val="0042193E"/>
    <w:rsid w:val="00422F94"/>
    <w:rsid w:val="00423EDF"/>
    <w:rsid w:val="00423F20"/>
    <w:rsid w:val="004244A2"/>
    <w:rsid w:val="004249D3"/>
    <w:rsid w:val="00424CB5"/>
    <w:rsid w:val="00425ED0"/>
    <w:rsid w:val="00426063"/>
    <w:rsid w:val="004278A5"/>
    <w:rsid w:val="00431823"/>
    <w:rsid w:val="00436D5A"/>
    <w:rsid w:val="004377DF"/>
    <w:rsid w:val="00441535"/>
    <w:rsid w:val="00443F7A"/>
    <w:rsid w:val="0044403D"/>
    <w:rsid w:val="00444DC2"/>
    <w:rsid w:val="00452595"/>
    <w:rsid w:val="004553CB"/>
    <w:rsid w:val="00460F18"/>
    <w:rsid w:val="00462C0B"/>
    <w:rsid w:val="00462C1E"/>
    <w:rsid w:val="00463A81"/>
    <w:rsid w:val="00464B2A"/>
    <w:rsid w:val="004650F2"/>
    <w:rsid w:val="004653E4"/>
    <w:rsid w:val="004726DA"/>
    <w:rsid w:val="00475BB8"/>
    <w:rsid w:val="00475F0B"/>
    <w:rsid w:val="004775DE"/>
    <w:rsid w:val="004779A8"/>
    <w:rsid w:val="0048020B"/>
    <w:rsid w:val="00480CFA"/>
    <w:rsid w:val="00481B96"/>
    <w:rsid w:val="0048230B"/>
    <w:rsid w:val="00484144"/>
    <w:rsid w:val="004859B8"/>
    <w:rsid w:val="0048738F"/>
    <w:rsid w:val="00490DFF"/>
    <w:rsid w:val="00492518"/>
    <w:rsid w:val="00493276"/>
    <w:rsid w:val="00493C82"/>
    <w:rsid w:val="00493FB5"/>
    <w:rsid w:val="004954F5"/>
    <w:rsid w:val="004A0913"/>
    <w:rsid w:val="004A0D0A"/>
    <w:rsid w:val="004A11D7"/>
    <w:rsid w:val="004A1628"/>
    <w:rsid w:val="004A180E"/>
    <w:rsid w:val="004A27F8"/>
    <w:rsid w:val="004A3B82"/>
    <w:rsid w:val="004A4BD6"/>
    <w:rsid w:val="004A4E69"/>
    <w:rsid w:val="004A563E"/>
    <w:rsid w:val="004A6237"/>
    <w:rsid w:val="004A6F3A"/>
    <w:rsid w:val="004B3281"/>
    <w:rsid w:val="004B5602"/>
    <w:rsid w:val="004B6159"/>
    <w:rsid w:val="004C1AF4"/>
    <w:rsid w:val="004C2215"/>
    <w:rsid w:val="004C4CF9"/>
    <w:rsid w:val="004C5ABB"/>
    <w:rsid w:val="004C5CEC"/>
    <w:rsid w:val="004C6BC2"/>
    <w:rsid w:val="004D1426"/>
    <w:rsid w:val="004D176E"/>
    <w:rsid w:val="004D1EE0"/>
    <w:rsid w:val="004D1FBB"/>
    <w:rsid w:val="004D28F7"/>
    <w:rsid w:val="004D30E8"/>
    <w:rsid w:val="004D535A"/>
    <w:rsid w:val="004D7CF0"/>
    <w:rsid w:val="004E1DDF"/>
    <w:rsid w:val="004E386B"/>
    <w:rsid w:val="004E4AA4"/>
    <w:rsid w:val="004E6387"/>
    <w:rsid w:val="004E6728"/>
    <w:rsid w:val="004E74E1"/>
    <w:rsid w:val="004E757E"/>
    <w:rsid w:val="004F2177"/>
    <w:rsid w:val="004F4DA8"/>
    <w:rsid w:val="004F4EC3"/>
    <w:rsid w:val="004F528B"/>
    <w:rsid w:val="004F64C3"/>
    <w:rsid w:val="004F6F4F"/>
    <w:rsid w:val="004F7F4E"/>
    <w:rsid w:val="00500EDC"/>
    <w:rsid w:val="00502649"/>
    <w:rsid w:val="00502942"/>
    <w:rsid w:val="00502E04"/>
    <w:rsid w:val="0050440A"/>
    <w:rsid w:val="005049E6"/>
    <w:rsid w:val="00505D05"/>
    <w:rsid w:val="00506A45"/>
    <w:rsid w:val="00507DD7"/>
    <w:rsid w:val="00511C08"/>
    <w:rsid w:val="00511C16"/>
    <w:rsid w:val="0051264C"/>
    <w:rsid w:val="005132EF"/>
    <w:rsid w:val="00513403"/>
    <w:rsid w:val="00513A43"/>
    <w:rsid w:val="005140E6"/>
    <w:rsid w:val="005143C8"/>
    <w:rsid w:val="00514A87"/>
    <w:rsid w:val="00516BC0"/>
    <w:rsid w:val="00520A66"/>
    <w:rsid w:val="00522074"/>
    <w:rsid w:val="00522D8A"/>
    <w:rsid w:val="0052310D"/>
    <w:rsid w:val="00524013"/>
    <w:rsid w:val="005252CC"/>
    <w:rsid w:val="0052648A"/>
    <w:rsid w:val="005279FA"/>
    <w:rsid w:val="00527FBB"/>
    <w:rsid w:val="00530003"/>
    <w:rsid w:val="00532809"/>
    <w:rsid w:val="00533950"/>
    <w:rsid w:val="005346CB"/>
    <w:rsid w:val="0053634B"/>
    <w:rsid w:val="00537798"/>
    <w:rsid w:val="005403F3"/>
    <w:rsid w:val="00540C97"/>
    <w:rsid w:val="00542108"/>
    <w:rsid w:val="0054320B"/>
    <w:rsid w:val="0054344D"/>
    <w:rsid w:val="00543E4D"/>
    <w:rsid w:val="00550274"/>
    <w:rsid w:val="0055260D"/>
    <w:rsid w:val="005529E5"/>
    <w:rsid w:val="00560942"/>
    <w:rsid w:val="00560CA6"/>
    <w:rsid w:val="00562867"/>
    <w:rsid w:val="005641ED"/>
    <w:rsid w:val="0056431B"/>
    <w:rsid w:val="00564DA5"/>
    <w:rsid w:val="00566C61"/>
    <w:rsid w:val="0057411C"/>
    <w:rsid w:val="00575B34"/>
    <w:rsid w:val="005767BE"/>
    <w:rsid w:val="0058063C"/>
    <w:rsid w:val="00580B39"/>
    <w:rsid w:val="00581A58"/>
    <w:rsid w:val="00581B9A"/>
    <w:rsid w:val="0058318F"/>
    <w:rsid w:val="00583251"/>
    <w:rsid w:val="0058554F"/>
    <w:rsid w:val="00585B71"/>
    <w:rsid w:val="00586322"/>
    <w:rsid w:val="0058712B"/>
    <w:rsid w:val="00587A20"/>
    <w:rsid w:val="00590891"/>
    <w:rsid w:val="00590DD5"/>
    <w:rsid w:val="005910DD"/>
    <w:rsid w:val="00592496"/>
    <w:rsid w:val="00593FF0"/>
    <w:rsid w:val="00594B08"/>
    <w:rsid w:val="00594D83"/>
    <w:rsid w:val="005958DD"/>
    <w:rsid w:val="005958FD"/>
    <w:rsid w:val="005A103F"/>
    <w:rsid w:val="005A15AC"/>
    <w:rsid w:val="005A25F1"/>
    <w:rsid w:val="005A65DA"/>
    <w:rsid w:val="005A65FA"/>
    <w:rsid w:val="005A71D1"/>
    <w:rsid w:val="005B02D9"/>
    <w:rsid w:val="005B1F5E"/>
    <w:rsid w:val="005B29B4"/>
    <w:rsid w:val="005B3294"/>
    <w:rsid w:val="005B3E61"/>
    <w:rsid w:val="005C2FD3"/>
    <w:rsid w:val="005C638F"/>
    <w:rsid w:val="005C6EC6"/>
    <w:rsid w:val="005D32E3"/>
    <w:rsid w:val="005D37A4"/>
    <w:rsid w:val="005D38DA"/>
    <w:rsid w:val="005D7671"/>
    <w:rsid w:val="005D76E6"/>
    <w:rsid w:val="005E0386"/>
    <w:rsid w:val="005E135E"/>
    <w:rsid w:val="005E2436"/>
    <w:rsid w:val="005E3716"/>
    <w:rsid w:val="005E3AD4"/>
    <w:rsid w:val="005E3DBD"/>
    <w:rsid w:val="005E4807"/>
    <w:rsid w:val="005E4D62"/>
    <w:rsid w:val="005F1551"/>
    <w:rsid w:val="005F17CB"/>
    <w:rsid w:val="005F3522"/>
    <w:rsid w:val="005F3CC6"/>
    <w:rsid w:val="005F3D3D"/>
    <w:rsid w:val="005F4402"/>
    <w:rsid w:val="005F44CA"/>
    <w:rsid w:val="005F459A"/>
    <w:rsid w:val="005F6532"/>
    <w:rsid w:val="005F7BCC"/>
    <w:rsid w:val="00600422"/>
    <w:rsid w:val="006023FD"/>
    <w:rsid w:val="00605E52"/>
    <w:rsid w:val="00606093"/>
    <w:rsid w:val="006079F8"/>
    <w:rsid w:val="00611458"/>
    <w:rsid w:val="00615507"/>
    <w:rsid w:val="00615997"/>
    <w:rsid w:val="006237EB"/>
    <w:rsid w:val="00624C90"/>
    <w:rsid w:val="00626BB5"/>
    <w:rsid w:val="00626D18"/>
    <w:rsid w:val="006273B4"/>
    <w:rsid w:val="00627C23"/>
    <w:rsid w:val="00630BBC"/>
    <w:rsid w:val="00632FF8"/>
    <w:rsid w:val="006338B9"/>
    <w:rsid w:val="006344AD"/>
    <w:rsid w:val="00634EEB"/>
    <w:rsid w:val="006379BC"/>
    <w:rsid w:val="00637F9D"/>
    <w:rsid w:val="00640B36"/>
    <w:rsid w:val="0064679F"/>
    <w:rsid w:val="00646B8E"/>
    <w:rsid w:val="00647944"/>
    <w:rsid w:val="00650D98"/>
    <w:rsid w:val="00650EA9"/>
    <w:rsid w:val="006515BD"/>
    <w:rsid w:val="00653692"/>
    <w:rsid w:val="00654273"/>
    <w:rsid w:val="00654336"/>
    <w:rsid w:val="0065741F"/>
    <w:rsid w:val="00657C17"/>
    <w:rsid w:val="00657ED3"/>
    <w:rsid w:val="00664D2D"/>
    <w:rsid w:val="00664D92"/>
    <w:rsid w:val="00664ED6"/>
    <w:rsid w:val="00666C93"/>
    <w:rsid w:val="00671C77"/>
    <w:rsid w:val="006753C3"/>
    <w:rsid w:val="00675BF8"/>
    <w:rsid w:val="0067637E"/>
    <w:rsid w:val="00676389"/>
    <w:rsid w:val="0068068D"/>
    <w:rsid w:val="00681073"/>
    <w:rsid w:val="006817F1"/>
    <w:rsid w:val="00682CA3"/>
    <w:rsid w:val="006834E6"/>
    <w:rsid w:val="00684534"/>
    <w:rsid w:val="00684542"/>
    <w:rsid w:val="00684B6E"/>
    <w:rsid w:val="006864E4"/>
    <w:rsid w:val="00690F1A"/>
    <w:rsid w:val="006910D4"/>
    <w:rsid w:val="006922AB"/>
    <w:rsid w:val="00694FCF"/>
    <w:rsid w:val="0069693D"/>
    <w:rsid w:val="006974F3"/>
    <w:rsid w:val="006A0288"/>
    <w:rsid w:val="006A137B"/>
    <w:rsid w:val="006A281B"/>
    <w:rsid w:val="006A2D69"/>
    <w:rsid w:val="006A305B"/>
    <w:rsid w:val="006B01BA"/>
    <w:rsid w:val="006B16F5"/>
    <w:rsid w:val="006B1C22"/>
    <w:rsid w:val="006B2067"/>
    <w:rsid w:val="006B2C22"/>
    <w:rsid w:val="006B38DB"/>
    <w:rsid w:val="006B3E88"/>
    <w:rsid w:val="006B435A"/>
    <w:rsid w:val="006B446A"/>
    <w:rsid w:val="006B7301"/>
    <w:rsid w:val="006B733C"/>
    <w:rsid w:val="006C01F4"/>
    <w:rsid w:val="006C092B"/>
    <w:rsid w:val="006C1702"/>
    <w:rsid w:val="006C2247"/>
    <w:rsid w:val="006C40F6"/>
    <w:rsid w:val="006C438F"/>
    <w:rsid w:val="006C4778"/>
    <w:rsid w:val="006D0427"/>
    <w:rsid w:val="006D1DD6"/>
    <w:rsid w:val="006D2376"/>
    <w:rsid w:val="006D339C"/>
    <w:rsid w:val="006D5910"/>
    <w:rsid w:val="006D6AA3"/>
    <w:rsid w:val="006D7511"/>
    <w:rsid w:val="006E1E24"/>
    <w:rsid w:val="006E4BC8"/>
    <w:rsid w:val="006E68AC"/>
    <w:rsid w:val="006E7C58"/>
    <w:rsid w:val="006F1AEA"/>
    <w:rsid w:val="006F2A3C"/>
    <w:rsid w:val="006F4023"/>
    <w:rsid w:val="006F4B20"/>
    <w:rsid w:val="006F4DA6"/>
    <w:rsid w:val="006F52A0"/>
    <w:rsid w:val="006F700A"/>
    <w:rsid w:val="00701EB9"/>
    <w:rsid w:val="00702730"/>
    <w:rsid w:val="00704FE2"/>
    <w:rsid w:val="0071088F"/>
    <w:rsid w:val="0071195D"/>
    <w:rsid w:val="007128EC"/>
    <w:rsid w:val="0071522A"/>
    <w:rsid w:val="007162C8"/>
    <w:rsid w:val="00716E71"/>
    <w:rsid w:val="00720C9F"/>
    <w:rsid w:val="00724649"/>
    <w:rsid w:val="00725FA9"/>
    <w:rsid w:val="00726F93"/>
    <w:rsid w:val="00733212"/>
    <w:rsid w:val="007341F5"/>
    <w:rsid w:val="007350FA"/>
    <w:rsid w:val="007358B1"/>
    <w:rsid w:val="00735EEB"/>
    <w:rsid w:val="00736640"/>
    <w:rsid w:val="00736828"/>
    <w:rsid w:val="00737F41"/>
    <w:rsid w:val="007410BE"/>
    <w:rsid w:val="0074172D"/>
    <w:rsid w:val="00742BA1"/>
    <w:rsid w:val="00743001"/>
    <w:rsid w:val="00745D6D"/>
    <w:rsid w:val="00746F3D"/>
    <w:rsid w:val="00751337"/>
    <w:rsid w:val="00751645"/>
    <w:rsid w:val="00752128"/>
    <w:rsid w:val="0075311D"/>
    <w:rsid w:val="007538B8"/>
    <w:rsid w:val="00753EA6"/>
    <w:rsid w:val="007540EB"/>
    <w:rsid w:val="00754128"/>
    <w:rsid w:val="00756345"/>
    <w:rsid w:val="00756D0A"/>
    <w:rsid w:val="00756E0B"/>
    <w:rsid w:val="007579D8"/>
    <w:rsid w:val="007610DC"/>
    <w:rsid w:val="00761617"/>
    <w:rsid w:val="00761ECA"/>
    <w:rsid w:val="00761FF7"/>
    <w:rsid w:val="00762561"/>
    <w:rsid w:val="007641AB"/>
    <w:rsid w:val="00765F2A"/>
    <w:rsid w:val="00767952"/>
    <w:rsid w:val="00772E53"/>
    <w:rsid w:val="00774398"/>
    <w:rsid w:val="00775C63"/>
    <w:rsid w:val="00775E42"/>
    <w:rsid w:val="00777DAF"/>
    <w:rsid w:val="00781200"/>
    <w:rsid w:val="00782199"/>
    <w:rsid w:val="0078316C"/>
    <w:rsid w:val="00783D81"/>
    <w:rsid w:val="00791140"/>
    <w:rsid w:val="007923DE"/>
    <w:rsid w:val="007924A3"/>
    <w:rsid w:val="007948E0"/>
    <w:rsid w:val="007960BB"/>
    <w:rsid w:val="00796A6D"/>
    <w:rsid w:val="00797E79"/>
    <w:rsid w:val="007A29C4"/>
    <w:rsid w:val="007A2A7D"/>
    <w:rsid w:val="007A448C"/>
    <w:rsid w:val="007A5DDB"/>
    <w:rsid w:val="007A5E87"/>
    <w:rsid w:val="007A6948"/>
    <w:rsid w:val="007B0254"/>
    <w:rsid w:val="007B11C5"/>
    <w:rsid w:val="007B731B"/>
    <w:rsid w:val="007B7B80"/>
    <w:rsid w:val="007C06C3"/>
    <w:rsid w:val="007C12D2"/>
    <w:rsid w:val="007C1A53"/>
    <w:rsid w:val="007C3127"/>
    <w:rsid w:val="007C48E7"/>
    <w:rsid w:val="007C5323"/>
    <w:rsid w:val="007C6271"/>
    <w:rsid w:val="007C6A70"/>
    <w:rsid w:val="007D05B6"/>
    <w:rsid w:val="007D09F4"/>
    <w:rsid w:val="007D16EE"/>
    <w:rsid w:val="007D1B72"/>
    <w:rsid w:val="007D34FB"/>
    <w:rsid w:val="007D490D"/>
    <w:rsid w:val="007D4982"/>
    <w:rsid w:val="007D4A06"/>
    <w:rsid w:val="007D7E1C"/>
    <w:rsid w:val="007E0011"/>
    <w:rsid w:val="007E1B13"/>
    <w:rsid w:val="007E3169"/>
    <w:rsid w:val="007E557B"/>
    <w:rsid w:val="007E6D12"/>
    <w:rsid w:val="007E77A2"/>
    <w:rsid w:val="007E783B"/>
    <w:rsid w:val="007E78E3"/>
    <w:rsid w:val="007E7F53"/>
    <w:rsid w:val="007F045C"/>
    <w:rsid w:val="007F059F"/>
    <w:rsid w:val="007F0795"/>
    <w:rsid w:val="007F0A5E"/>
    <w:rsid w:val="007F1A1D"/>
    <w:rsid w:val="007F1E27"/>
    <w:rsid w:val="007F5540"/>
    <w:rsid w:val="007F568B"/>
    <w:rsid w:val="00800435"/>
    <w:rsid w:val="008014DB"/>
    <w:rsid w:val="008045E0"/>
    <w:rsid w:val="00805C16"/>
    <w:rsid w:val="00807ECC"/>
    <w:rsid w:val="00811313"/>
    <w:rsid w:val="008114ED"/>
    <w:rsid w:val="00813612"/>
    <w:rsid w:val="0081416E"/>
    <w:rsid w:val="00815B5C"/>
    <w:rsid w:val="00816AF6"/>
    <w:rsid w:val="0081785F"/>
    <w:rsid w:val="00820961"/>
    <w:rsid w:val="00821B9A"/>
    <w:rsid w:val="0082283C"/>
    <w:rsid w:val="00822B30"/>
    <w:rsid w:val="008236DE"/>
    <w:rsid w:val="00823767"/>
    <w:rsid w:val="00832A75"/>
    <w:rsid w:val="008333E2"/>
    <w:rsid w:val="00833452"/>
    <w:rsid w:val="00834574"/>
    <w:rsid w:val="008348D1"/>
    <w:rsid w:val="008352AE"/>
    <w:rsid w:val="00835C69"/>
    <w:rsid w:val="00836A3B"/>
    <w:rsid w:val="00837AFB"/>
    <w:rsid w:val="00840415"/>
    <w:rsid w:val="00841776"/>
    <w:rsid w:val="0084178C"/>
    <w:rsid w:val="00842BD3"/>
    <w:rsid w:val="008433D0"/>
    <w:rsid w:val="00843508"/>
    <w:rsid w:val="008452AE"/>
    <w:rsid w:val="00845F89"/>
    <w:rsid w:val="008463B9"/>
    <w:rsid w:val="00846CFB"/>
    <w:rsid w:val="00847693"/>
    <w:rsid w:val="00847856"/>
    <w:rsid w:val="00853A4E"/>
    <w:rsid w:val="00853D12"/>
    <w:rsid w:val="00854407"/>
    <w:rsid w:val="0085490E"/>
    <w:rsid w:val="0085493A"/>
    <w:rsid w:val="00854E84"/>
    <w:rsid w:val="00855A93"/>
    <w:rsid w:val="0085657F"/>
    <w:rsid w:val="00856ED9"/>
    <w:rsid w:val="00857B54"/>
    <w:rsid w:val="00857E03"/>
    <w:rsid w:val="00861969"/>
    <w:rsid w:val="00866806"/>
    <w:rsid w:val="00866F29"/>
    <w:rsid w:val="0086719D"/>
    <w:rsid w:val="00873B97"/>
    <w:rsid w:val="00875044"/>
    <w:rsid w:val="00875652"/>
    <w:rsid w:val="0087621A"/>
    <w:rsid w:val="00876E0F"/>
    <w:rsid w:val="008819EF"/>
    <w:rsid w:val="0088444A"/>
    <w:rsid w:val="00884735"/>
    <w:rsid w:val="00885A0B"/>
    <w:rsid w:val="00885BCA"/>
    <w:rsid w:val="008870B5"/>
    <w:rsid w:val="008904BB"/>
    <w:rsid w:val="008916C4"/>
    <w:rsid w:val="00893009"/>
    <w:rsid w:val="00893403"/>
    <w:rsid w:val="00894215"/>
    <w:rsid w:val="0089487A"/>
    <w:rsid w:val="008968ED"/>
    <w:rsid w:val="0089727A"/>
    <w:rsid w:val="008A28FE"/>
    <w:rsid w:val="008A37AB"/>
    <w:rsid w:val="008A3DC2"/>
    <w:rsid w:val="008A575B"/>
    <w:rsid w:val="008A58BA"/>
    <w:rsid w:val="008A6EE1"/>
    <w:rsid w:val="008A712D"/>
    <w:rsid w:val="008B1B8F"/>
    <w:rsid w:val="008B2B4E"/>
    <w:rsid w:val="008B59FE"/>
    <w:rsid w:val="008B6757"/>
    <w:rsid w:val="008B69BC"/>
    <w:rsid w:val="008C0376"/>
    <w:rsid w:val="008C0DBB"/>
    <w:rsid w:val="008C1679"/>
    <w:rsid w:val="008C1869"/>
    <w:rsid w:val="008C246F"/>
    <w:rsid w:val="008C24A4"/>
    <w:rsid w:val="008C391D"/>
    <w:rsid w:val="008C535E"/>
    <w:rsid w:val="008C5632"/>
    <w:rsid w:val="008C57F7"/>
    <w:rsid w:val="008C6542"/>
    <w:rsid w:val="008C74C3"/>
    <w:rsid w:val="008D080E"/>
    <w:rsid w:val="008D0892"/>
    <w:rsid w:val="008D2DEE"/>
    <w:rsid w:val="008D59C1"/>
    <w:rsid w:val="008E1209"/>
    <w:rsid w:val="008E4661"/>
    <w:rsid w:val="008E69D9"/>
    <w:rsid w:val="008E71F1"/>
    <w:rsid w:val="008E76B9"/>
    <w:rsid w:val="008F028E"/>
    <w:rsid w:val="008F0607"/>
    <w:rsid w:val="008F3B28"/>
    <w:rsid w:val="008F654B"/>
    <w:rsid w:val="008F6AC4"/>
    <w:rsid w:val="008F7B75"/>
    <w:rsid w:val="00900220"/>
    <w:rsid w:val="009014A9"/>
    <w:rsid w:val="00902DE9"/>
    <w:rsid w:val="00905E30"/>
    <w:rsid w:val="00906D2A"/>
    <w:rsid w:val="00906D44"/>
    <w:rsid w:val="009074D8"/>
    <w:rsid w:val="00907EBC"/>
    <w:rsid w:val="00907F2C"/>
    <w:rsid w:val="00910CE5"/>
    <w:rsid w:val="00910DE9"/>
    <w:rsid w:val="009125B1"/>
    <w:rsid w:val="00913B7C"/>
    <w:rsid w:val="009144A3"/>
    <w:rsid w:val="009202A8"/>
    <w:rsid w:val="00921BD5"/>
    <w:rsid w:val="009220A3"/>
    <w:rsid w:val="00924D99"/>
    <w:rsid w:val="00924ED2"/>
    <w:rsid w:val="00927013"/>
    <w:rsid w:val="0092716E"/>
    <w:rsid w:val="00930240"/>
    <w:rsid w:val="009351F2"/>
    <w:rsid w:val="00936168"/>
    <w:rsid w:val="009404EF"/>
    <w:rsid w:val="00942936"/>
    <w:rsid w:val="00943F69"/>
    <w:rsid w:val="0094669E"/>
    <w:rsid w:val="009477E2"/>
    <w:rsid w:val="00947926"/>
    <w:rsid w:val="00950FC5"/>
    <w:rsid w:val="00953428"/>
    <w:rsid w:val="00955DC8"/>
    <w:rsid w:val="00957276"/>
    <w:rsid w:val="009572C9"/>
    <w:rsid w:val="00957724"/>
    <w:rsid w:val="00962EB9"/>
    <w:rsid w:val="0096456F"/>
    <w:rsid w:val="00965036"/>
    <w:rsid w:val="00966D9C"/>
    <w:rsid w:val="0097060C"/>
    <w:rsid w:val="00970687"/>
    <w:rsid w:val="009709D0"/>
    <w:rsid w:val="0097152E"/>
    <w:rsid w:val="00973AE0"/>
    <w:rsid w:val="009763DD"/>
    <w:rsid w:val="00976BB9"/>
    <w:rsid w:val="009774E5"/>
    <w:rsid w:val="009779C4"/>
    <w:rsid w:val="00983680"/>
    <w:rsid w:val="00983A79"/>
    <w:rsid w:val="009841AB"/>
    <w:rsid w:val="00986F0B"/>
    <w:rsid w:val="00990CCD"/>
    <w:rsid w:val="00995306"/>
    <w:rsid w:val="0099575F"/>
    <w:rsid w:val="009963C5"/>
    <w:rsid w:val="00996603"/>
    <w:rsid w:val="009A0202"/>
    <w:rsid w:val="009A1B24"/>
    <w:rsid w:val="009A1E97"/>
    <w:rsid w:val="009A4C24"/>
    <w:rsid w:val="009B18C1"/>
    <w:rsid w:val="009B2ABA"/>
    <w:rsid w:val="009B363E"/>
    <w:rsid w:val="009B3768"/>
    <w:rsid w:val="009B4C00"/>
    <w:rsid w:val="009B63FC"/>
    <w:rsid w:val="009C7C1E"/>
    <w:rsid w:val="009D0B42"/>
    <w:rsid w:val="009D0D44"/>
    <w:rsid w:val="009D2200"/>
    <w:rsid w:val="009D2CB3"/>
    <w:rsid w:val="009D3024"/>
    <w:rsid w:val="009D3A03"/>
    <w:rsid w:val="009D5AEE"/>
    <w:rsid w:val="009D62B7"/>
    <w:rsid w:val="009E1A23"/>
    <w:rsid w:val="009E1C60"/>
    <w:rsid w:val="009E3A71"/>
    <w:rsid w:val="009E4BBD"/>
    <w:rsid w:val="009E5E2F"/>
    <w:rsid w:val="009E6620"/>
    <w:rsid w:val="009E7398"/>
    <w:rsid w:val="009F213E"/>
    <w:rsid w:val="009F2364"/>
    <w:rsid w:val="009F2BB2"/>
    <w:rsid w:val="009F3798"/>
    <w:rsid w:val="009F3839"/>
    <w:rsid w:val="009F798B"/>
    <w:rsid w:val="00A008A9"/>
    <w:rsid w:val="00A013E0"/>
    <w:rsid w:val="00A033F2"/>
    <w:rsid w:val="00A04825"/>
    <w:rsid w:val="00A05404"/>
    <w:rsid w:val="00A06ADC"/>
    <w:rsid w:val="00A0789A"/>
    <w:rsid w:val="00A07A5D"/>
    <w:rsid w:val="00A1079F"/>
    <w:rsid w:val="00A11B0E"/>
    <w:rsid w:val="00A12B18"/>
    <w:rsid w:val="00A1312D"/>
    <w:rsid w:val="00A13441"/>
    <w:rsid w:val="00A1486F"/>
    <w:rsid w:val="00A14FEB"/>
    <w:rsid w:val="00A16490"/>
    <w:rsid w:val="00A165E9"/>
    <w:rsid w:val="00A17950"/>
    <w:rsid w:val="00A17C96"/>
    <w:rsid w:val="00A2109E"/>
    <w:rsid w:val="00A21115"/>
    <w:rsid w:val="00A21B9A"/>
    <w:rsid w:val="00A21F2B"/>
    <w:rsid w:val="00A22EFF"/>
    <w:rsid w:val="00A244A6"/>
    <w:rsid w:val="00A25724"/>
    <w:rsid w:val="00A262E3"/>
    <w:rsid w:val="00A304BF"/>
    <w:rsid w:val="00A311B3"/>
    <w:rsid w:val="00A313EB"/>
    <w:rsid w:val="00A33934"/>
    <w:rsid w:val="00A34941"/>
    <w:rsid w:val="00A36D85"/>
    <w:rsid w:val="00A370A1"/>
    <w:rsid w:val="00A376CD"/>
    <w:rsid w:val="00A40AAD"/>
    <w:rsid w:val="00A425D2"/>
    <w:rsid w:val="00A44E62"/>
    <w:rsid w:val="00A4681F"/>
    <w:rsid w:val="00A506AE"/>
    <w:rsid w:val="00A50730"/>
    <w:rsid w:val="00A5496D"/>
    <w:rsid w:val="00A54E68"/>
    <w:rsid w:val="00A5583D"/>
    <w:rsid w:val="00A563A2"/>
    <w:rsid w:val="00A56519"/>
    <w:rsid w:val="00A56B4D"/>
    <w:rsid w:val="00A56B94"/>
    <w:rsid w:val="00A621D2"/>
    <w:rsid w:val="00A621F7"/>
    <w:rsid w:val="00A62A91"/>
    <w:rsid w:val="00A65DE3"/>
    <w:rsid w:val="00A66B83"/>
    <w:rsid w:val="00A66E7F"/>
    <w:rsid w:val="00A67ED7"/>
    <w:rsid w:val="00A71FE0"/>
    <w:rsid w:val="00A725DB"/>
    <w:rsid w:val="00A72F1E"/>
    <w:rsid w:val="00A74149"/>
    <w:rsid w:val="00A7574A"/>
    <w:rsid w:val="00A77858"/>
    <w:rsid w:val="00A80921"/>
    <w:rsid w:val="00A8202B"/>
    <w:rsid w:val="00A822B7"/>
    <w:rsid w:val="00A82C4D"/>
    <w:rsid w:val="00A844B9"/>
    <w:rsid w:val="00A87C5D"/>
    <w:rsid w:val="00A87ECB"/>
    <w:rsid w:val="00A91C64"/>
    <w:rsid w:val="00A927B4"/>
    <w:rsid w:val="00A92FB7"/>
    <w:rsid w:val="00A94332"/>
    <w:rsid w:val="00A96014"/>
    <w:rsid w:val="00A961BB"/>
    <w:rsid w:val="00A96C43"/>
    <w:rsid w:val="00A97326"/>
    <w:rsid w:val="00A97D36"/>
    <w:rsid w:val="00AA1258"/>
    <w:rsid w:val="00AA12C3"/>
    <w:rsid w:val="00AA2085"/>
    <w:rsid w:val="00AA361C"/>
    <w:rsid w:val="00AA514F"/>
    <w:rsid w:val="00AA5C99"/>
    <w:rsid w:val="00AA5D74"/>
    <w:rsid w:val="00AA5F02"/>
    <w:rsid w:val="00AA676B"/>
    <w:rsid w:val="00AB02DB"/>
    <w:rsid w:val="00AB1893"/>
    <w:rsid w:val="00AB2AF5"/>
    <w:rsid w:val="00AB4144"/>
    <w:rsid w:val="00AC0D9C"/>
    <w:rsid w:val="00AC1981"/>
    <w:rsid w:val="00AC2F71"/>
    <w:rsid w:val="00AC3361"/>
    <w:rsid w:val="00AC4174"/>
    <w:rsid w:val="00AC4ECE"/>
    <w:rsid w:val="00AC6F90"/>
    <w:rsid w:val="00AD0BF9"/>
    <w:rsid w:val="00AD26A8"/>
    <w:rsid w:val="00AD2889"/>
    <w:rsid w:val="00AE035B"/>
    <w:rsid w:val="00AE0864"/>
    <w:rsid w:val="00AE0937"/>
    <w:rsid w:val="00AE13DC"/>
    <w:rsid w:val="00AE3503"/>
    <w:rsid w:val="00AE4A35"/>
    <w:rsid w:val="00AE4B4F"/>
    <w:rsid w:val="00AE5AD4"/>
    <w:rsid w:val="00AE5B71"/>
    <w:rsid w:val="00AE7336"/>
    <w:rsid w:val="00AE7AB3"/>
    <w:rsid w:val="00AE7BC6"/>
    <w:rsid w:val="00AE7C4B"/>
    <w:rsid w:val="00AE7DD4"/>
    <w:rsid w:val="00AF2435"/>
    <w:rsid w:val="00AF2643"/>
    <w:rsid w:val="00AF474B"/>
    <w:rsid w:val="00AF6908"/>
    <w:rsid w:val="00B023C6"/>
    <w:rsid w:val="00B03F04"/>
    <w:rsid w:val="00B055BD"/>
    <w:rsid w:val="00B0592C"/>
    <w:rsid w:val="00B06D08"/>
    <w:rsid w:val="00B07D47"/>
    <w:rsid w:val="00B07DC5"/>
    <w:rsid w:val="00B1006C"/>
    <w:rsid w:val="00B12016"/>
    <w:rsid w:val="00B12E3D"/>
    <w:rsid w:val="00B130CC"/>
    <w:rsid w:val="00B13996"/>
    <w:rsid w:val="00B14BB7"/>
    <w:rsid w:val="00B15C79"/>
    <w:rsid w:val="00B1770C"/>
    <w:rsid w:val="00B17E0F"/>
    <w:rsid w:val="00B22D74"/>
    <w:rsid w:val="00B243ED"/>
    <w:rsid w:val="00B30DC3"/>
    <w:rsid w:val="00B31A39"/>
    <w:rsid w:val="00B3224A"/>
    <w:rsid w:val="00B326E7"/>
    <w:rsid w:val="00B3397E"/>
    <w:rsid w:val="00B33B2A"/>
    <w:rsid w:val="00B34968"/>
    <w:rsid w:val="00B411AB"/>
    <w:rsid w:val="00B41D32"/>
    <w:rsid w:val="00B41E4E"/>
    <w:rsid w:val="00B43F9B"/>
    <w:rsid w:val="00B46BF2"/>
    <w:rsid w:val="00B60D7A"/>
    <w:rsid w:val="00B618B5"/>
    <w:rsid w:val="00B62C4B"/>
    <w:rsid w:val="00B63FFA"/>
    <w:rsid w:val="00B64794"/>
    <w:rsid w:val="00B66D06"/>
    <w:rsid w:val="00B66FA7"/>
    <w:rsid w:val="00B67640"/>
    <w:rsid w:val="00B67B68"/>
    <w:rsid w:val="00B72695"/>
    <w:rsid w:val="00B73495"/>
    <w:rsid w:val="00B808DF"/>
    <w:rsid w:val="00B80EA1"/>
    <w:rsid w:val="00B86ED7"/>
    <w:rsid w:val="00B87689"/>
    <w:rsid w:val="00B90B15"/>
    <w:rsid w:val="00B90B64"/>
    <w:rsid w:val="00B92C60"/>
    <w:rsid w:val="00B92ECD"/>
    <w:rsid w:val="00B94034"/>
    <w:rsid w:val="00B94149"/>
    <w:rsid w:val="00B94282"/>
    <w:rsid w:val="00B957FC"/>
    <w:rsid w:val="00B97B79"/>
    <w:rsid w:val="00BA15CC"/>
    <w:rsid w:val="00BA38F9"/>
    <w:rsid w:val="00BA44E6"/>
    <w:rsid w:val="00BA6123"/>
    <w:rsid w:val="00BA76A0"/>
    <w:rsid w:val="00BB006C"/>
    <w:rsid w:val="00BB0DCE"/>
    <w:rsid w:val="00BB1D71"/>
    <w:rsid w:val="00BB3066"/>
    <w:rsid w:val="00BB30F7"/>
    <w:rsid w:val="00BB323B"/>
    <w:rsid w:val="00BB3DCF"/>
    <w:rsid w:val="00BB5EC6"/>
    <w:rsid w:val="00BC4667"/>
    <w:rsid w:val="00BC59F9"/>
    <w:rsid w:val="00BC5C5E"/>
    <w:rsid w:val="00BC6B78"/>
    <w:rsid w:val="00BD1CBE"/>
    <w:rsid w:val="00BD717E"/>
    <w:rsid w:val="00BD7708"/>
    <w:rsid w:val="00BD7A92"/>
    <w:rsid w:val="00BE0370"/>
    <w:rsid w:val="00BE3F03"/>
    <w:rsid w:val="00BE469B"/>
    <w:rsid w:val="00BE520B"/>
    <w:rsid w:val="00BE667B"/>
    <w:rsid w:val="00BE7015"/>
    <w:rsid w:val="00BE79BC"/>
    <w:rsid w:val="00BE7D81"/>
    <w:rsid w:val="00BE7EA7"/>
    <w:rsid w:val="00BF1F78"/>
    <w:rsid w:val="00BF2B04"/>
    <w:rsid w:val="00BF67AD"/>
    <w:rsid w:val="00BF7E4F"/>
    <w:rsid w:val="00C00BC6"/>
    <w:rsid w:val="00C03490"/>
    <w:rsid w:val="00C03D89"/>
    <w:rsid w:val="00C03E9D"/>
    <w:rsid w:val="00C04FEB"/>
    <w:rsid w:val="00C05DD9"/>
    <w:rsid w:val="00C05FFD"/>
    <w:rsid w:val="00C07A30"/>
    <w:rsid w:val="00C1027A"/>
    <w:rsid w:val="00C11F93"/>
    <w:rsid w:val="00C1211B"/>
    <w:rsid w:val="00C12826"/>
    <w:rsid w:val="00C133B1"/>
    <w:rsid w:val="00C135E4"/>
    <w:rsid w:val="00C147F1"/>
    <w:rsid w:val="00C15118"/>
    <w:rsid w:val="00C1798C"/>
    <w:rsid w:val="00C203B9"/>
    <w:rsid w:val="00C20711"/>
    <w:rsid w:val="00C20791"/>
    <w:rsid w:val="00C22074"/>
    <w:rsid w:val="00C23667"/>
    <w:rsid w:val="00C23782"/>
    <w:rsid w:val="00C23D82"/>
    <w:rsid w:val="00C26416"/>
    <w:rsid w:val="00C320B3"/>
    <w:rsid w:val="00C348C3"/>
    <w:rsid w:val="00C354EF"/>
    <w:rsid w:val="00C36274"/>
    <w:rsid w:val="00C40179"/>
    <w:rsid w:val="00C412F2"/>
    <w:rsid w:val="00C413D5"/>
    <w:rsid w:val="00C4404A"/>
    <w:rsid w:val="00C46815"/>
    <w:rsid w:val="00C477F8"/>
    <w:rsid w:val="00C500E1"/>
    <w:rsid w:val="00C5377E"/>
    <w:rsid w:val="00C542A1"/>
    <w:rsid w:val="00C572B4"/>
    <w:rsid w:val="00C60542"/>
    <w:rsid w:val="00C60946"/>
    <w:rsid w:val="00C60997"/>
    <w:rsid w:val="00C61C80"/>
    <w:rsid w:val="00C6226B"/>
    <w:rsid w:val="00C6302A"/>
    <w:rsid w:val="00C6649C"/>
    <w:rsid w:val="00C664AD"/>
    <w:rsid w:val="00C66ECF"/>
    <w:rsid w:val="00C67A70"/>
    <w:rsid w:val="00C67A71"/>
    <w:rsid w:val="00C73736"/>
    <w:rsid w:val="00C75D69"/>
    <w:rsid w:val="00C760C0"/>
    <w:rsid w:val="00C809DB"/>
    <w:rsid w:val="00C8179F"/>
    <w:rsid w:val="00C9109E"/>
    <w:rsid w:val="00C911DF"/>
    <w:rsid w:val="00C92E22"/>
    <w:rsid w:val="00C938A9"/>
    <w:rsid w:val="00C9497C"/>
    <w:rsid w:val="00C95CA9"/>
    <w:rsid w:val="00C9746E"/>
    <w:rsid w:val="00C97F4A"/>
    <w:rsid w:val="00CA1AF9"/>
    <w:rsid w:val="00CA2ECE"/>
    <w:rsid w:val="00CA4270"/>
    <w:rsid w:val="00CA5BF4"/>
    <w:rsid w:val="00CA5CFF"/>
    <w:rsid w:val="00CB0554"/>
    <w:rsid w:val="00CB1421"/>
    <w:rsid w:val="00CB1D37"/>
    <w:rsid w:val="00CB297F"/>
    <w:rsid w:val="00CB6A9C"/>
    <w:rsid w:val="00CB6BE6"/>
    <w:rsid w:val="00CC363E"/>
    <w:rsid w:val="00CC5E7C"/>
    <w:rsid w:val="00CD0CE8"/>
    <w:rsid w:val="00CD4193"/>
    <w:rsid w:val="00CD562E"/>
    <w:rsid w:val="00CD63CB"/>
    <w:rsid w:val="00CD73C5"/>
    <w:rsid w:val="00CD7894"/>
    <w:rsid w:val="00CD7B20"/>
    <w:rsid w:val="00CE0483"/>
    <w:rsid w:val="00CE20EE"/>
    <w:rsid w:val="00CE2B7F"/>
    <w:rsid w:val="00CE3157"/>
    <w:rsid w:val="00CE3BB5"/>
    <w:rsid w:val="00CE4A8F"/>
    <w:rsid w:val="00CF2326"/>
    <w:rsid w:val="00CF4FCC"/>
    <w:rsid w:val="00CF50E5"/>
    <w:rsid w:val="00CF531D"/>
    <w:rsid w:val="00CF5468"/>
    <w:rsid w:val="00CF61B6"/>
    <w:rsid w:val="00D00477"/>
    <w:rsid w:val="00D00E32"/>
    <w:rsid w:val="00D02351"/>
    <w:rsid w:val="00D0663D"/>
    <w:rsid w:val="00D07A8A"/>
    <w:rsid w:val="00D1173B"/>
    <w:rsid w:val="00D11A18"/>
    <w:rsid w:val="00D11B4F"/>
    <w:rsid w:val="00D128B4"/>
    <w:rsid w:val="00D13267"/>
    <w:rsid w:val="00D142ED"/>
    <w:rsid w:val="00D148F0"/>
    <w:rsid w:val="00D16743"/>
    <w:rsid w:val="00D20707"/>
    <w:rsid w:val="00D23F43"/>
    <w:rsid w:val="00D24BD7"/>
    <w:rsid w:val="00D2796B"/>
    <w:rsid w:val="00D406CE"/>
    <w:rsid w:val="00D4179D"/>
    <w:rsid w:val="00D43063"/>
    <w:rsid w:val="00D449C9"/>
    <w:rsid w:val="00D47001"/>
    <w:rsid w:val="00D47711"/>
    <w:rsid w:val="00D515E9"/>
    <w:rsid w:val="00D51BDD"/>
    <w:rsid w:val="00D52062"/>
    <w:rsid w:val="00D538F6"/>
    <w:rsid w:val="00D53C71"/>
    <w:rsid w:val="00D54A16"/>
    <w:rsid w:val="00D559E0"/>
    <w:rsid w:val="00D55A37"/>
    <w:rsid w:val="00D55C47"/>
    <w:rsid w:val="00D55C99"/>
    <w:rsid w:val="00D57E74"/>
    <w:rsid w:val="00D620F1"/>
    <w:rsid w:val="00D632B6"/>
    <w:rsid w:val="00D65EAB"/>
    <w:rsid w:val="00D65F84"/>
    <w:rsid w:val="00D668BC"/>
    <w:rsid w:val="00D6717C"/>
    <w:rsid w:val="00D73597"/>
    <w:rsid w:val="00D74572"/>
    <w:rsid w:val="00D7558B"/>
    <w:rsid w:val="00D76796"/>
    <w:rsid w:val="00D808C9"/>
    <w:rsid w:val="00D8250D"/>
    <w:rsid w:val="00D83030"/>
    <w:rsid w:val="00D83290"/>
    <w:rsid w:val="00D86ABA"/>
    <w:rsid w:val="00D87049"/>
    <w:rsid w:val="00D8709C"/>
    <w:rsid w:val="00D9281C"/>
    <w:rsid w:val="00D929E2"/>
    <w:rsid w:val="00D930F4"/>
    <w:rsid w:val="00D943E6"/>
    <w:rsid w:val="00D97CB9"/>
    <w:rsid w:val="00D97E7C"/>
    <w:rsid w:val="00DA21B0"/>
    <w:rsid w:val="00DA27E4"/>
    <w:rsid w:val="00DA2829"/>
    <w:rsid w:val="00DA2D5E"/>
    <w:rsid w:val="00DA525F"/>
    <w:rsid w:val="00DA6263"/>
    <w:rsid w:val="00DB141F"/>
    <w:rsid w:val="00DB271C"/>
    <w:rsid w:val="00DB28AD"/>
    <w:rsid w:val="00DB2920"/>
    <w:rsid w:val="00DB2D3F"/>
    <w:rsid w:val="00DB493B"/>
    <w:rsid w:val="00DB4AB8"/>
    <w:rsid w:val="00DB4DBC"/>
    <w:rsid w:val="00DB6B46"/>
    <w:rsid w:val="00DB7216"/>
    <w:rsid w:val="00DC3017"/>
    <w:rsid w:val="00DC3E9F"/>
    <w:rsid w:val="00DC4E1A"/>
    <w:rsid w:val="00DC5FDA"/>
    <w:rsid w:val="00DC67AF"/>
    <w:rsid w:val="00DC78FF"/>
    <w:rsid w:val="00DD2EF0"/>
    <w:rsid w:val="00DD5C51"/>
    <w:rsid w:val="00DD5D9C"/>
    <w:rsid w:val="00DD673D"/>
    <w:rsid w:val="00DD6F60"/>
    <w:rsid w:val="00DD72C9"/>
    <w:rsid w:val="00DE073F"/>
    <w:rsid w:val="00DE3340"/>
    <w:rsid w:val="00DE4738"/>
    <w:rsid w:val="00DE504C"/>
    <w:rsid w:val="00DE5088"/>
    <w:rsid w:val="00DE5864"/>
    <w:rsid w:val="00DE5CF8"/>
    <w:rsid w:val="00DE6036"/>
    <w:rsid w:val="00DE7E0F"/>
    <w:rsid w:val="00DF05EA"/>
    <w:rsid w:val="00DF3E3D"/>
    <w:rsid w:val="00DF641D"/>
    <w:rsid w:val="00DF6DFD"/>
    <w:rsid w:val="00DF7AA2"/>
    <w:rsid w:val="00E0010D"/>
    <w:rsid w:val="00E00B42"/>
    <w:rsid w:val="00E014AB"/>
    <w:rsid w:val="00E0154C"/>
    <w:rsid w:val="00E01D71"/>
    <w:rsid w:val="00E03020"/>
    <w:rsid w:val="00E05744"/>
    <w:rsid w:val="00E069E7"/>
    <w:rsid w:val="00E0702C"/>
    <w:rsid w:val="00E114B5"/>
    <w:rsid w:val="00E1161D"/>
    <w:rsid w:val="00E121F1"/>
    <w:rsid w:val="00E123B2"/>
    <w:rsid w:val="00E14939"/>
    <w:rsid w:val="00E15545"/>
    <w:rsid w:val="00E1569C"/>
    <w:rsid w:val="00E17B54"/>
    <w:rsid w:val="00E20142"/>
    <w:rsid w:val="00E214EE"/>
    <w:rsid w:val="00E238DD"/>
    <w:rsid w:val="00E23E0C"/>
    <w:rsid w:val="00E23EDF"/>
    <w:rsid w:val="00E2689D"/>
    <w:rsid w:val="00E268BB"/>
    <w:rsid w:val="00E26BC4"/>
    <w:rsid w:val="00E3167C"/>
    <w:rsid w:val="00E32C0C"/>
    <w:rsid w:val="00E36CEE"/>
    <w:rsid w:val="00E407FD"/>
    <w:rsid w:val="00E4099C"/>
    <w:rsid w:val="00E41A94"/>
    <w:rsid w:val="00E41FDA"/>
    <w:rsid w:val="00E425D0"/>
    <w:rsid w:val="00E43B2C"/>
    <w:rsid w:val="00E459BB"/>
    <w:rsid w:val="00E51816"/>
    <w:rsid w:val="00E52212"/>
    <w:rsid w:val="00E52401"/>
    <w:rsid w:val="00E5289F"/>
    <w:rsid w:val="00E533A1"/>
    <w:rsid w:val="00E53910"/>
    <w:rsid w:val="00E543BF"/>
    <w:rsid w:val="00E57BC5"/>
    <w:rsid w:val="00E63E0D"/>
    <w:rsid w:val="00E65392"/>
    <w:rsid w:val="00E653BE"/>
    <w:rsid w:val="00E65A98"/>
    <w:rsid w:val="00E66584"/>
    <w:rsid w:val="00E6658B"/>
    <w:rsid w:val="00E6701A"/>
    <w:rsid w:val="00E70918"/>
    <w:rsid w:val="00E71C5A"/>
    <w:rsid w:val="00E71D92"/>
    <w:rsid w:val="00E7222B"/>
    <w:rsid w:val="00E74773"/>
    <w:rsid w:val="00E75F72"/>
    <w:rsid w:val="00E766B7"/>
    <w:rsid w:val="00E76B65"/>
    <w:rsid w:val="00E776C3"/>
    <w:rsid w:val="00E77BC3"/>
    <w:rsid w:val="00E81791"/>
    <w:rsid w:val="00E837DA"/>
    <w:rsid w:val="00E83AFD"/>
    <w:rsid w:val="00E83ED4"/>
    <w:rsid w:val="00E858CB"/>
    <w:rsid w:val="00E90579"/>
    <w:rsid w:val="00E92014"/>
    <w:rsid w:val="00E94838"/>
    <w:rsid w:val="00E94C99"/>
    <w:rsid w:val="00E94DB6"/>
    <w:rsid w:val="00E95070"/>
    <w:rsid w:val="00E95545"/>
    <w:rsid w:val="00E97077"/>
    <w:rsid w:val="00EA2989"/>
    <w:rsid w:val="00EA6C79"/>
    <w:rsid w:val="00EB3DC4"/>
    <w:rsid w:val="00EB6DFA"/>
    <w:rsid w:val="00EB7114"/>
    <w:rsid w:val="00EC023C"/>
    <w:rsid w:val="00EC072B"/>
    <w:rsid w:val="00EC0E27"/>
    <w:rsid w:val="00EC0ED1"/>
    <w:rsid w:val="00EC2AFB"/>
    <w:rsid w:val="00EC3255"/>
    <w:rsid w:val="00EC4C50"/>
    <w:rsid w:val="00EC57A7"/>
    <w:rsid w:val="00EC6D99"/>
    <w:rsid w:val="00EC7A8A"/>
    <w:rsid w:val="00EC7C19"/>
    <w:rsid w:val="00ED0D46"/>
    <w:rsid w:val="00ED5D94"/>
    <w:rsid w:val="00ED7235"/>
    <w:rsid w:val="00EE142C"/>
    <w:rsid w:val="00EE25C3"/>
    <w:rsid w:val="00EE26BB"/>
    <w:rsid w:val="00EE26D7"/>
    <w:rsid w:val="00EE2948"/>
    <w:rsid w:val="00EE2E1A"/>
    <w:rsid w:val="00EE5228"/>
    <w:rsid w:val="00EE7F4D"/>
    <w:rsid w:val="00EF0290"/>
    <w:rsid w:val="00EF11BF"/>
    <w:rsid w:val="00EF2F55"/>
    <w:rsid w:val="00EF4BD8"/>
    <w:rsid w:val="00EF56B4"/>
    <w:rsid w:val="00EF64B1"/>
    <w:rsid w:val="00EF6D74"/>
    <w:rsid w:val="00F00CB7"/>
    <w:rsid w:val="00F00D2E"/>
    <w:rsid w:val="00F019CA"/>
    <w:rsid w:val="00F0223C"/>
    <w:rsid w:val="00F107A0"/>
    <w:rsid w:val="00F1484E"/>
    <w:rsid w:val="00F15E57"/>
    <w:rsid w:val="00F16271"/>
    <w:rsid w:val="00F1655E"/>
    <w:rsid w:val="00F206F1"/>
    <w:rsid w:val="00F20C71"/>
    <w:rsid w:val="00F250F8"/>
    <w:rsid w:val="00F27F4B"/>
    <w:rsid w:val="00F31899"/>
    <w:rsid w:val="00F321E8"/>
    <w:rsid w:val="00F3286B"/>
    <w:rsid w:val="00F3412F"/>
    <w:rsid w:val="00F3562D"/>
    <w:rsid w:val="00F415BC"/>
    <w:rsid w:val="00F42E41"/>
    <w:rsid w:val="00F43E8B"/>
    <w:rsid w:val="00F47366"/>
    <w:rsid w:val="00F47F85"/>
    <w:rsid w:val="00F50357"/>
    <w:rsid w:val="00F53556"/>
    <w:rsid w:val="00F53FDA"/>
    <w:rsid w:val="00F54E67"/>
    <w:rsid w:val="00F5579D"/>
    <w:rsid w:val="00F55B4A"/>
    <w:rsid w:val="00F5620A"/>
    <w:rsid w:val="00F61338"/>
    <w:rsid w:val="00F626E2"/>
    <w:rsid w:val="00F62838"/>
    <w:rsid w:val="00F62BE9"/>
    <w:rsid w:val="00F64DF6"/>
    <w:rsid w:val="00F6567B"/>
    <w:rsid w:val="00F667B8"/>
    <w:rsid w:val="00F67165"/>
    <w:rsid w:val="00F67AC7"/>
    <w:rsid w:val="00F67B50"/>
    <w:rsid w:val="00F67C12"/>
    <w:rsid w:val="00F72F68"/>
    <w:rsid w:val="00F733F5"/>
    <w:rsid w:val="00F75690"/>
    <w:rsid w:val="00F762FF"/>
    <w:rsid w:val="00F76309"/>
    <w:rsid w:val="00F76B0B"/>
    <w:rsid w:val="00F77534"/>
    <w:rsid w:val="00F80160"/>
    <w:rsid w:val="00F80374"/>
    <w:rsid w:val="00F811FF"/>
    <w:rsid w:val="00F82490"/>
    <w:rsid w:val="00F83CCC"/>
    <w:rsid w:val="00F847A3"/>
    <w:rsid w:val="00F864A6"/>
    <w:rsid w:val="00F921B5"/>
    <w:rsid w:val="00F93046"/>
    <w:rsid w:val="00F941A9"/>
    <w:rsid w:val="00F95CAF"/>
    <w:rsid w:val="00F95DD7"/>
    <w:rsid w:val="00FA0618"/>
    <w:rsid w:val="00FA1072"/>
    <w:rsid w:val="00FA29BF"/>
    <w:rsid w:val="00FA6964"/>
    <w:rsid w:val="00FA7990"/>
    <w:rsid w:val="00FB138E"/>
    <w:rsid w:val="00FB37D7"/>
    <w:rsid w:val="00FB3801"/>
    <w:rsid w:val="00FC03B4"/>
    <w:rsid w:val="00FC0583"/>
    <w:rsid w:val="00FC094E"/>
    <w:rsid w:val="00FC1765"/>
    <w:rsid w:val="00FC227F"/>
    <w:rsid w:val="00FC2FE4"/>
    <w:rsid w:val="00FC3379"/>
    <w:rsid w:val="00FC370B"/>
    <w:rsid w:val="00FC3E58"/>
    <w:rsid w:val="00FC41FB"/>
    <w:rsid w:val="00FC4847"/>
    <w:rsid w:val="00FC496C"/>
    <w:rsid w:val="00FC49E6"/>
    <w:rsid w:val="00FC5E40"/>
    <w:rsid w:val="00FC60AE"/>
    <w:rsid w:val="00FC6619"/>
    <w:rsid w:val="00FC7588"/>
    <w:rsid w:val="00FD17A1"/>
    <w:rsid w:val="00FD1F52"/>
    <w:rsid w:val="00FD31D4"/>
    <w:rsid w:val="00FD41C3"/>
    <w:rsid w:val="00FD64D1"/>
    <w:rsid w:val="00FD72BA"/>
    <w:rsid w:val="00FD7BB3"/>
    <w:rsid w:val="00FE187A"/>
    <w:rsid w:val="00FE28C5"/>
    <w:rsid w:val="00FE34C9"/>
    <w:rsid w:val="00FE6418"/>
    <w:rsid w:val="00FE74D4"/>
    <w:rsid w:val="00FF10B4"/>
    <w:rsid w:val="00FF16ED"/>
    <w:rsid w:val="00FF1A86"/>
    <w:rsid w:val="00FF318B"/>
    <w:rsid w:val="00FF3EFB"/>
    <w:rsid w:val="00FF4290"/>
    <w:rsid w:val="00FF5175"/>
    <w:rsid w:val="00FF579C"/>
    <w:rsid w:val="00FF630E"/>
    <w:rsid w:val="00FF6940"/>
    <w:rsid w:val="00FF72A1"/>
    <w:rsid w:val="00FF7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40C3B3"/>
  <w15:docId w15:val="{E9D30097-ADB0-4058-8784-835F2A45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A66"/>
  </w:style>
  <w:style w:type="paragraph" w:styleId="Heading1">
    <w:name w:val="heading 1"/>
    <w:basedOn w:val="Normal"/>
    <w:next w:val="Normal"/>
    <w:link w:val="Heading1Char"/>
    <w:uiPriority w:val="99"/>
    <w:qFormat/>
    <w:rsid w:val="00990CCD"/>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76"/>
    <w:rPr>
      <w:rFonts w:ascii="Tahoma" w:hAnsi="Tahoma" w:cs="Tahoma"/>
      <w:sz w:val="16"/>
      <w:szCs w:val="16"/>
    </w:rPr>
  </w:style>
  <w:style w:type="character" w:customStyle="1" w:styleId="A1">
    <w:name w:val="A1"/>
    <w:uiPriority w:val="99"/>
    <w:rsid w:val="0088444A"/>
    <w:rPr>
      <w:rFonts w:cs="Verdana"/>
      <w:b/>
      <w:bCs/>
      <w:color w:val="221E1F"/>
      <w:sz w:val="16"/>
      <w:szCs w:val="16"/>
    </w:rPr>
  </w:style>
  <w:style w:type="paragraph" w:styleId="Header">
    <w:name w:val="header"/>
    <w:basedOn w:val="Normal"/>
    <w:link w:val="HeaderChar"/>
    <w:uiPriority w:val="99"/>
    <w:unhideWhenUsed/>
    <w:rsid w:val="008F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54B"/>
  </w:style>
  <w:style w:type="paragraph" w:styleId="Footer">
    <w:name w:val="footer"/>
    <w:basedOn w:val="Normal"/>
    <w:link w:val="FooterChar"/>
    <w:uiPriority w:val="99"/>
    <w:unhideWhenUsed/>
    <w:rsid w:val="008F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54B"/>
  </w:style>
  <w:style w:type="paragraph" w:customStyle="1" w:styleId="Default">
    <w:name w:val="Default"/>
    <w:rsid w:val="008F654B"/>
    <w:pPr>
      <w:autoSpaceDE w:val="0"/>
      <w:autoSpaceDN w:val="0"/>
      <w:adjustRightInd w:val="0"/>
      <w:spacing w:after="0" w:line="240" w:lineRule="auto"/>
    </w:pPr>
    <w:rPr>
      <w:rFonts w:ascii="Verdana" w:hAnsi="Verdana" w:cs="Verdana"/>
      <w:color w:val="000000"/>
      <w:sz w:val="24"/>
      <w:szCs w:val="24"/>
    </w:rPr>
  </w:style>
  <w:style w:type="character" w:customStyle="1" w:styleId="A0">
    <w:name w:val="A0"/>
    <w:uiPriority w:val="99"/>
    <w:rsid w:val="008F654B"/>
    <w:rPr>
      <w:rFonts w:cs="Verdana"/>
      <w:b/>
      <w:bCs/>
      <w:color w:val="221E1F"/>
      <w:sz w:val="28"/>
      <w:szCs w:val="28"/>
    </w:rPr>
  </w:style>
  <w:style w:type="paragraph" w:styleId="ListParagraph">
    <w:name w:val="List Paragraph"/>
    <w:basedOn w:val="Normal"/>
    <w:uiPriority w:val="34"/>
    <w:qFormat/>
    <w:rsid w:val="008F7B75"/>
    <w:pPr>
      <w:ind w:left="720"/>
      <w:contextualSpacing/>
    </w:pPr>
  </w:style>
  <w:style w:type="paragraph" w:customStyle="1" w:styleId="Pa2">
    <w:name w:val="Pa2"/>
    <w:basedOn w:val="Default"/>
    <w:next w:val="Default"/>
    <w:uiPriority w:val="99"/>
    <w:rsid w:val="00252990"/>
    <w:pPr>
      <w:spacing w:line="181" w:lineRule="atLeast"/>
    </w:pPr>
    <w:rPr>
      <w:rFonts w:cstheme="minorBidi"/>
      <w:color w:val="auto"/>
    </w:rPr>
  </w:style>
  <w:style w:type="paragraph" w:customStyle="1" w:styleId="Pa13">
    <w:name w:val="Pa13"/>
    <w:basedOn w:val="Default"/>
    <w:next w:val="Default"/>
    <w:uiPriority w:val="99"/>
    <w:rsid w:val="005C638F"/>
    <w:pPr>
      <w:spacing w:line="181" w:lineRule="atLeast"/>
    </w:pPr>
    <w:rPr>
      <w:rFonts w:cstheme="minorBidi"/>
      <w:color w:val="auto"/>
    </w:rPr>
  </w:style>
  <w:style w:type="paragraph" w:customStyle="1" w:styleId="Pa8">
    <w:name w:val="Pa8"/>
    <w:basedOn w:val="Default"/>
    <w:next w:val="Default"/>
    <w:uiPriority w:val="99"/>
    <w:rsid w:val="00505D05"/>
    <w:pPr>
      <w:spacing w:line="181" w:lineRule="atLeast"/>
    </w:pPr>
    <w:rPr>
      <w:rFonts w:cstheme="minorBidi"/>
      <w:color w:val="auto"/>
    </w:rPr>
  </w:style>
  <w:style w:type="character" w:customStyle="1" w:styleId="A5">
    <w:name w:val="A5"/>
    <w:uiPriority w:val="99"/>
    <w:rsid w:val="003A3FE5"/>
    <w:rPr>
      <w:rFonts w:cs="Verdana"/>
      <w:color w:val="949698"/>
      <w:sz w:val="14"/>
      <w:szCs w:val="14"/>
    </w:rPr>
  </w:style>
  <w:style w:type="table" w:styleId="TableGrid">
    <w:name w:val="Table Grid"/>
    <w:basedOn w:val="TableNormal"/>
    <w:uiPriority w:val="59"/>
    <w:rsid w:val="00AA1258"/>
    <w:pPr>
      <w:spacing w:after="0" w:line="240" w:lineRule="auto"/>
    </w:pPr>
    <w:rPr>
      <w:rFonts w:ascii="Calibri" w:eastAsia="Calibri" w:hAnsi="Calibri"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Default"/>
    <w:next w:val="Default"/>
    <w:uiPriority w:val="99"/>
    <w:rsid w:val="0099575F"/>
    <w:pPr>
      <w:spacing w:line="141" w:lineRule="atLeast"/>
    </w:pPr>
    <w:rPr>
      <w:rFonts w:cstheme="minorBidi"/>
      <w:color w:val="auto"/>
    </w:rPr>
  </w:style>
  <w:style w:type="paragraph" w:customStyle="1" w:styleId="Pa10">
    <w:name w:val="Pa10"/>
    <w:basedOn w:val="Default"/>
    <w:next w:val="Default"/>
    <w:uiPriority w:val="99"/>
    <w:rsid w:val="0099575F"/>
    <w:pPr>
      <w:spacing w:line="181" w:lineRule="atLeast"/>
    </w:pPr>
    <w:rPr>
      <w:rFonts w:cstheme="minorBidi"/>
      <w:color w:val="auto"/>
    </w:rPr>
  </w:style>
  <w:style w:type="character" w:styleId="CommentReference">
    <w:name w:val="annotation reference"/>
    <w:basedOn w:val="DefaultParagraphFont"/>
    <w:uiPriority w:val="99"/>
    <w:semiHidden/>
    <w:unhideWhenUsed/>
    <w:rsid w:val="00543E4D"/>
    <w:rPr>
      <w:sz w:val="16"/>
      <w:szCs w:val="16"/>
    </w:rPr>
  </w:style>
  <w:style w:type="paragraph" w:styleId="CommentText">
    <w:name w:val="annotation text"/>
    <w:aliases w:val="Char4,Char1"/>
    <w:basedOn w:val="Normal"/>
    <w:link w:val="CommentTextChar"/>
    <w:uiPriority w:val="99"/>
    <w:unhideWhenUsed/>
    <w:rsid w:val="00543E4D"/>
    <w:pPr>
      <w:spacing w:line="240" w:lineRule="auto"/>
    </w:pPr>
    <w:rPr>
      <w:sz w:val="20"/>
      <w:szCs w:val="20"/>
    </w:rPr>
  </w:style>
  <w:style w:type="character" w:customStyle="1" w:styleId="CommentTextChar">
    <w:name w:val="Comment Text Char"/>
    <w:aliases w:val="Char4 Char,Char1 Char"/>
    <w:basedOn w:val="DefaultParagraphFont"/>
    <w:link w:val="CommentText"/>
    <w:uiPriority w:val="99"/>
    <w:rsid w:val="00543E4D"/>
    <w:rPr>
      <w:sz w:val="20"/>
      <w:szCs w:val="20"/>
    </w:rPr>
  </w:style>
  <w:style w:type="paragraph" w:styleId="CommentSubject">
    <w:name w:val="annotation subject"/>
    <w:basedOn w:val="CommentText"/>
    <w:next w:val="CommentText"/>
    <w:link w:val="CommentSubjectChar"/>
    <w:uiPriority w:val="99"/>
    <w:semiHidden/>
    <w:unhideWhenUsed/>
    <w:rsid w:val="00543E4D"/>
    <w:rPr>
      <w:b/>
      <w:bCs/>
    </w:rPr>
  </w:style>
  <w:style w:type="character" w:customStyle="1" w:styleId="CommentSubjectChar">
    <w:name w:val="Comment Subject Char"/>
    <w:basedOn w:val="CommentTextChar"/>
    <w:link w:val="CommentSubject"/>
    <w:uiPriority w:val="99"/>
    <w:semiHidden/>
    <w:rsid w:val="00543E4D"/>
    <w:rPr>
      <w:b/>
      <w:bCs/>
      <w:sz w:val="20"/>
      <w:szCs w:val="20"/>
    </w:rPr>
  </w:style>
  <w:style w:type="paragraph" w:customStyle="1" w:styleId="EndNoteBibliography">
    <w:name w:val="EndNote Bibliography"/>
    <w:basedOn w:val="Normal"/>
    <w:link w:val="EndNoteBibliographyChar"/>
    <w:rsid w:val="001B624B"/>
    <w:pPr>
      <w:spacing w:line="240" w:lineRule="auto"/>
    </w:pPr>
    <w:rPr>
      <w:rFonts w:ascii="Calibri" w:eastAsia="Calibri" w:hAnsi="Calibri" w:cs="Times New Roman"/>
      <w:noProof/>
      <w:lang w:val="en-US"/>
    </w:rPr>
  </w:style>
  <w:style w:type="character" w:customStyle="1" w:styleId="EndNoteBibliographyChar">
    <w:name w:val="EndNote Bibliography Char"/>
    <w:basedOn w:val="DefaultParagraphFont"/>
    <w:link w:val="EndNoteBibliography"/>
    <w:rsid w:val="001B624B"/>
    <w:rPr>
      <w:rFonts w:ascii="Calibri" w:eastAsia="Calibri" w:hAnsi="Calibri" w:cs="Times New Roman"/>
      <w:noProof/>
      <w:lang w:val="en-US"/>
    </w:rPr>
  </w:style>
  <w:style w:type="paragraph" w:customStyle="1" w:styleId="Pa9">
    <w:name w:val="Pa9"/>
    <w:basedOn w:val="Default"/>
    <w:next w:val="Default"/>
    <w:uiPriority w:val="99"/>
    <w:rsid w:val="002D51A6"/>
    <w:pPr>
      <w:spacing w:line="181" w:lineRule="atLeast"/>
    </w:pPr>
    <w:rPr>
      <w:rFonts w:cstheme="minorBidi"/>
      <w:color w:val="auto"/>
    </w:rPr>
  </w:style>
  <w:style w:type="character" w:customStyle="1" w:styleId="A3">
    <w:name w:val="A3"/>
    <w:uiPriority w:val="99"/>
    <w:rsid w:val="002D51A6"/>
    <w:rPr>
      <w:rFonts w:cs="Verdana"/>
      <w:color w:val="221E1F"/>
      <w:sz w:val="16"/>
      <w:szCs w:val="16"/>
    </w:rPr>
  </w:style>
  <w:style w:type="character" w:customStyle="1" w:styleId="A6">
    <w:name w:val="A6"/>
    <w:uiPriority w:val="99"/>
    <w:rsid w:val="002D51A6"/>
    <w:rPr>
      <w:rFonts w:cs="Verdana"/>
      <w:color w:val="221E1F"/>
      <w:sz w:val="9"/>
      <w:szCs w:val="9"/>
    </w:rPr>
  </w:style>
  <w:style w:type="paragraph" w:customStyle="1" w:styleId="desc2">
    <w:name w:val="desc2"/>
    <w:basedOn w:val="Normal"/>
    <w:rsid w:val="00BA76A0"/>
    <w:pPr>
      <w:spacing w:after="0" w:line="240" w:lineRule="auto"/>
    </w:pPr>
    <w:rPr>
      <w:rFonts w:ascii="Times New Roman" w:eastAsia="Times New Roman" w:hAnsi="Times New Roman" w:cs="Times New Roman"/>
      <w:sz w:val="26"/>
      <w:szCs w:val="26"/>
      <w:lang w:val="en-US"/>
    </w:rPr>
  </w:style>
  <w:style w:type="character" w:styleId="Hyperlink">
    <w:name w:val="Hyperlink"/>
    <w:basedOn w:val="DefaultParagraphFont"/>
    <w:uiPriority w:val="99"/>
    <w:unhideWhenUsed/>
    <w:rsid w:val="00A17C96"/>
    <w:rPr>
      <w:color w:val="0000FF" w:themeColor="hyperlink"/>
      <w:u w:val="single"/>
    </w:rPr>
  </w:style>
  <w:style w:type="numbering" w:customStyle="1" w:styleId="Lettered">
    <w:name w:val="Lettered"/>
    <w:rsid w:val="00F27F4B"/>
    <w:pPr>
      <w:numPr>
        <w:numId w:val="1"/>
      </w:numPr>
    </w:pPr>
  </w:style>
  <w:style w:type="paragraph" w:customStyle="1" w:styleId="Pa23">
    <w:name w:val="Pa23"/>
    <w:basedOn w:val="Default"/>
    <w:next w:val="Default"/>
    <w:uiPriority w:val="99"/>
    <w:rsid w:val="002500DC"/>
    <w:pPr>
      <w:spacing w:line="181" w:lineRule="atLeast"/>
    </w:pPr>
    <w:rPr>
      <w:rFonts w:cstheme="minorBidi"/>
      <w:color w:val="auto"/>
    </w:rPr>
  </w:style>
  <w:style w:type="character" w:customStyle="1" w:styleId="Heading1Char">
    <w:name w:val="Heading 1 Char"/>
    <w:basedOn w:val="DefaultParagraphFont"/>
    <w:link w:val="Heading1"/>
    <w:uiPriority w:val="99"/>
    <w:rsid w:val="00990CCD"/>
    <w:rPr>
      <w:rFonts w:ascii="Cambria" w:eastAsia="Times New Roman" w:hAnsi="Cambria" w:cs="Times New Roman"/>
      <w:b/>
      <w:bCs/>
      <w:color w:val="365F91"/>
      <w:sz w:val="28"/>
      <w:szCs w:val="28"/>
    </w:rPr>
  </w:style>
  <w:style w:type="paragraph" w:customStyle="1" w:styleId="References">
    <w:name w:val="References"/>
    <w:basedOn w:val="Normal"/>
    <w:link w:val="ReferencesChar"/>
    <w:rsid w:val="008B69BC"/>
    <w:pPr>
      <w:spacing w:after="0" w:line="240" w:lineRule="auto"/>
      <w:ind w:left="446" w:hanging="446"/>
    </w:pPr>
    <w:rPr>
      <w:rFonts w:ascii="Arial" w:eastAsia="Times New Roman" w:hAnsi="Arial" w:cs="Times New Roman"/>
      <w:szCs w:val="20"/>
      <w:lang w:val="en-US"/>
    </w:rPr>
  </w:style>
  <w:style w:type="character" w:customStyle="1" w:styleId="ReferencesChar">
    <w:name w:val="References Char"/>
    <w:link w:val="References"/>
    <w:rsid w:val="008B69BC"/>
    <w:rPr>
      <w:rFonts w:ascii="Arial" w:eastAsia="Times New Roman" w:hAnsi="Arial" w:cs="Times New Roman"/>
      <w:szCs w:val="20"/>
      <w:lang w:val="en-US"/>
    </w:rPr>
  </w:style>
  <w:style w:type="paragraph" w:customStyle="1" w:styleId="NPSTD">
    <w:name w:val="NP STD"/>
    <w:basedOn w:val="Normal"/>
    <w:uiPriority w:val="99"/>
    <w:rsid w:val="00EC4C50"/>
    <w:pPr>
      <w:spacing w:after="240" w:line="240" w:lineRule="auto"/>
    </w:pPr>
    <w:rPr>
      <w:rFonts w:ascii="Verdana" w:eastAsia="Times New Roman" w:hAnsi="Verdana" w:cs="Times New Roman"/>
      <w:b/>
      <w:sz w:val="20"/>
      <w:szCs w:val="20"/>
    </w:rPr>
  </w:style>
  <w:style w:type="table" w:customStyle="1" w:styleId="TableGrid1">
    <w:name w:val="Table Grid1"/>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F801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333423"/>
    <w:pPr>
      <w:spacing w:line="181" w:lineRule="atLeast"/>
    </w:pPr>
    <w:rPr>
      <w:rFonts w:cstheme="minorBidi"/>
      <w:color w:val="auto"/>
    </w:rPr>
  </w:style>
  <w:style w:type="paragraph" w:customStyle="1" w:styleId="LightGrid-Accent31">
    <w:name w:val="Light Grid - Accent 31"/>
    <w:basedOn w:val="Normal"/>
    <w:uiPriority w:val="34"/>
    <w:qFormat/>
    <w:rsid w:val="00752128"/>
    <w:pPr>
      <w:spacing w:before="100" w:beforeAutospacing="1" w:after="100" w:afterAutospacing="1" w:line="240" w:lineRule="auto"/>
    </w:pPr>
    <w:rPr>
      <w:rFonts w:ascii="Times New Roman" w:eastAsia="Calibri" w:hAnsi="Times New Roman" w:cs="Times New Roman"/>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040">
      <w:bodyDiv w:val="1"/>
      <w:marLeft w:val="0"/>
      <w:marRight w:val="0"/>
      <w:marTop w:val="0"/>
      <w:marBottom w:val="0"/>
      <w:divBdr>
        <w:top w:val="none" w:sz="0" w:space="0" w:color="auto"/>
        <w:left w:val="none" w:sz="0" w:space="0" w:color="auto"/>
        <w:bottom w:val="none" w:sz="0" w:space="0" w:color="auto"/>
        <w:right w:val="none" w:sz="0" w:space="0" w:color="auto"/>
      </w:divBdr>
    </w:div>
    <w:div w:id="50888089">
      <w:bodyDiv w:val="1"/>
      <w:marLeft w:val="0"/>
      <w:marRight w:val="0"/>
      <w:marTop w:val="0"/>
      <w:marBottom w:val="0"/>
      <w:divBdr>
        <w:top w:val="none" w:sz="0" w:space="0" w:color="auto"/>
        <w:left w:val="none" w:sz="0" w:space="0" w:color="auto"/>
        <w:bottom w:val="none" w:sz="0" w:space="0" w:color="auto"/>
        <w:right w:val="none" w:sz="0" w:space="0" w:color="auto"/>
      </w:divBdr>
    </w:div>
    <w:div w:id="65885881">
      <w:bodyDiv w:val="1"/>
      <w:marLeft w:val="0"/>
      <w:marRight w:val="0"/>
      <w:marTop w:val="0"/>
      <w:marBottom w:val="0"/>
      <w:divBdr>
        <w:top w:val="none" w:sz="0" w:space="0" w:color="auto"/>
        <w:left w:val="none" w:sz="0" w:space="0" w:color="auto"/>
        <w:bottom w:val="none" w:sz="0" w:space="0" w:color="auto"/>
        <w:right w:val="none" w:sz="0" w:space="0" w:color="auto"/>
      </w:divBdr>
    </w:div>
    <w:div w:id="115487516">
      <w:bodyDiv w:val="1"/>
      <w:marLeft w:val="0"/>
      <w:marRight w:val="0"/>
      <w:marTop w:val="0"/>
      <w:marBottom w:val="0"/>
      <w:divBdr>
        <w:top w:val="none" w:sz="0" w:space="0" w:color="auto"/>
        <w:left w:val="none" w:sz="0" w:space="0" w:color="auto"/>
        <w:bottom w:val="none" w:sz="0" w:space="0" w:color="auto"/>
        <w:right w:val="none" w:sz="0" w:space="0" w:color="auto"/>
      </w:divBdr>
    </w:div>
    <w:div w:id="121578402">
      <w:bodyDiv w:val="1"/>
      <w:marLeft w:val="0"/>
      <w:marRight w:val="0"/>
      <w:marTop w:val="0"/>
      <w:marBottom w:val="0"/>
      <w:divBdr>
        <w:top w:val="none" w:sz="0" w:space="0" w:color="auto"/>
        <w:left w:val="none" w:sz="0" w:space="0" w:color="auto"/>
        <w:bottom w:val="none" w:sz="0" w:space="0" w:color="auto"/>
        <w:right w:val="none" w:sz="0" w:space="0" w:color="auto"/>
      </w:divBdr>
    </w:div>
    <w:div w:id="156382403">
      <w:bodyDiv w:val="1"/>
      <w:marLeft w:val="0"/>
      <w:marRight w:val="0"/>
      <w:marTop w:val="0"/>
      <w:marBottom w:val="0"/>
      <w:divBdr>
        <w:top w:val="none" w:sz="0" w:space="0" w:color="auto"/>
        <w:left w:val="none" w:sz="0" w:space="0" w:color="auto"/>
        <w:bottom w:val="none" w:sz="0" w:space="0" w:color="auto"/>
        <w:right w:val="none" w:sz="0" w:space="0" w:color="auto"/>
      </w:divBdr>
    </w:div>
    <w:div w:id="181745928">
      <w:bodyDiv w:val="1"/>
      <w:marLeft w:val="0"/>
      <w:marRight w:val="0"/>
      <w:marTop w:val="0"/>
      <w:marBottom w:val="0"/>
      <w:divBdr>
        <w:top w:val="none" w:sz="0" w:space="0" w:color="auto"/>
        <w:left w:val="none" w:sz="0" w:space="0" w:color="auto"/>
        <w:bottom w:val="none" w:sz="0" w:space="0" w:color="auto"/>
        <w:right w:val="none" w:sz="0" w:space="0" w:color="auto"/>
      </w:divBdr>
    </w:div>
    <w:div w:id="185287527">
      <w:bodyDiv w:val="1"/>
      <w:marLeft w:val="0"/>
      <w:marRight w:val="0"/>
      <w:marTop w:val="0"/>
      <w:marBottom w:val="0"/>
      <w:divBdr>
        <w:top w:val="none" w:sz="0" w:space="0" w:color="auto"/>
        <w:left w:val="none" w:sz="0" w:space="0" w:color="auto"/>
        <w:bottom w:val="none" w:sz="0" w:space="0" w:color="auto"/>
        <w:right w:val="none" w:sz="0" w:space="0" w:color="auto"/>
      </w:divBdr>
    </w:div>
    <w:div w:id="194194096">
      <w:bodyDiv w:val="1"/>
      <w:marLeft w:val="0"/>
      <w:marRight w:val="0"/>
      <w:marTop w:val="0"/>
      <w:marBottom w:val="0"/>
      <w:divBdr>
        <w:top w:val="none" w:sz="0" w:space="0" w:color="auto"/>
        <w:left w:val="none" w:sz="0" w:space="0" w:color="auto"/>
        <w:bottom w:val="none" w:sz="0" w:space="0" w:color="auto"/>
        <w:right w:val="none" w:sz="0" w:space="0" w:color="auto"/>
      </w:divBdr>
    </w:div>
    <w:div w:id="231157465">
      <w:bodyDiv w:val="1"/>
      <w:marLeft w:val="0"/>
      <w:marRight w:val="0"/>
      <w:marTop w:val="0"/>
      <w:marBottom w:val="0"/>
      <w:divBdr>
        <w:top w:val="none" w:sz="0" w:space="0" w:color="auto"/>
        <w:left w:val="none" w:sz="0" w:space="0" w:color="auto"/>
        <w:bottom w:val="none" w:sz="0" w:space="0" w:color="auto"/>
        <w:right w:val="none" w:sz="0" w:space="0" w:color="auto"/>
      </w:divBdr>
    </w:div>
    <w:div w:id="252515952">
      <w:bodyDiv w:val="1"/>
      <w:marLeft w:val="0"/>
      <w:marRight w:val="0"/>
      <w:marTop w:val="0"/>
      <w:marBottom w:val="0"/>
      <w:divBdr>
        <w:top w:val="none" w:sz="0" w:space="0" w:color="auto"/>
        <w:left w:val="none" w:sz="0" w:space="0" w:color="auto"/>
        <w:bottom w:val="none" w:sz="0" w:space="0" w:color="auto"/>
        <w:right w:val="none" w:sz="0" w:space="0" w:color="auto"/>
      </w:divBdr>
    </w:div>
    <w:div w:id="262617646">
      <w:bodyDiv w:val="1"/>
      <w:marLeft w:val="0"/>
      <w:marRight w:val="0"/>
      <w:marTop w:val="0"/>
      <w:marBottom w:val="0"/>
      <w:divBdr>
        <w:top w:val="none" w:sz="0" w:space="0" w:color="auto"/>
        <w:left w:val="none" w:sz="0" w:space="0" w:color="auto"/>
        <w:bottom w:val="none" w:sz="0" w:space="0" w:color="auto"/>
        <w:right w:val="none" w:sz="0" w:space="0" w:color="auto"/>
      </w:divBdr>
    </w:div>
    <w:div w:id="273637367">
      <w:bodyDiv w:val="1"/>
      <w:marLeft w:val="0"/>
      <w:marRight w:val="0"/>
      <w:marTop w:val="0"/>
      <w:marBottom w:val="0"/>
      <w:divBdr>
        <w:top w:val="none" w:sz="0" w:space="0" w:color="auto"/>
        <w:left w:val="none" w:sz="0" w:space="0" w:color="auto"/>
        <w:bottom w:val="none" w:sz="0" w:space="0" w:color="auto"/>
        <w:right w:val="none" w:sz="0" w:space="0" w:color="auto"/>
      </w:divBdr>
    </w:div>
    <w:div w:id="286938503">
      <w:bodyDiv w:val="1"/>
      <w:marLeft w:val="0"/>
      <w:marRight w:val="0"/>
      <w:marTop w:val="0"/>
      <w:marBottom w:val="0"/>
      <w:divBdr>
        <w:top w:val="none" w:sz="0" w:space="0" w:color="auto"/>
        <w:left w:val="none" w:sz="0" w:space="0" w:color="auto"/>
        <w:bottom w:val="none" w:sz="0" w:space="0" w:color="auto"/>
        <w:right w:val="none" w:sz="0" w:space="0" w:color="auto"/>
      </w:divBdr>
    </w:div>
    <w:div w:id="326322778">
      <w:bodyDiv w:val="1"/>
      <w:marLeft w:val="0"/>
      <w:marRight w:val="0"/>
      <w:marTop w:val="0"/>
      <w:marBottom w:val="0"/>
      <w:divBdr>
        <w:top w:val="none" w:sz="0" w:space="0" w:color="auto"/>
        <w:left w:val="none" w:sz="0" w:space="0" w:color="auto"/>
        <w:bottom w:val="none" w:sz="0" w:space="0" w:color="auto"/>
        <w:right w:val="none" w:sz="0" w:space="0" w:color="auto"/>
      </w:divBdr>
    </w:div>
    <w:div w:id="340551054">
      <w:bodyDiv w:val="1"/>
      <w:marLeft w:val="0"/>
      <w:marRight w:val="0"/>
      <w:marTop w:val="0"/>
      <w:marBottom w:val="0"/>
      <w:divBdr>
        <w:top w:val="none" w:sz="0" w:space="0" w:color="auto"/>
        <w:left w:val="none" w:sz="0" w:space="0" w:color="auto"/>
        <w:bottom w:val="none" w:sz="0" w:space="0" w:color="auto"/>
        <w:right w:val="none" w:sz="0" w:space="0" w:color="auto"/>
      </w:divBdr>
    </w:div>
    <w:div w:id="350106248">
      <w:bodyDiv w:val="1"/>
      <w:marLeft w:val="0"/>
      <w:marRight w:val="0"/>
      <w:marTop w:val="0"/>
      <w:marBottom w:val="0"/>
      <w:divBdr>
        <w:top w:val="none" w:sz="0" w:space="0" w:color="auto"/>
        <w:left w:val="none" w:sz="0" w:space="0" w:color="auto"/>
        <w:bottom w:val="none" w:sz="0" w:space="0" w:color="auto"/>
        <w:right w:val="none" w:sz="0" w:space="0" w:color="auto"/>
      </w:divBdr>
    </w:div>
    <w:div w:id="363019608">
      <w:bodyDiv w:val="1"/>
      <w:marLeft w:val="0"/>
      <w:marRight w:val="0"/>
      <w:marTop w:val="0"/>
      <w:marBottom w:val="0"/>
      <w:divBdr>
        <w:top w:val="none" w:sz="0" w:space="0" w:color="auto"/>
        <w:left w:val="none" w:sz="0" w:space="0" w:color="auto"/>
        <w:bottom w:val="none" w:sz="0" w:space="0" w:color="auto"/>
        <w:right w:val="none" w:sz="0" w:space="0" w:color="auto"/>
      </w:divBdr>
    </w:div>
    <w:div w:id="364524711">
      <w:bodyDiv w:val="1"/>
      <w:marLeft w:val="0"/>
      <w:marRight w:val="0"/>
      <w:marTop w:val="0"/>
      <w:marBottom w:val="0"/>
      <w:divBdr>
        <w:top w:val="none" w:sz="0" w:space="0" w:color="auto"/>
        <w:left w:val="none" w:sz="0" w:space="0" w:color="auto"/>
        <w:bottom w:val="none" w:sz="0" w:space="0" w:color="auto"/>
        <w:right w:val="none" w:sz="0" w:space="0" w:color="auto"/>
      </w:divBdr>
    </w:div>
    <w:div w:id="367755236">
      <w:bodyDiv w:val="1"/>
      <w:marLeft w:val="0"/>
      <w:marRight w:val="0"/>
      <w:marTop w:val="0"/>
      <w:marBottom w:val="0"/>
      <w:divBdr>
        <w:top w:val="none" w:sz="0" w:space="0" w:color="auto"/>
        <w:left w:val="none" w:sz="0" w:space="0" w:color="auto"/>
        <w:bottom w:val="none" w:sz="0" w:space="0" w:color="auto"/>
        <w:right w:val="none" w:sz="0" w:space="0" w:color="auto"/>
      </w:divBdr>
    </w:div>
    <w:div w:id="370229664">
      <w:bodyDiv w:val="1"/>
      <w:marLeft w:val="0"/>
      <w:marRight w:val="0"/>
      <w:marTop w:val="0"/>
      <w:marBottom w:val="0"/>
      <w:divBdr>
        <w:top w:val="none" w:sz="0" w:space="0" w:color="auto"/>
        <w:left w:val="none" w:sz="0" w:space="0" w:color="auto"/>
        <w:bottom w:val="none" w:sz="0" w:space="0" w:color="auto"/>
        <w:right w:val="none" w:sz="0" w:space="0" w:color="auto"/>
      </w:divBdr>
    </w:div>
    <w:div w:id="387147079">
      <w:bodyDiv w:val="1"/>
      <w:marLeft w:val="0"/>
      <w:marRight w:val="0"/>
      <w:marTop w:val="0"/>
      <w:marBottom w:val="0"/>
      <w:divBdr>
        <w:top w:val="none" w:sz="0" w:space="0" w:color="auto"/>
        <w:left w:val="none" w:sz="0" w:space="0" w:color="auto"/>
        <w:bottom w:val="none" w:sz="0" w:space="0" w:color="auto"/>
        <w:right w:val="none" w:sz="0" w:space="0" w:color="auto"/>
      </w:divBdr>
    </w:div>
    <w:div w:id="420175331">
      <w:bodyDiv w:val="1"/>
      <w:marLeft w:val="0"/>
      <w:marRight w:val="0"/>
      <w:marTop w:val="0"/>
      <w:marBottom w:val="0"/>
      <w:divBdr>
        <w:top w:val="none" w:sz="0" w:space="0" w:color="auto"/>
        <w:left w:val="none" w:sz="0" w:space="0" w:color="auto"/>
        <w:bottom w:val="none" w:sz="0" w:space="0" w:color="auto"/>
        <w:right w:val="none" w:sz="0" w:space="0" w:color="auto"/>
      </w:divBdr>
    </w:div>
    <w:div w:id="444469708">
      <w:bodyDiv w:val="1"/>
      <w:marLeft w:val="0"/>
      <w:marRight w:val="0"/>
      <w:marTop w:val="0"/>
      <w:marBottom w:val="0"/>
      <w:divBdr>
        <w:top w:val="none" w:sz="0" w:space="0" w:color="auto"/>
        <w:left w:val="none" w:sz="0" w:space="0" w:color="auto"/>
        <w:bottom w:val="none" w:sz="0" w:space="0" w:color="auto"/>
        <w:right w:val="none" w:sz="0" w:space="0" w:color="auto"/>
      </w:divBdr>
    </w:div>
    <w:div w:id="457841915">
      <w:bodyDiv w:val="1"/>
      <w:marLeft w:val="0"/>
      <w:marRight w:val="0"/>
      <w:marTop w:val="0"/>
      <w:marBottom w:val="0"/>
      <w:divBdr>
        <w:top w:val="none" w:sz="0" w:space="0" w:color="auto"/>
        <w:left w:val="none" w:sz="0" w:space="0" w:color="auto"/>
        <w:bottom w:val="none" w:sz="0" w:space="0" w:color="auto"/>
        <w:right w:val="none" w:sz="0" w:space="0" w:color="auto"/>
      </w:divBdr>
    </w:div>
    <w:div w:id="480542450">
      <w:bodyDiv w:val="1"/>
      <w:marLeft w:val="0"/>
      <w:marRight w:val="0"/>
      <w:marTop w:val="0"/>
      <w:marBottom w:val="0"/>
      <w:divBdr>
        <w:top w:val="none" w:sz="0" w:space="0" w:color="auto"/>
        <w:left w:val="none" w:sz="0" w:space="0" w:color="auto"/>
        <w:bottom w:val="none" w:sz="0" w:space="0" w:color="auto"/>
        <w:right w:val="none" w:sz="0" w:space="0" w:color="auto"/>
      </w:divBdr>
    </w:div>
    <w:div w:id="495801442">
      <w:bodyDiv w:val="1"/>
      <w:marLeft w:val="0"/>
      <w:marRight w:val="0"/>
      <w:marTop w:val="0"/>
      <w:marBottom w:val="0"/>
      <w:divBdr>
        <w:top w:val="none" w:sz="0" w:space="0" w:color="auto"/>
        <w:left w:val="none" w:sz="0" w:space="0" w:color="auto"/>
        <w:bottom w:val="none" w:sz="0" w:space="0" w:color="auto"/>
        <w:right w:val="none" w:sz="0" w:space="0" w:color="auto"/>
      </w:divBdr>
    </w:div>
    <w:div w:id="566962493">
      <w:bodyDiv w:val="1"/>
      <w:marLeft w:val="0"/>
      <w:marRight w:val="0"/>
      <w:marTop w:val="0"/>
      <w:marBottom w:val="0"/>
      <w:divBdr>
        <w:top w:val="none" w:sz="0" w:space="0" w:color="auto"/>
        <w:left w:val="none" w:sz="0" w:space="0" w:color="auto"/>
        <w:bottom w:val="none" w:sz="0" w:space="0" w:color="auto"/>
        <w:right w:val="none" w:sz="0" w:space="0" w:color="auto"/>
      </w:divBdr>
    </w:div>
    <w:div w:id="571428222">
      <w:bodyDiv w:val="1"/>
      <w:marLeft w:val="0"/>
      <w:marRight w:val="0"/>
      <w:marTop w:val="0"/>
      <w:marBottom w:val="0"/>
      <w:divBdr>
        <w:top w:val="none" w:sz="0" w:space="0" w:color="auto"/>
        <w:left w:val="none" w:sz="0" w:space="0" w:color="auto"/>
        <w:bottom w:val="none" w:sz="0" w:space="0" w:color="auto"/>
        <w:right w:val="none" w:sz="0" w:space="0" w:color="auto"/>
      </w:divBdr>
    </w:div>
    <w:div w:id="574240257">
      <w:bodyDiv w:val="1"/>
      <w:marLeft w:val="0"/>
      <w:marRight w:val="0"/>
      <w:marTop w:val="0"/>
      <w:marBottom w:val="0"/>
      <w:divBdr>
        <w:top w:val="none" w:sz="0" w:space="0" w:color="auto"/>
        <w:left w:val="none" w:sz="0" w:space="0" w:color="auto"/>
        <w:bottom w:val="none" w:sz="0" w:space="0" w:color="auto"/>
        <w:right w:val="none" w:sz="0" w:space="0" w:color="auto"/>
      </w:divBdr>
    </w:div>
    <w:div w:id="646280444">
      <w:bodyDiv w:val="1"/>
      <w:marLeft w:val="0"/>
      <w:marRight w:val="0"/>
      <w:marTop w:val="0"/>
      <w:marBottom w:val="0"/>
      <w:divBdr>
        <w:top w:val="none" w:sz="0" w:space="0" w:color="auto"/>
        <w:left w:val="none" w:sz="0" w:space="0" w:color="auto"/>
        <w:bottom w:val="none" w:sz="0" w:space="0" w:color="auto"/>
        <w:right w:val="none" w:sz="0" w:space="0" w:color="auto"/>
      </w:divBdr>
    </w:div>
    <w:div w:id="658581664">
      <w:bodyDiv w:val="1"/>
      <w:marLeft w:val="0"/>
      <w:marRight w:val="0"/>
      <w:marTop w:val="0"/>
      <w:marBottom w:val="0"/>
      <w:divBdr>
        <w:top w:val="none" w:sz="0" w:space="0" w:color="auto"/>
        <w:left w:val="none" w:sz="0" w:space="0" w:color="auto"/>
        <w:bottom w:val="none" w:sz="0" w:space="0" w:color="auto"/>
        <w:right w:val="none" w:sz="0" w:space="0" w:color="auto"/>
      </w:divBdr>
    </w:div>
    <w:div w:id="829559636">
      <w:bodyDiv w:val="1"/>
      <w:marLeft w:val="0"/>
      <w:marRight w:val="0"/>
      <w:marTop w:val="0"/>
      <w:marBottom w:val="0"/>
      <w:divBdr>
        <w:top w:val="none" w:sz="0" w:space="0" w:color="auto"/>
        <w:left w:val="none" w:sz="0" w:space="0" w:color="auto"/>
        <w:bottom w:val="none" w:sz="0" w:space="0" w:color="auto"/>
        <w:right w:val="none" w:sz="0" w:space="0" w:color="auto"/>
      </w:divBdr>
    </w:div>
    <w:div w:id="834732594">
      <w:bodyDiv w:val="1"/>
      <w:marLeft w:val="0"/>
      <w:marRight w:val="0"/>
      <w:marTop w:val="0"/>
      <w:marBottom w:val="0"/>
      <w:divBdr>
        <w:top w:val="none" w:sz="0" w:space="0" w:color="auto"/>
        <w:left w:val="none" w:sz="0" w:space="0" w:color="auto"/>
        <w:bottom w:val="none" w:sz="0" w:space="0" w:color="auto"/>
        <w:right w:val="none" w:sz="0" w:space="0" w:color="auto"/>
      </w:divBdr>
    </w:div>
    <w:div w:id="866912928">
      <w:bodyDiv w:val="1"/>
      <w:marLeft w:val="0"/>
      <w:marRight w:val="0"/>
      <w:marTop w:val="0"/>
      <w:marBottom w:val="0"/>
      <w:divBdr>
        <w:top w:val="none" w:sz="0" w:space="0" w:color="auto"/>
        <w:left w:val="none" w:sz="0" w:space="0" w:color="auto"/>
        <w:bottom w:val="none" w:sz="0" w:space="0" w:color="auto"/>
        <w:right w:val="none" w:sz="0" w:space="0" w:color="auto"/>
      </w:divBdr>
    </w:div>
    <w:div w:id="869956237">
      <w:bodyDiv w:val="1"/>
      <w:marLeft w:val="0"/>
      <w:marRight w:val="0"/>
      <w:marTop w:val="0"/>
      <w:marBottom w:val="0"/>
      <w:divBdr>
        <w:top w:val="none" w:sz="0" w:space="0" w:color="auto"/>
        <w:left w:val="none" w:sz="0" w:space="0" w:color="auto"/>
        <w:bottom w:val="none" w:sz="0" w:space="0" w:color="auto"/>
        <w:right w:val="none" w:sz="0" w:space="0" w:color="auto"/>
      </w:divBdr>
    </w:div>
    <w:div w:id="888496812">
      <w:bodyDiv w:val="1"/>
      <w:marLeft w:val="0"/>
      <w:marRight w:val="0"/>
      <w:marTop w:val="0"/>
      <w:marBottom w:val="0"/>
      <w:divBdr>
        <w:top w:val="none" w:sz="0" w:space="0" w:color="auto"/>
        <w:left w:val="none" w:sz="0" w:space="0" w:color="auto"/>
        <w:bottom w:val="none" w:sz="0" w:space="0" w:color="auto"/>
        <w:right w:val="none" w:sz="0" w:space="0" w:color="auto"/>
      </w:divBdr>
    </w:div>
    <w:div w:id="898175094">
      <w:bodyDiv w:val="1"/>
      <w:marLeft w:val="0"/>
      <w:marRight w:val="0"/>
      <w:marTop w:val="0"/>
      <w:marBottom w:val="0"/>
      <w:divBdr>
        <w:top w:val="none" w:sz="0" w:space="0" w:color="auto"/>
        <w:left w:val="none" w:sz="0" w:space="0" w:color="auto"/>
        <w:bottom w:val="none" w:sz="0" w:space="0" w:color="auto"/>
        <w:right w:val="none" w:sz="0" w:space="0" w:color="auto"/>
      </w:divBdr>
    </w:div>
    <w:div w:id="912932112">
      <w:bodyDiv w:val="1"/>
      <w:marLeft w:val="0"/>
      <w:marRight w:val="0"/>
      <w:marTop w:val="0"/>
      <w:marBottom w:val="0"/>
      <w:divBdr>
        <w:top w:val="none" w:sz="0" w:space="0" w:color="auto"/>
        <w:left w:val="none" w:sz="0" w:space="0" w:color="auto"/>
        <w:bottom w:val="none" w:sz="0" w:space="0" w:color="auto"/>
        <w:right w:val="none" w:sz="0" w:space="0" w:color="auto"/>
      </w:divBdr>
    </w:div>
    <w:div w:id="914898114">
      <w:bodyDiv w:val="1"/>
      <w:marLeft w:val="0"/>
      <w:marRight w:val="0"/>
      <w:marTop w:val="0"/>
      <w:marBottom w:val="0"/>
      <w:divBdr>
        <w:top w:val="none" w:sz="0" w:space="0" w:color="auto"/>
        <w:left w:val="none" w:sz="0" w:space="0" w:color="auto"/>
        <w:bottom w:val="none" w:sz="0" w:space="0" w:color="auto"/>
        <w:right w:val="none" w:sz="0" w:space="0" w:color="auto"/>
      </w:divBdr>
    </w:div>
    <w:div w:id="953709592">
      <w:bodyDiv w:val="1"/>
      <w:marLeft w:val="0"/>
      <w:marRight w:val="0"/>
      <w:marTop w:val="0"/>
      <w:marBottom w:val="0"/>
      <w:divBdr>
        <w:top w:val="none" w:sz="0" w:space="0" w:color="auto"/>
        <w:left w:val="none" w:sz="0" w:space="0" w:color="auto"/>
        <w:bottom w:val="none" w:sz="0" w:space="0" w:color="auto"/>
        <w:right w:val="none" w:sz="0" w:space="0" w:color="auto"/>
      </w:divBdr>
    </w:div>
    <w:div w:id="958486978">
      <w:bodyDiv w:val="1"/>
      <w:marLeft w:val="0"/>
      <w:marRight w:val="0"/>
      <w:marTop w:val="0"/>
      <w:marBottom w:val="0"/>
      <w:divBdr>
        <w:top w:val="none" w:sz="0" w:space="0" w:color="auto"/>
        <w:left w:val="none" w:sz="0" w:space="0" w:color="auto"/>
        <w:bottom w:val="none" w:sz="0" w:space="0" w:color="auto"/>
        <w:right w:val="none" w:sz="0" w:space="0" w:color="auto"/>
      </w:divBdr>
    </w:div>
    <w:div w:id="958684834">
      <w:bodyDiv w:val="1"/>
      <w:marLeft w:val="0"/>
      <w:marRight w:val="0"/>
      <w:marTop w:val="0"/>
      <w:marBottom w:val="0"/>
      <w:divBdr>
        <w:top w:val="none" w:sz="0" w:space="0" w:color="auto"/>
        <w:left w:val="none" w:sz="0" w:space="0" w:color="auto"/>
        <w:bottom w:val="none" w:sz="0" w:space="0" w:color="auto"/>
        <w:right w:val="none" w:sz="0" w:space="0" w:color="auto"/>
      </w:divBdr>
    </w:div>
    <w:div w:id="961806345">
      <w:bodyDiv w:val="1"/>
      <w:marLeft w:val="0"/>
      <w:marRight w:val="0"/>
      <w:marTop w:val="0"/>
      <w:marBottom w:val="0"/>
      <w:divBdr>
        <w:top w:val="none" w:sz="0" w:space="0" w:color="auto"/>
        <w:left w:val="none" w:sz="0" w:space="0" w:color="auto"/>
        <w:bottom w:val="none" w:sz="0" w:space="0" w:color="auto"/>
        <w:right w:val="none" w:sz="0" w:space="0" w:color="auto"/>
      </w:divBdr>
    </w:div>
    <w:div w:id="972253683">
      <w:bodyDiv w:val="1"/>
      <w:marLeft w:val="0"/>
      <w:marRight w:val="0"/>
      <w:marTop w:val="0"/>
      <w:marBottom w:val="0"/>
      <w:divBdr>
        <w:top w:val="none" w:sz="0" w:space="0" w:color="auto"/>
        <w:left w:val="none" w:sz="0" w:space="0" w:color="auto"/>
        <w:bottom w:val="none" w:sz="0" w:space="0" w:color="auto"/>
        <w:right w:val="none" w:sz="0" w:space="0" w:color="auto"/>
      </w:divBdr>
    </w:div>
    <w:div w:id="1005209737">
      <w:bodyDiv w:val="1"/>
      <w:marLeft w:val="0"/>
      <w:marRight w:val="0"/>
      <w:marTop w:val="0"/>
      <w:marBottom w:val="0"/>
      <w:divBdr>
        <w:top w:val="none" w:sz="0" w:space="0" w:color="auto"/>
        <w:left w:val="none" w:sz="0" w:space="0" w:color="auto"/>
        <w:bottom w:val="none" w:sz="0" w:space="0" w:color="auto"/>
        <w:right w:val="none" w:sz="0" w:space="0" w:color="auto"/>
      </w:divBdr>
    </w:div>
    <w:div w:id="1012680270">
      <w:bodyDiv w:val="1"/>
      <w:marLeft w:val="0"/>
      <w:marRight w:val="0"/>
      <w:marTop w:val="0"/>
      <w:marBottom w:val="0"/>
      <w:divBdr>
        <w:top w:val="none" w:sz="0" w:space="0" w:color="auto"/>
        <w:left w:val="none" w:sz="0" w:space="0" w:color="auto"/>
        <w:bottom w:val="none" w:sz="0" w:space="0" w:color="auto"/>
        <w:right w:val="none" w:sz="0" w:space="0" w:color="auto"/>
      </w:divBdr>
    </w:div>
    <w:div w:id="1017273925">
      <w:bodyDiv w:val="1"/>
      <w:marLeft w:val="0"/>
      <w:marRight w:val="0"/>
      <w:marTop w:val="0"/>
      <w:marBottom w:val="0"/>
      <w:divBdr>
        <w:top w:val="none" w:sz="0" w:space="0" w:color="auto"/>
        <w:left w:val="none" w:sz="0" w:space="0" w:color="auto"/>
        <w:bottom w:val="none" w:sz="0" w:space="0" w:color="auto"/>
        <w:right w:val="none" w:sz="0" w:space="0" w:color="auto"/>
      </w:divBdr>
    </w:div>
    <w:div w:id="1049375262">
      <w:bodyDiv w:val="1"/>
      <w:marLeft w:val="0"/>
      <w:marRight w:val="0"/>
      <w:marTop w:val="0"/>
      <w:marBottom w:val="0"/>
      <w:divBdr>
        <w:top w:val="none" w:sz="0" w:space="0" w:color="auto"/>
        <w:left w:val="none" w:sz="0" w:space="0" w:color="auto"/>
        <w:bottom w:val="none" w:sz="0" w:space="0" w:color="auto"/>
        <w:right w:val="none" w:sz="0" w:space="0" w:color="auto"/>
      </w:divBdr>
    </w:div>
    <w:div w:id="1137255896">
      <w:bodyDiv w:val="1"/>
      <w:marLeft w:val="0"/>
      <w:marRight w:val="0"/>
      <w:marTop w:val="0"/>
      <w:marBottom w:val="0"/>
      <w:divBdr>
        <w:top w:val="none" w:sz="0" w:space="0" w:color="auto"/>
        <w:left w:val="none" w:sz="0" w:space="0" w:color="auto"/>
        <w:bottom w:val="none" w:sz="0" w:space="0" w:color="auto"/>
        <w:right w:val="none" w:sz="0" w:space="0" w:color="auto"/>
      </w:divBdr>
    </w:div>
    <w:div w:id="1227304146">
      <w:bodyDiv w:val="1"/>
      <w:marLeft w:val="0"/>
      <w:marRight w:val="0"/>
      <w:marTop w:val="0"/>
      <w:marBottom w:val="0"/>
      <w:divBdr>
        <w:top w:val="none" w:sz="0" w:space="0" w:color="auto"/>
        <w:left w:val="none" w:sz="0" w:space="0" w:color="auto"/>
        <w:bottom w:val="none" w:sz="0" w:space="0" w:color="auto"/>
        <w:right w:val="none" w:sz="0" w:space="0" w:color="auto"/>
      </w:divBdr>
    </w:div>
    <w:div w:id="1229001790">
      <w:bodyDiv w:val="1"/>
      <w:marLeft w:val="0"/>
      <w:marRight w:val="0"/>
      <w:marTop w:val="0"/>
      <w:marBottom w:val="0"/>
      <w:divBdr>
        <w:top w:val="none" w:sz="0" w:space="0" w:color="auto"/>
        <w:left w:val="none" w:sz="0" w:space="0" w:color="auto"/>
        <w:bottom w:val="none" w:sz="0" w:space="0" w:color="auto"/>
        <w:right w:val="none" w:sz="0" w:space="0" w:color="auto"/>
      </w:divBdr>
    </w:div>
    <w:div w:id="1235385673">
      <w:bodyDiv w:val="1"/>
      <w:marLeft w:val="0"/>
      <w:marRight w:val="0"/>
      <w:marTop w:val="0"/>
      <w:marBottom w:val="0"/>
      <w:divBdr>
        <w:top w:val="none" w:sz="0" w:space="0" w:color="auto"/>
        <w:left w:val="none" w:sz="0" w:space="0" w:color="auto"/>
        <w:bottom w:val="none" w:sz="0" w:space="0" w:color="auto"/>
        <w:right w:val="none" w:sz="0" w:space="0" w:color="auto"/>
      </w:divBdr>
    </w:div>
    <w:div w:id="1251737642">
      <w:bodyDiv w:val="1"/>
      <w:marLeft w:val="0"/>
      <w:marRight w:val="0"/>
      <w:marTop w:val="0"/>
      <w:marBottom w:val="0"/>
      <w:divBdr>
        <w:top w:val="none" w:sz="0" w:space="0" w:color="auto"/>
        <w:left w:val="none" w:sz="0" w:space="0" w:color="auto"/>
        <w:bottom w:val="none" w:sz="0" w:space="0" w:color="auto"/>
        <w:right w:val="none" w:sz="0" w:space="0" w:color="auto"/>
      </w:divBdr>
    </w:div>
    <w:div w:id="1253588273">
      <w:bodyDiv w:val="1"/>
      <w:marLeft w:val="0"/>
      <w:marRight w:val="0"/>
      <w:marTop w:val="0"/>
      <w:marBottom w:val="0"/>
      <w:divBdr>
        <w:top w:val="none" w:sz="0" w:space="0" w:color="auto"/>
        <w:left w:val="none" w:sz="0" w:space="0" w:color="auto"/>
        <w:bottom w:val="none" w:sz="0" w:space="0" w:color="auto"/>
        <w:right w:val="none" w:sz="0" w:space="0" w:color="auto"/>
      </w:divBdr>
    </w:div>
    <w:div w:id="1303390580">
      <w:bodyDiv w:val="1"/>
      <w:marLeft w:val="0"/>
      <w:marRight w:val="0"/>
      <w:marTop w:val="0"/>
      <w:marBottom w:val="0"/>
      <w:divBdr>
        <w:top w:val="none" w:sz="0" w:space="0" w:color="auto"/>
        <w:left w:val="none" w:sz="0" w:space="0" w:color="auto"/>
        <w:bottom w:val="none" w:sz="0" w:space="0" w:color="auto"/>
        <w:right w:val="none" w:sz="0" w:space="0" w:color="auto"/>
      </w:divBdr>
    </w:div>
    <w:div w:id="1355616683">
      <w:bodyDiv w:val="1"/>
      <w:marLeft w:val="0"/>
      <w:marRight w:val="0"/>
      <w:marTop w:val="0"/>
      <w:marBottom w:val="0"/>
      <w:divBdr>
        <w:top w:val="none" w:sz="0" w:space="0" w:color="auto"/>
        <w:left w:val="none" w:sz="0" w:space="0" w:color="auto"/>
        <w:bottom w:val="none" w:sz="0" w:space="0" w:color="auto"/>
        <w:right w:val="none" w:sz="0" w:space="0" w:color="auto"/>
      </w:divBdr>
    </w:div>
    <w:div w:id="1368217216">
      <w:bodyDiv w:val="1"/>
      <w:marLeft w:val="0"/>
      <w:marRight w:val="0"/>
      <w:marTop w:val="0"/>
      <w:marBottom w:val="0"/>
      <w:divBdr>
        <w:top w:val="none" w:sz="0" w:space="0" w:color="auto"/>
        <w:left w:val="none" w:sz="0" w:space="0" w:color="auto"/>
        <w:bottom w:val="none" w:sz="0" w:space="0" w:color="auto"/>
        <w:right w:val="none" w:sz="0" w:space="0" w:color="auto"/>
      </w:divBdr>
    </w:div>
    <w:div w:id="1377048352">
      <w:bodyDiv w:val="1"/>
      <w:marLeft w:val="0"/>
      <w:marRight w:val="0"/>
      <w:marTop w:val="0"/>
      <w:marBottom w:val="0"/>
      <w:divBdr>
        <w:top w:val="none" w:sz="0" w:space="0" w:color="auto"/>
        <w:left w:val="none" w:sz="0" w:space="0" w:color="auto"/>
        <w:bottom w:val="none" w:sz="0" w:space="0" w:color="auto"/>
        <w:right w:val="none" w:sz="0" w:space="0" w:color="auto"/>
      </w:divBdr>
    </w:div>
    <w:div w:id="1381200931">
      <w:bodyDiv w:val="1"/>
      <w:marLeft w:val="0"/>
      <w:marRight w:val="0"/>
      <w:marTop w:val="0"/>
      <w:marBottom w:val="0"/>
      <w:divBdr>
        <w:top w:val="none" w:sz="0" w:space="0" w:color="auto"/>
        <w:left w:val="none" w:sz="0" w:space="0" w:color="auto"/>
        <w:bottom w:val="none" w:sz="0" w:space="0" w:color="auto"/>
        <w:right w:val="none" w:sz="0" w:space="0" w:color="auto"/>
      </w:divBdr>
    </w:div>
    <w:div w:id="1384283856">
      <w:bodyDiv w:val="1"/>
      <w:marLeft w:val="0"/>
      <w:marRight w:val="0"/>
      <w:marTop w:val="0"/>
      <w:marBottom w:val="0"/>
      <w:divBdr>
        <w:top w:val="none" w:sz="0" w:space="0" w:color="auto"/>
        <w:left w:val="none" w:sz="0" w:space="0" w:color="auto"/>
        <w:bottom w:val="none" w:sz="0" w:space="0" w:color="auto"/>
        <w:right w:val="none" w:sz="0" w:space="0" w:color="auto"/>
      </w:divBdr>
    </w:div>
    <w:div w:id="1429698314">
      <w:bodyDiv w:val="1"/>
      <w:marLeft w:val="0"/>
      <w:marRight w:val="0"/>
      <w:marTop w:val="0"/>
      <w:marBottom w:val="0"/>
      <w:divBdr>
        <w:top w:val="none" w:sz="0" w:space="0" w:color="auto"/>
        <w:left w:val="none" w:sz="0" w:space="0" w:color="auto"/>
        <w:bottom w:val="none" w:sz="0" w:space="0" w:color="auto"/>
        <w:right w:val="none" w:sz="0" w:space="0" w:color="auto"/>
      </w:divBdr>
    </w:div>
    <w:div w:id="1464807162">
      <w:bodyDiv w:val="1"/>
      <w:marLeft w:val="0"/>
      <w:marRight w:val="0"/>
      <w:marTop w:val="0"/>
      <w:marBottom w:val="0"/>
      <w:divBdr>
        <w:top w:val="none" w:sz="0" w:space="0" w:color="auto"/>
        <w:left w:val="none" w:sz="0" w:space="0" w:color="auto"/>
        <w:bottom w:val="none" w:sz="0" w:space="0" w:color="auto"/>
        <w:right w:val="none" w:sz="0" w:space="0" w:color="auto"/>
      </w:divBdr>
    </w:div>
    <w:div w:id="1532914815">
      <w:bodyDiv w:val="1"/>
      <w:marLeft w:val="0"/>
      <w:marRight w:val="0"/>
      <w:marTop w:val="0"/>
      <w:marBottom w:val="0"/>
      <w:divBdr>
        <w:top w:val="none" w:sz="0" w:space="0" w:color="auto"/>
        <w:left w:val="none" w:sz="0" w:space="0" w:color="auto"/>
        <w:bottom w:val="none" w:sz="0" w:space="0" w:color="auto"/>
        <w:right w:val="none" w:sz="0" w:space="0" w:color="auto"/>
      </w:divBdr>
    </w:div>
    <w:div w:id="1545362208">
      <w:bodyDiv w:val="1"/>
      <w:marLeft w:val="0"/>
      <w:marRight w:val="0"/>
      <w:marTop w:val="0"/>
      <w:marBottom w:val="0"/>
      <w:divBdr>
        <w:top w:val="none" w:sz="0" w:space="0" w:color="auto"/>
        <w:left w:val="none" w:sz="0" w:space="0" w:color="auto"/>
        <w:bottom w:val="none" w:sz="0" w:space="0" w:color="auto"/>
        <w:right w:val="none" w:sz="0" w:space="0" w:color="auto"/>
      </w:divBdr>
    </w:div>
    <w:div w:id="1583025439">
      <w:bodyDiv w:val="1"/>
      <w:marLeft w:val="0"/>
      <w:marRight w:val="0"/>
      <w:marTop w:val="0"/>
      <w:marBottom w:val="0"/>
      <w:divBdr>
        <w:top w:val="none" w:sz="0" w:space="0" w:color="auto"/>
        <w:left w:val="none" w:sz="0" w:space="0" w:color="auto"/>
        <w:bottom w:val="none" w:sz="0" w:space="0" w:color="auto"/>
        <w:right w:val="none" w:sz="0" w:space="0" w:color="auto"/>
      </w:divBdr>
    </w:div>
    <w:div w:id="1596478684">
      <w:bodyDiv w:val="1"/>
      <w:marLeft w:val="0"/>
      <w:marRight w:val="0"/>
      <w:marTop w:val="0"/>
      <w:marBottom w:val="0"/>
      <w:divBdr>
        <w:top w:val="none" w:sz="0" w:space="0" w:color="auto"/>
        <w:left w:val="none" w:sz="0" w:space="0" w:color="auto"/>
        <w:bottom w:val="none" w:sz="0" w:space="0" w:color="auto"/>
        <w:right w:val="none" w:sz="0" w:space="0" w:color="auto"/>
      </w:divBdr>
    </w:div>
    <w:div w:id="1614899957">
      <w:bodyDiv w:val="1"/>
      <w:marLeft w:val="0"/>
      <w:marRight w:val="0"/>
      <w:marTop w:val="0"/>
      <w:marBottom w:val="0"/>
      <w:divBdr>
        <w:top w:val="none" w:sz="0" w:space="0" w:color="auto"/>
        <w:left w:val="none" w:sz="0" w:space="0" w:color="auto"/>
        <w:bottom w:val="none" w:sz="0" w:space="0" w:color="auto"/>
        <w:right w:val="none" w:sz="0" w:space="0" w:color="auto"/>
      </w:divBdr>
    </w:div>
    <w:div w:id="1686134965">
      <w:bodyDiv w:val="1"/>
      <w:marLeft w:val="0"/>
      <w:marRight w:val="0"/>
      <w:marTop w:val="0"/>
      <w:marBottom w:val="0"/>
      <w:divBdr>
        <w:top w:val="none" w:sz="0" w:space="0" w:color="auto"/>
        <w:left w:val="none" w:sz="0" w:space="0" w:color="auto"/>
        <w:bottom w:val="none" w:sz="0" w:space="0" w:color="auto"/>
        <w:right w:val="none" w:sz="0" w:space="0" w:color="auto"/>
      </w:divBdr>
    </w:div>
    <w:div w:id="1722165896">
      <w:bodyDiv w:val="1"/>
      <w:marLeft w:val="0"/>
      <w:marRight w:val="0"/>
      <w:marTop w:val="0"/>
      <w:marBottom w:val="0"/>
      <w:divBdr>
        <w:top w:val="none" w:sz="0" w:space="0" w:color="auto"/>
        <w:left w:val="none" w:sz="0" w:space="0" w:color="auto"/>
        <w:bottom w:val="none" w:sz="0" w:space="0" w:color="auto"/>
        <w:right w:val="none" w:sz="0" w:space="0" w:color="auto"/>
      </w:divBdr>
    </w:div>
    <w:div w:id="1842701833">
      <w:bodyDiv w:val="1"/>
      <w:marLeft w:val="0"/>
      <w:marRight w:val="0"/>
      <w:marTop w:val="0"/>
      <w:marBottom w:val="0"/>
      <w:divBdr>
        <w:top w:val="none" w:sz="0" w:space="0" w:color="auto"/>
        <w:left w:val="none" w:sz="0" w:space="0" w:color="auto"/>
        <w:bottom w:val="none" w:sz="0" w:space="0" w:color="auto"/>
        <w:right w:val="none" w:sz="0" w:space="0" w:color="auto"/>
      </w:divBdr>
    </w:div>
    <w:div w:id="1893610282">
      <w:bodyDiv w:val="1"/>
      <w:marLeft w:val="0"/>
      <w:marRight w:val="0"/>
      <w:marTop w:val="0"/>
      <w:marBottom w:val="0"/>
      <w:divBdr>
        <w:top w:val="none" w:sz="0" w:space="0" w:color="auto"/>
        <w:left w:val="none" w:sz="0" w:space="0" w:color="auto"/>
        <w:bottom w:val="none" w:sz="0" w:space="0" w:color="auto"/>
        <w:right w:val="none" w:sz="0" w:space="0" w:color="auto"/>
      </w:divBdr>
    </w:div>
    <w:div w:id="1952933953">
      <w:bodyDiv w:val="1"/>
      <w:marLeft w:val="0"/>
      <w:marRight w:val="0"/>
      <w:marTop w:val="0"/>
      <w:marBottom w:val="0"/>
      <w:divBdr>
        <w:top w:val="none" w:sz="0" w:space="0" w:color="auto"/>
        <w:left w:val="none" w:sz="0" w:space="0" w:color="auto"/>
        <w:bottom w:val="none" w:sz="0" w:space="0" w:color="auto"/>
        <w:right w:val="none" w:sz="0" w:space="0" w:color="auto"/>
      </w:divBdr>
    </w:div>
    <w:div w:id="1998800997">
      <w:bodyDiv w:val="1"/>
      <w:marLeft w:val="0"/>
      <w:marRight w:val="0"/>
      <w:marTop w:val="0"/>
      <w:marBottom w:val="0"/>
      <w:divBdr>
        <w:top w:val="none" w:sz="0" w:space="0" w:color="auto"/>
        <w:left w:val="none" w:sz="0" w:space="0" w:color="auto"/>
        <w:bottom w:val="none" w:sz="0" w:space="0" w:color="auto"/>
        <w:right w:val="none" w:sz="0" w:space="0" w:color="auto"/>
      </w:divBdr>
    </w:div>
    <w:div w:id="2075160334">
      <w:bodyDiv w:val="1"/>
      <w:marLeft w:val="0"/>
      <w:marRight w:val="0"/>
      <w:marTop w:val="0"/>
      <w:marBottom w:val="0"/>
      <w:divBdr>
        <w:top w:val="none" w:sz="0" w:space="0" w:color="auto"/>
        <w:left w:val="none" w:sz="0" w:space="0" w:color="auto"/>
        <w:bottom w:val="none" w:sz="0" w:space="0" w:color="auto"/>
        <w:right w:val="none" w:sz="0" w:space="0" w:color="auto"/>
      </w:divBdr>
    </w:div>
    <w:div w:id="2075615779">
      <w:bodyDiv w:val="1"/>
      <w:marLeft w:val="0"/>
      <w:marRight w:val="0"/>
      <w:marTop w:val="0"/>
      <w:marBottom w:val="0"/>
      <w:divBdr>
        <w:top w:val="none" w:sz="0" w:space="0" w:color="auto"/>
        <w:left w:val="none" w:sz="0" w:space="0" w:color="auto"/>
        <w:bottom w:val="none" w:sz="0" w:space="0" w:color="auto"/>
        <w:right w:val="none" w:sz="0" w:space="0" w:color="auto"/>
      </w:divBdr>
    </w:div>
    <w:div w:id="2082634571">
      <w:bodyDiv w:val="1"/>
      <w:marLeft w:val="0"/>
      <w:marRight w:val="0"/>
      <w:marTop w:val="0"/>
      <w:marBottom w:val="0"/>
      <w:divBdr>
        <w:top w:val="none" w:sz="0" w:space="0" w:color="auto"/>
        <w:left w:val="none" w:sz="0" w:space="0" w:color="auto"/>
        <w:bottom w:val="none" w:sz="0" w:space="0" w:color="auto"/>
        <w:right w:val="none" w:sz="0" w:space="0" w:color="auto"/>
      </w:divBdr>
    </w:div>
    <w:div w:id="2086028827">
      <w:bodyDiv w:val="1"/>
      <w:marLeft w:val="0"/>
      <w:marRight w:val="0"/>
      <w:marTop w:val="0"/>
      <w:marBottom w:val="0"/>
      <w:divBdr>
        <w:top w:val="none" w:sz="0" w:space="0" w:color="auto"/>
        <w:left w:val="none" w:sz="0" w:space="0" w:color="auto"/>
        <w:bottom w:val="none" w:sz="0" w:space="0" w:color="auto"/>
        <w:right w:val="none" w:sz="0" w:space="0" w:color="auto"/>
      </w:divBdr>
    </w:div>
    <w:div w:id="21458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F34B6-4278-4BA6-9901-95A178FC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26274</Words>
  <Characters>149767</Characters>
  <Application>Microsoft Office Word</Application>
  <DocSecurity>0</DocSecurity>
  <Lines>1248</Lines>
  <Paragraphs>351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Detterbeck</dc:creator>
  <cp:lastModifiedBy>Gina Green</cp:lastModifiedBy>
  <cp:revision>22</cp:revision>
  <dcterms:created xsi:type="dcterms:W3CDTF">2021-07-29T04:35:00Z</dcterms:created>
  <dcterms:modified xsi:type="dcterms:W3CDTF">2025-08-19T03:18:00Z</dcterms:modified>
</cp:coreProperties>
</file>