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6D60D96A" w:rsidR="003A6BBE" w:rsidRPr="003A6BBE" w:rsidRDefault="00172134" w:rsidP="008C455E">
      <w:pPr>
        <w:spacing w:before="20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1D640A">
        <w:rPr>
          <w:b/>
          <w:bCs/>
        </w:rPr>
        <w:t>i</w:t>
      </w:r>
      <w:r w:rsidR="00E67D65" w:rsidRPr="00E67D65">
        <w:rPr>
          <w:b/>
          <w:bCs/>
        </w:rPr>
        <w:t>Carcinoma</w:t>
      </w:r>
      <w:proofErr w:type="spellEnd"/>
      <w:r w:rsidR="00E67D65" w:rsidRPr="00E67D65">
        <w:rPr>
          <w:b/>
          <w:bCs/>
        </w:rPr>
        <w:t xml:space="preserve"> of the </w:t>
      </w:r>
      <w:r w:rsidR="007D506E" w:rsidRPr="007D506E">
        <w:rPr>
          <w:b/>
          <w:bCs/>
        </w:rPr>
        <w:t>Ovary, Fallopian Tube and Primary Peritoneal Carcinoma</w:t>
      </w:r>
      <w:r w:rsidR="00E67D65">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DC6BDD">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w:t>
            </w:r>
            <w:proofErr w:type="gramStart"/>
            <w:r w:rsidRPr="00C412F2">
              <w:rPr>
                <w:rFonts w:ascii="Calibri" w:hAnsi="Calibri"/>
                <w:sz w:val="16"/>
                <w:szCs w:val="16"/>
              </w:rPr>
              <w:t>is considered to be</w:t>
            </w:r>
            <w:proofErr w:type="gramEnd"/>
            <w:r w:rsidRPr="00C412F2">
              <w:rPr>
                <w:rFonts w:ascii="Calibri" w:hAnsi="Calibri"/>
                <w:sz w:val="16"/>
                <w:szCs w:val="16"/>
              </w:rPr>
              <w:t xml:space="preserv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DC6BDD">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DC6BDD">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16BE1397" w14:textId="77777777" w:rsidR="00425A25" w:rsidRPr="008D71FB" w:rsidRDefault="00425A25" w:rsidP="00425A25">
            <w:pPr>
              <w:autoSpaceDE w:val="0"/>
              <w:autoSpaceDN w:val="0"/>
              <w:adjustRightInd w:val="0"/>
              <w:spacing w:after="0" w:line="240" w:lineRule="auto"/>
              <w:rPr>
                <w:rFonts w:ascii="Calibri" w:hAnsi="Calibri" w:cs="Calibri"/>
                <w:sz w:val="16"/>
                <w:szCs w:val="16"/>
              </w:rPr>
            </w:pPr>
            <w:bookmarkStart w:id="0" w:name="_Hlk80791401"/>
            <w:r w:rsidRPr="008D71FB">
              <w:rPr>
                <w:rFonts w:ascii="Calibri" w:hAnsi="Calibri" w:cs="Calibri"/>
                <w:sz w:val="16"/>
                <w:szCs w:val="16"/>
              </w:rPr>
              <w:t xml:space="preserve">The dataset has been developed for the pathology reporting of resection specimens of primary borderline and malignant epithelial tumours of the ovary, fallopian </w:t>
            </w:r>
            <w:proofErr w:type="gramStart"/>
            <w:r w:rsidRPr="008D71FB">
              <w:rPr>
                <w:rFonts w:ascii="Calibri" w:hAnsi="Calibri" w:cs="Calibri"/>
                <w:sz w:val="16"/>
                <w:szCs w:val="16"/>
              </w:rPr>
              <w:t>tubes</w:t>
            </w:r>
            <w:proofErr w:type="gramEnd"/>
            <w:r w:rsidRPr="008D71FB">
              <w:rPr>
                <w:rFonts w:ascii="Calibri" w:hAnsi="Calibri" w:cs="Calibri"/>
                <w:sz w:val="16"/>
                <w:szCs w:val="16"/>
              </w:rPr>
              <w:t xml:space="preserve"> and peritoneum. It does not include non-epithelial ovarian neoplasms such as germ cell or sex cord stromal tumours or other primary peritoneal neoplasms such as mesothelioma.</w:t>
            </w:r>
            <w:r w:rsidRPr="008D71FB">
              <w:rPr>
                <w:rFonts w:ascii="Calibri" w:hAnsi="Calibri" w:cs="Calibri"/>
                <w:sz w:val="16"/>
                <w:szCs w:val="16"/>
              </w:rPr>
              <w:fldChar w:fldCharType="begin"/>
            </w:r>
            <w:r w:rsidRPr="008D71FB">
              <w:rPr>
                <w:rFonts w:ascii="Calibri" w:hAnsi="Calibri" w:cs="Calibri"/>
                <w:sz w:val="16"/>
                <w:szCs w:val="16"/>
              </w:rPr>
              <w:instrText xml:space="preserve"> ADDIN EN.CITE &lt;EndNote&gt;&lt;Cite&gt;&lt;Author&gt;Reporting&lt;/Author&gt;&lt;Year&gt;2017&lt;/Year&gt;&lt;RecNum&gt;6075&lt;/RecNum&gt;&lt;DisplayText&gt;&lt;style face="superscript"&gt;1&lt;/style&gt;&lt;/DisplayText&gt;&lt;record&gt;&lt;rec-number&gt;6075&lt;/rec-number&gt;&lt;foreign-keys&gt;&lt;key app="EN" db-id="w592zazsqtfvdxe2w9sxtpt2exzt5t0wa2fx" timestamp="1623832140"&gt;6075&lt;/key&gt;&lt;/foreign-keys&gt;&lt;ref-type name="Web Page"&gt;12&lt;/ref-type&gt;&lt;contributors&gt;&lt;authors&gt;&lt;author&gt;International Collaboration on Cancer Reporting&lt;/author&gt;&lt;/authors&gt;&lt;/contributors&gt;&lt;titles&gt;&lt;title&gt;Mesothelioma in the Pleura and Peritoneum Histopathology Reporting Guide 2nd edition&lt;/title&gt;&lt;alt-title&gt;International Collaboration on Cancer Reporting&lt;/alt-title&gt;&lt;/titles&gt;&lt;volume&gt;2021&lt;/volume&gt;&lt;number&gt;16th June 2021&lt;/number&gt;&lt;dates&gt;&lt;year&gt;2017&lt;/year&gt;&lt;/dates&gt;&lt;pub-location&gt;Sydney, Australia&lt;/pub-location&gt;&lt;publisher&gt;International Collaboration on Cancer Reporting&lt;/publisher&gt;&lt;urls&gt;&lt;related-urls&gt;&lt;url&gt;http://www.iccr-cancer.org/datasets/published-datasets/thorax/mesothelioma&lt;/url&gt;&lt;/related-urls&gt;&lt;/urls&gt;&lt;/record&gt;&lt;/Cite&gt;&lt;/EndNote&gt;</w:instrText>
            </w:r>
            <w:r w:rsidRPr="008D71FB">
              <w:rPr>
                <w:rFonts w:ascii="Calibri" w:hAnsi="Calibri" w:cs="Calibri"/>
                <w:sz w:val="16"/>
                <w:szCs w:val="16"/>
              </w:rPr>
              <w:fldChar w:fldCharType="separate"/>
            </w:r>
            <w:r w:rsidRPr="008D71FB">
              <w:rPr>
                <w:rFonts w:ascii="Calibri" w:hAnsi="Calibri" w:cs="Calibri"/>
                <w:noProof/>
                <w:sz w:val="16"/>
                <w:szCs w:val="16"/>
                <w:vertAlign w:val="superscript"/>
              </w:rPr>
              <w:t>1</w:t>
            </w:r>
            <w:r w:rsidRPr="008D71FB">
              <w:rPr>
                <w:rFonts w:ascii="Calibri" w:hAnsi="Calibri" w:cs="Calibri"/>
                <w:sz w:val="16"/>
                <w:szCs w:val="16"/>
              </w:rPr>
              <w:fldChar w:fldCharType="end"/>
            </w:r>
            <w:r w:rsidRPr="008D71FB">
              <w:rPr>
                <w:rFonts w:ascii="Calibri" w:hAnsi="Calibri" w:cs="Calibri"/>
                <w:sz w:val="16"/>
                <w:szCs w:val="16"/>
              </w:rPr>
              <w:t xml:space="preserve"> In those rare cases where more than one primary tumour of different morphological types is present, separate datasets should be completed for each neoplasm. These should include all the elements in this dataset, except for lymph node status which does not need to be documented separately for each tumour.</w:t>
            </w:r>
          </w:p>
          <w:p w14:paraId="150243CD" w14:textId="77777777" w:rsidR="00425A25" w:rsidRPr="008D71FB" w:rsidRDefault="00425A25" w:rsidP="00425A25">
            <w:pPr>
              <w:autoSpaceDE w:val="0"/>
              <w:autoSpaceDN w:val="0"/>
              <w:adjustRightInd w:val="0"/>
              <w:spacing w:after="0" w:line="240" w:lineRule="auto"/>
              <w:rPr>
                <w:rFonts w:ascii="Calibri" w:hAnsi="Calibri" w:cs="Calibri"/>
                <w:sz w:val="16"/>
                <w:szCs w:val="16"/>
              </w:rPr>
            </w:pPr>
          </w:p>
          <w:p w14:paraId="5551332C" w14:textId="613CCF92" w:rsidR="00425A25" w:rsidRDefault="00425A25" w:rsidP="00532180">
            <w:pPr>
              <w:autoSpaceDE w:val="0"/>
              <w:autoSpaceDN w:val="0"/>
              <w:adjustRightInd w:val="0"/>
              <w:spacing w:after="0" w:line="240" w:lineRule="auto"/>
              <w:rPr>
                <w:rFonts w:ascii="Calibri" w:hAnsi="Calibri" w:cs="Calibri"/>
                <w:sz w:val="16"/>
                <w:szCs w:val="16"/>
              </w:rPr>
            </w:pPr>
            <w:r w:rsidRPr="008D71FB">
              <w:rPr>
                <w:rFonts w:ascii="Calibri" w:hAnsi="Calibri" w:cs="Calibri"/>
                <w:sz w:val="16"/>
                <w:szCs w:val="16"/>
              </w:rPr>
              <w:t>The 2</w:t>
            </w:r>
            <w:r w:rsidRPr="008D71FB">
              <w:rPr>
                <w:rFonts w:ascii="Calibri" w:hAnsi="Calibri" w:cs="Calibri"/>
                <w:sz w:val="16"/>
                <w:szCs w:val="16"/>
                <w:vertAlign w:val="superscript"/>
              </w:rPr>
              <w:t>nd</w:t>
            </w:r>
            <w:r w:rsidRPr="008D71FB">
              <w:rPr>
                <w:rFonts w:ascii="Calibri" w:hAnsi="Calibri" w:cs="Calibri"/>
                <w:sz w:val="16"/>
                <w:szCs w:val="16"/>
              </w:rPr>
              <w:t xml:space="preserve"> edition of this dataset includes changes to align the dataset with the World Health Organization (WHO) Classification of Tumours, Female Genital Tumours, 5</w:t>
            </w:r>
            <w:r w:rsidRPr="008D71FB">
              <w:rPr>
                <w:rFonts w:ascii="Calibri" w:hAnsi="Calibri" w:cs="Calibri"/>
                <w:sz w:val="16"/>
                <w:szCs w:val="16"/>
                <w:vertAlign w:val="superscript"/>
              </w:rPr>
              <w:t>th</w:t>
            </w:r>
            <w:r w:rsidRPr="008D71FB">
              <w:rPr>
                <w:rFonts w:ascii="Calibri" w:hAnsi="Calibri" w:cs="Calibri"/>
                <w:sz w:val="16"/>
                <w:szCs w:val="16"/>
              </w:rPr>
              <w:t xml:space="preserve"> edition, 2020.</w:t>
            </w:r>
            <w:r w:rsidRPr="008D71FB">
              <w:rPr>
                <w:rFonts w:ascii="Calibri" w:hAnsi="Calibri" w:cs="Calibri"/>
                <w:sz w:val="16"/>
                <w:szCs w:val="16"/>
              </w:rPr>
              <w:fldChar w:fldCharType="begin"/>
            </w:r>
            <w:r w:rsidRPr="008D71FB">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face="superscript"&gt;2&lt;/style&gt;&lt;/DisplayText&gt;&lt;record&gt;&lt;rec-number&gt;5458&lt;/rec-number&gt;&lt;foreign-keys&gt;&lt;key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8D71FB">
              <w:rPr>
                <w:rFonts w:ascii="Calibri" w:hAnsi="Calibri" w:cs="Calibri"/>
                <w:sz w:val="16"/>
                <w:szCs w:val="16"/>
              </w:rPr>
              <w:fldChar w:fldCharType="separate"/>
            </w:r>
            <w:r w:rsidRPr="008D71FB">
              <w:rPr>
                <w:rFonts w:ascii="Calibri" w:hAnsi="Calibri" w:cs="Calibri"/>
                <w:noProof/>
                <w:sz w:val="16"/>
                <w:szCs w:val="16"/>
                <w:vertAlign w:val="superscript"/>
              </w:rPr>
              <w:t>2</w:t>
            </w:r>
            <w:r w:rsidRPr="008D71FB">
              <w:rPr>
                <w:rFonts w:ascii="Calibri" w:hAnsi="Calibri" w:cs="Calibri"/>
                <w:sz w:val="16"/>
                <w:szCs w:val="16"/>
              </w:rPr>
              <w:fldChar w:fldCharType="end"/>
            </w:r>
            <w:r w:rsidRPr="008D71FB">
              <w:rPr>
                <w:rFonts w:ascii="Calibri" w:hAnsi="Calibri" w:cs="Calibri"/>
                <w:sz w:val="16"/>
                <w:szCs w:val="16"/>
              </w:rPr>
              <w:t xml:space="preserve"> </w:t>
            </w:r>
            <w:bookmarkStart w:id="1" w:name="_Hlk74777448"/>
            <w:r w:rsidRPr="008D71FB">
              <w:rPr>
                <w:rFonts w:ascii="Calibri" w:hAnsi="Calibri" w:cs="Calibri"/>
                <w:sz w:val="16"/>
                <w:szCs w:val="16"/>
              </w:rPr>
              <w:t>The International Collaboration on Cancer Reporting dataset includes 5</w:t>
            </w:r>
            <w:r w:rsidRPr="008D71FB">
              <w:rPr>
                <w:rFonts w:ascii="Calibri" w:hAnsi="Calibri" w:cs="Calibri"/>
                <w:sz w:val="16"/>
                <w:szCs w:val="16"/>
                <w:vertAlign w:val="superscript"/>
              </w:rPr>
              <w:t>th</w:t>
            </w:r>
            <w:r w:rsidRPr="008D71FB">
              <w:rPr>
                <w:rFonts w:ascii="Calibri" w:hAnsi="Calibri" w:cs="Calibri"/>
                <w:sz w:val="16"/>
                <w:szCs w:val="16"/>
              </w:rPr>
              <w:t xml:space="preserve"> edition Corrigenda, June 2021.</w:t>
            </w:r>
            <w:bookmarkEnd w:id="1"/>
            <w:r w:rsidRPr="008D71FB">
              <w:rPr>
                <w:rFonts w:ascii="Calibri" w:hAnsi="Calibri" w:cs="Calibri"/>
                <w:sz w:val="16"/>
                <w:szCs w:val="16"/>
              </w:rPr>
              <w:fldChar w:fldCharType="begin"/>
            </w:r>
            <w:r w:rsidRPr="008D71FB">
              <w:rPr>
                <w:rFonts w:ascii="Calibri" w:hAnsi="Calibri" w:cs="Calibri"/>
                <w:sz w:val="16"/>
                <w:szCs w:val="16"/>
              </w:rPr>
              <w:instrText xml:space="preserve"> ADDIN EN.CITE &lt;EndNote&gt;&lt;Cite&gt;&lt;Author&gt;Board&lt;/Author&gt;&lt;Year&gt;2021&lt;/Year&gt;&lt;RecNum&gt;6077&lt;/RecNum&gt;&lt;DisplayText&gt;&lt;style face="superscript"&gt;3&lt;/style&gt;&lt;/DisplayText&gt;&lt;record&gt;&lt;rec-number&gt;6077&lt;/rec-number&gt;&lt;foreign-keys&gt;&lt;key app="EN" db-id="w592zazsqtfvdxe2w9sxtpt2exzt5t0wa2fx" timestamp="1623846093"&gt;6077&lt;/key&gt;&lt;/foreign-keys&gt;&lt;ref-type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June 2021&lt;/title&gt;&lt;alt-title&gt;WHO Classification of Tumours Editorial Board&lt;/alt-title&gt;&lt;/titles&gt;&lt;volume&gt;2021&lt;/volume&gt;&lt;number&gt;16th June 2021&lt;/number&gt;&lt;dates&gt;&lt;year&gt;2021&lt;/year&gt;&lt;/dates&gt;&lt;pub-location&gt;Lyon,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8D71FB">
              <w:rPr>
                <w:rFonts w:ascii="Calibri" w:hAnsi="Calibri" w:cs="Calibri"/>
                <w:sz w:val="16"/>
                <w:szCs w:val="16"/>
              </w:rPr>
              <w:fldChar w:fldCharType="separate"/>
            </w:r>
            <w:r w:rsidRPr="008D71FB">
              <w:rPr>
                <w:rFonts w:ascii="Calibri" w:hAnsi="Calibri" w:cs="Calibri"/>
                <w:noProof/>
                <w:sz w:val="16"/>
                <w:szCs w:val="16"/>
                <w:vertAlign w:val="superscript"/>
              </w:rPr>
              <w:t>3</w:t>
            </w:r>
            <w:r w:rsidRPr="008D71FB">
              <w:rPr>
                <w:rFonts w:ascii="Calibri" w:hAnsi="Calibri" w:cs="Calibri"/>
                <w:sz w:val="16"/>
                <w:szCs w:val="16"/>
              </w:rPr>
              <w:fldChar w:fldCharType="end"/>
            </w:r>
            <w:bookmarkEnd w:id="0"/>
          </w:p>
          <w:p w14:paraId="74F40374" w14:textId="77777777" w:rsidR="00532180" w:rsidRPr="008D71FB" w:rsidRDefault="00532180" w:rsidP="00532180">
            <w:pPr>
              <w:autoSpaceDE w:val="0"/>
              <w:autoSpaceDN w:val="0"/>
              <w:adjustRightInd w:val="0"/>
              <w:spacing w:after="0" w:line="240" w:lineRule="auto"/>
              <w:rPr>
                <w:rFonts w:ascii="Calibri" w:hAnsi="Calibri" w:cs="Calibri"/>
                <w:sz w:val="16"/>
                <w:szCs w:val="16"/>
              </w:rPr>
            </w:pPr>
          </w:p>
          <w:p w14:paraId="272502CA" w14:textId="69129FBF" w:rsidR="00425A25" w:rsidRPr="008D71FB" w:rsidRDefault="00666D3E" w:rsidP="00425A25">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0B</w:t>
            </w:r>
            <w:r w:rsidR="00425A25" w:rsidRPr="008D71FB">
              <w:rPr>
                <w:rFonts w:ascii="Calibri" w:hAnsi="Calibri" w:cs="Calibri"/>
                <w:color w:val="auto"/>
                <w:sz w:val="16"/>
                <w:szCs w:val="16"/>
              </w:rPr>
              <w:t>References</w:t>
            </w:r>
          </w:p>
          <w:p w14:paraId="6C91B4FF" w14:textId="77777777" w:rsidR="00425A25" w:rsidRPr="008D71FB" w:rsidRDefault="00425A25" w:rsidP="00481A69">
            <w:pPr>
              <w:pStyle w:val="EndNoteBibliography"/>
              <w:spacing w:after="0"/>
              <w:ind w:left="487" w:hanging="487"/>
              <w:rPr>
                <w:rFonts w:cs="Calibri"/>
                <w:sz w:val="16"/>
                <w:szCs w:val="16"/>
              </w:rPr>
            </w:pPr>
            <w:r w:rsidRPr="008D71FB">
              <w:rPr>
                <w:rFonts w:cs="Calibri"/>
                <w:sz w:val="16"/>
                <w:szCs w:val="16"/>
              </w:rPr>
              <w:fldChar w:fldCharType="begin"/>
            </w:r>
            <w:r w:rsidRPr="008D71FB">
              <w:rPr>
                <w:rFonts w:cs="Calibri"/>
                <w:sz w:val="16"/>
                <w:szCs w:val="16"/>
              </w:rPr>
              <w:instrText xml:space="preserve"> ADDIN EN.REFLIST </w:instrText>
            </w:r>
            <w:r w:rsidRPr="008D71FB">
              <w:rPr>
                <w:rFonts w:cs="Calibri"/>
                <w:sz w:val="16"/>
                <w:szCs w:val="16"/>
              </w:rPr>
              <w:fldChar w:fldCharType="separate"/>
            </w:r>
            <w:r w:rsidRPr="008D71FB">
              <w:rPr>
                <w:rFonts w:cs="Calibri"/>
                <w:sz w:val="16"/>
                <w:szCs w:val="16"/>
              </w:rPr>
              <w:t>1</w:t>
            </w:r>
            <w:r w:rsidRPr="008D71FB">
              <w:rPr>
                <w:rFonts w:cs="Calibri"/>
                <w:sz w:val="16"/>
                <w:szCs w:val="16"/>
              </w:rPr>
              <w:tab/>
              <w:t xml:space="preserve">International Collaboration on Cancer Reporting (2017). </w:t>
            </w:r>
            <w:r w:rsidRPr="008D71FB">
              <w:rPr>
                <w:rFonts w:cs="Calibri"/>
                <w:i/>
                <w:sz w:val="16"/>
                <w:szCs w:val="16"/>
              </w:rPr>
              <w:t>Mesothelioma in the Pleura and Peritoneum Histopathology Reporting Guide 2nd edition</w:t>
            </w:r>
            <w:r w:rsidRPr="008D71FB">
              <w:rPr>
                <w:rFonts w:cs="Calibri"/>
                <w:sz w:val="16"/>
                <w:szCs w:val="16"/>
              </w:rPr>
              <w:t>. Available from:  http://www.iccr-cancer.org/datasets/published-datasets/thorax/mesothelioma (Accessed 16th June 2021).</w:t>
            </w:r>
          </w:p>
          <w:p w14:paraId="33103C1D" w14:textId="77777777" w:rsidR="00425A25" w:rsidRPr="008D71FB" w:rsidRDefault="00425A25" w:rsidP="00481A69">
            <w:pPr>
              <w:pStyle w:val="EndNoteBibliography"/>
              <w:spacing w:after="0"/>
              <w:ind w:left="487" w:hanging="487"/>
              <w:rPr>
                <w:rFonts w:cs="Calibri"/>
                <w:sz w:val="16"/>
                <w:szCs w:val="16"/>
              </w:rPr>
            </w:pPr>
            <w:r w:rsidRPr="008D71FB">
              <w:rPr>
                <w:rFonts w:cs="Calibri"/>
                <w:sz w:val="16"/>
                <w:szCs w:val="16"/>
              </w:rPr>
              <w:t>2</w:t>
            </w:r>
            <w:r w:rsidRPr="008D71FB">
              <w:rPr>
                <w:rFonts w:cs="Calibri"/>
                <w:sz w:val="16"/>
                <w:szCs w:val="16"/>
              </w:rPr>
              <w:tab/>
              <w:t xml:space="preserve">WHO Classification of Tumours Editorial Board (2020). </w:t>
            </w:r>
            <w:r w:rsidRPr="008D71FB">
              <w:rPr>
                <w:rFonts w:cs="Calibri"/>
                <w:i/>
                <w:sz w:val="16"/>
                <w:szCs w:val="16"/>
              </w:rPr>
              <w:t>Female Genital Tumours, WHO Classification of Tumours, 5th Edition, Volume 4</w:t>
            </w:r>
            <w:r w:rsidRPr="008D71FB">
              <w:rPr>
                <w:rFonts w:cs="Calibri"/>
                <w:sz w:val="16"/>
                <w:szCs w:val="16"/>
              </w:rPr>
              <w:t>. IARC Press, Lyon.</w:t>
            </w:r>
          </w:p>
          <w:p w14:paraId="637DEC1A" w14:textId="5D694B3D" w:rsidR="00775C63" w:rsidRPr="008D71FB" w:rsidRDefault="00425A25" w:rsidP="00481A69">
            <w:pPr>
              <w:pStyle w:val="EndNoteBibliography"/>
              <w:spacing w:after="100"/>
              <w:ind w:left="487" w:hanging="487"/>
              <w:rPr>
                <w:rFonts w:asciiTheme="minorHAnsi" w:hAnsiTheme="minorHAnsi" w:cstheme="minorHAnsi"/>
                <w:color w:val="000000"/>
                <w:sz w:val="16"/>
                <w:szCs w:val="16"/>
              </w:rPr>
            </w:pPr>
            <w:r w:rsidRPr="008D71FB">
              <w:rPr>
                <w:rFonts w:cs="Calibri"/>
                <w:sz w:val="16"/>
                <w:szCs w:val="16"/>
              </w:rPr>
              <w:t>3</w:t>
            </w:r>
            <w:r w:rsidRPr="008D71FB">
              <w:rPr>
                <w:rFonts w:cs="Calibri"/>
                <w:sz w:val="16"/>
                <w:szCs w:val="16"/>
              </w:rPr>
              <w:tab/>
              <w:t xml:space="preserve">WHO Classification of Tumours Editorial Board (2021). </w:t>
            </w:r>
            <w:r w:rsidRPr="008D71FB">
              <w:rPr>
                <w:rFonts w:cs="Calibri"/>
                <w:i/>
                <w:sz w:val="16"/>
                <w:szCs w:val="16"/>
              </w:rPr>
              <w:t>Female Genital Tumours, WHO Classification of Tumours, 5th Edition, Volume 4 - Corrigenda June 2021</w:t>
            </w:r>
            <w:r w:rsidRPr="008D71FB">
              <w:rPr>
                <w:rFonts w:cs="Calibri"/>
                <w:sz w:val="16"/>
                <w:szCs w:val="16"/>
              </w:rPr>
              <w:t>. Available from:  https://publications.iarc.fr/Book-And-Report-Series/Who-Classification-Of-Tumours/Female-Genital-Tumours-2020 (Accessed 16th June 2021).</w:t>
            </w:r>
            <w:r w:rsidRPr="008D71FB">
              <w:rPr>
                <w:rFonts w:cs="Calibri"/>
                <w:sz w:val="16"/>
                <w:szCs w:val="16"/>
              </w:rPr>
              <w:fldChar w:fldCharType="end"/>
            </w:r>
          </w:p>
        </w:tc>
      </w:tr>
    </w:tbl>
    <w:p w14:paraId="7ABECBFC" w14:textId="787CEF8C" w:rsidR="005F31E0" w:rsidRDefault="005F31E0"/>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DC6BDD">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DC6BDD">
        <w:trPr>
          <w:trHeight w:val="373"/>
        </w:trPr>
        <w:tc>
          <w:tcPr>
            <w:tcW w:w="866" w:type="dxa"/>
            <w:shd w:val="clear" w:color="000000" w:fill="EEECE1"/>
          </w:tcPr>
          <w:p w14:paraId="637DEC68" w14:textId="3E33A642" w:rsidR="000F76F5" w:rsidRDefault="0052445F" w:rsidP="008C57F7">
            <w:pPr>
              <w:spacing w:after="0"/>
              <w:rPr>
                <w:rFonts w:ascii="Calibri" w:hAnsi="Calibri"/>
                <w:color w:val="000000"/>
                <w:sz w:val="16"/>
                <w:szCs w:val="16"/>
              </w:rPr>
            </w:pPr>
            <w:r>
              <w:rPr>
                <w:rFonts w:ascii="Calibri" w:hAnsi="Calibri"/>
                <w:color w:val="000000"/>
                <w:sz w:val="16"/>
                <w:szCs w:val="16"/>
              </w:rPr>
              <w:t>Non-c</w:t>
            </w:r>
            <w:r w:rsidR="001A5C8C">
              <w:rPr>
                <w:rFonts w:ascii="Calibri" w:hAnsi="Calibri"/>
                <w:color w:val="000000"/>
                <w:sz w:val="16"/>
                <w:szCs w:val="16"/>
              </w:rPr>
              <w:t>o</w:t>
            </w:r>
            <w:r w:rsidR="000F76F5">
              <w:rPr>
                <w:rFonts w:ascii="Calibri" w:hAnsi="Calibri"/>
                <w:color w:val="000000"/>
                <w:sz w:val="16"/>
                <w:szCs w:val="16"/>
              </w:rPr>
              <w:t>re</w:t>
            </w:r>
          </w:p>
        </w:tc>
        <w:tc>
          <w:tcPr>
            <w:tcW w:w="1843" w:type="dxa"/>
            <w:shd w:val="clear" w:color="000000" w:fill="EEECE1"/>
          </w:tcPr>
          <w:p w14:paraId="637DEC69" w14:textId="3044FAB6" w:rsidR="00A21BD3" w:rsidRPr="005668EE" w:rsidRDefault="005668EE" w:rsidP="00FA33B0">
            <w:pPr>
              <w:spacing w:after="0" w:line="240" w:lineRule="auto"/>
              <w:rPr>
                <w:rFonts w:ascii="Calibri" w:hAnsi="Calibri"/>
                <w:bCs/>
                <w:color w:val="000000" w:themeColor="text1"/>
                <w:sz w:val="16"/>
                <w:szCs w:val="16"/>
              </w:rPr>
            </w:pPr>
            <w:r w:rsidRPr="0052445F">
              <w:rPr>
                <w:rFonts w:ascii="Calibri" w:hAnsi="Calibri"/>
                <w:bCs/>
                <w:color w:val="808080" w:themeColor="background1" w:themeShade="80"/>
                <w:sz w:val="16"/>
                <w:szCs w:val="16"/>
              </w:rPr>
              <w:t>CLINICAL INFORMATION</w:t>
            </w:r>
          </w:p>
        </w:tc>
        <w:tc>
          <w:tcPr>
            <w:tcW w:w="2551" w:type="dxa"/>
            <w:shd w:val="clear" w:color="auto" w:fill="auto"/>
          </w:tcPr>
          <w:p w14:paraId="637DEC6A" w14:textId="18EC6802" w:rsidR="00C05743" w:rsidRPr="0052445F" w:rsidRDefault="00C05743" w:rsidP="00A3557A">
            <w:pPr>
              <w:pStyle w:val="ListParagraph"/>
              <w:numPr>
                <w:ilvl w:val="0"/>
                <w:numId w:val="3"/>
              </w:numPr>
              <w:spacing w:after="0" w:line="240" w:lineRule="auto"/>
              <w:ind w:left="203" w:hanging="203"/>
              <w:rPr>
                <w:rFonts w:ascii="Calibri" w:hAnsi="Calibri"/>
                <w:color w:val="808080" w:themeColor="background1" w:themeShade="80"/>
                <w:sz w:val="16"/>
                <w:szCs w:val="16"/>
              </w:rPr>
            </w:pPr>
            <w:r w:rsidRPr="0052445F">
              <w:rPr>
                <w:rFonts w:ascii="Calibri" w:hAnsi="Calibri"/>
                <w:color w:val="808080" w:themeColor="background1" w:themeShade="80"/>
                <w:sz w:val="16"/>
                <w:szCs w:val="16"/>
              </w:rPr>
              <w:t>Information not provided</w:t>
            </w:r>
          </w:p>
          <w:p w14:paraId="2E77C0B6" w14:textId="172DCE04" w:rsidR="00B50A28" w:rsidRPr="00B50A28" w:rsidRDefault="004E483D" w:rsidP="00421B34">
            <w:pPr>
              <w:pStyle w:val="ListParagraph"/>
              <w:numPr>
                <w:ilvl w:val="0"/>
                <w:numId w:val="8"/>
              </w:numPr>
              <w:ind w:left="180" w:hanging="180"/>
              <w:rPr>
                <w:rFonts w:cs="Verdana"/>
                <w:iCs/>
                <w:color w:val="808080" w:themeColor="background1" w:themeShade="80"/>
                <w:sz w:val="16"/>
                <w:szCs w:val="16"/>
              </w:rPr>
            </w:pPr>
            <w:r w:rsidRPr="004E483D">
              <w:rPr>
                <w:rFonts w:cs="Verdana"/>
                <w:iCs/>
                <w:color w:val="808080" w:themeColor="background1" w:themeShade="80"/>
                <w:sz w:val="16"/>
                <w:szCs w:val="16"/>
              </w:rPr>
              <w:t xml:space="preserve">Known gene predisposition (e.g., </w:t>
            </w:r>
            <w:r w:rsidRPr="004E483D">
              <w:rPr>
                <w:rFonts w:cs="Verdana"/>
                <w:i/>
                <w:iCs/>
                <w:color w:val="808080" w:themeColor="background1" w:themeShade="80"/>
                <w:sz w:val="16"/>
                <w:szCs w:val="16"/>
              </w:rPr>
              <w:t>BRCA1</w:t>
            </w:r>
            <w:r w:rsidRPr="004E483D">
              <w:rPr>
                <w:rFonts w:cs="Verdana"/>
                <w:iCs/>
                <w:color w:val="808080" w:themeColor="background1" w:themeShade="80"/>
                <w:sz w:val="16"/>
                <w:szCs w:val="16"/>
              </w:rPr>
              <w:t xml:space="preserve">, </w:t>
            </w:r>
            <w:r w:rsidRPr="004E483D">
              <w:rPr>
                <w:rFonts w:cs="Verdana"/>
                <w:i/>
                <w:iCs/>
                <w:color w:val="808080" w:themeColor="background1" w:themeShade="80"/>
                <w:sz w:val="16"/>
                <w:szCs w:val="16"/>
              </w:rPr>
              <w:t>BRCA2</w:t>
            </w:r>
            <w:r w:rsidRPr="004E483D">
              <w:rPr>
                <w:rFonts w:cs="Verdana"/>
                <w:iCs/>
                <w:color w:val="808080" w:themeColor="background1" w:themeShade="80"/>
                <w:sz w:val="16"/>
                <w:szCs w:val="16"/>
              </w:rPr>
              <w:t>, Lynch</w:t>
            </w:r>
            <w:r w:rsidR="00B50A28">
              <w:rPr>
                <w:rFonts w:cs="Verdana"/>
                <w:iCs/>
                <w:color w:val="808080" w:themeColor="background1" w:themeShade="80"/>
                <w:sz w:val="16"/>
                <w:szCs w:val="16"/>
              </w:rPr>
              <w:t xml:space="preserve"> </w:t>
            </w:r>
            <w:r w:rsidRPr="00B50A28">
              <w:rPr>
                <w:rFonts w:cs="Verdana"/>
                <w:iCs/>
                <w:color w:val="808080" w:themeColor="background1" w:themeShade="80"/>
                <w:sz w:val="16"/>
                <w:szCs w:val="16"/>
              </w:rPr>
              <w:t>syndrome)</w:t>
            </w:r>
            <w:r w:rsidRPr="00B50A28">
              <w:rPr>
                <w:rFonts w:cs="Verdana"/>
                <w:i/>
                <w:iCs/>
                <w:color w:val="808080" w:themeColor="background1" w:themeShade="80"/>
                <w:sz w:val="16"/>
                <w:szCs w:val="16"/>
              </w:rPr>
              <w:t>, specify</w:t>
            </w:r>
          </w:p>
          <w:p w14:paraId="1137E51C" w14:textId="77777777" w:rsidR="00B50A28" w:rsidRPr="00B50A28" w:rsidRDefault="00B50A28" w:rsidP="00421B34">
            <w:pPr>
              <w:pStyle w:val="ListParagraph"/>
              <w:numPr>
                <w:ilvl w:val="0"/>
                <w:numId w:val="8"/>
              </w:numPr>
              <w:ind w:left="180" w:hanging="180"/>
              <w:rPr>
                <w:rFonts w:cstheme="minorHAnsi"/>
                <w:color w:val="808080" w:themeColor="background1" w:themeShade="80"/>
                <w:sz w:val="16"/>
                <w:szCs w:val="16"/>
              </w:rPr>
            </w:pPr>
            <w:r w:rsidRPr="00B50A28">
              <w:rPr>
                <w:rFonts w:cstheme="minorHAnsi"/>
                <w:color w:val="808080"/>
                <w:sz w:val="16"/>
                <w:szCs w:val="16"/>
              </w:rPr>
              <w:t xml:space="preserve">Prior neoadjuvant therapy, </w:t>
            </w:r>
            <w:r w:rsidRPr="00B50A28">
              <w:rPr>
                <w:rFonts w:cstheme="minorHAnsi"/>
                <w:i/>
                <w:iCs/>
                <w:color w:val="808080"/>
                <w:sz w:val="16"/>
                <w:szCs w:val="16"/>
              </w:rPr>
              <w:t>specify</w:t>
            </w:r>
          </w:p>
          <w:p w14:paraId="637DEC80" w14:textId="7368A968" w:rsidR="00B343CE" w:rsidRPr="00823EB1" w:rsidRDefault="00F13B9F" w:rsidP="00421B34">
            <w:pPr>
              <w:pStyle w:val="ListParagraph"/>
              <w:numPr>
                <w:ilvl w:val="0"/>
                <w:numId w:val="8"/>
              </w:numPr>
              <w:ind w:left="180" w:hanging="180"/>
              <w:rPr>
                <w:color w:val="808080" w:themeColor="background1" w:themeShade="80"/>
                <w:sz w:val="16"/>
                <w:szCs w:val="16"/>
              </w:rPr>
            </w:pPr>
            <w:r w:rsidRPr="00F13B9F">
              <w:rPr>
                <w:rFonts w:cs="Verdana"/>
                <w:iCs/>
                <w:color w:val="808080" w:themeColor="background1" w:themeShade="80"/>
                <w:sz w:val="16"/>
                <w:szCs w:val="16"/>
              </w:rPr>
              <w:t xml:space="preserve">Other, </w:t>
            </w:r>
            <w:r w:rsidRPr="00F13B9F">
              <w:rPr>
                <w:rFonts w:cs="Verdana"/>
                <w:i/>
                <w:iCs/>
                <w:color w:val="808080" w:themeColor="background1" w:themeShade="80"/>
                <w:sz w:val="16"/>
                <w:szCs w:val="16"/>
              </w:rPr>
              <w:t>specify</w:t>
            </w:r>
          </w:p>
        </w:tc>
        <w:tc>
          <w:tcPr>
            <w:tcW w:w="8222" w:type="dxa"/>
            <w:shd w:val="clear" w:color="auto" w:fill="auto"/>
          </w:tcPr>
          <w:p w14:paraId="40CB07E7" w14:textId="77777777" w:rsidR="00481A69" w:rsidRPr="00481A69" w:rsidRDefault="00481A69" w:rsidP="00481A69">
            <w:pPr>
              <w:spacing w:after="0" w:line="240" w:lineRule="auto"/>
              <w:ind w:right="-3"/>
              <w:rPr>
                <w:rFonts w:ascii="Calibri" w:hAnsi="Calibri" w:cs="Calibri"/>
                <w:sz w:val="16"/>
                <w:szCs w:val="16"/>
              </w:rPr>
            </w:pPr>
            <w:r w:rsidRPr="00481A69">
              <w:rPr>
                <w:rFonts w:ascii="Calibri" w:hAnsi="Calibri" w:cs="Calibri"/>
                <w:sz w:val="16"/>
                <w:szCs w:val="16"/>
              </w:rPr>
              <w:t xml:space="preserve">It is estimated that approximately 10% of primary </w:t>
            </w:r>
            <w:proofErr w:type="spellStart"/>
            <w:r w:rsidRPr="00481A69">
              <w:rPr>
                <w:rFonts w:ascii="Calibri" w:hAnsi="Calibri" w:cs="Calibri"/>
                <w:sz w:val="16"/>
                <w:szCs w:val="16"/>
              </w:rPr>
              <w:t>tubo</w:t>
            </w:r>
            <w:proofErr w:type="spellEnd"/>
            <w:r w:rsidRPr="00481A69">
              <w:rPr>
                <w:rFonts w:ascii="Calibri" w:hAnsi="Calibri" w:cs="Calibri"/>
                <w:sz w:val="16"/>
                <w:szCs w:val="16"/>
              </w:rPr>
              <w:t>-ovarian and peritoneal carcinomas have a genetic basis,</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&lt;EndNote&gt;&lt;Cite&gt;&lt;Author&gt;Folkins AK&lt;/Author&gt;&lt;Year&gt;2013&lt;/Year&gt;&lt;RecNum&gt;1734&lt;/RecNum&gt;&lt;DisplayText&gt;&lt;style face="superscript"&gt;1&lt;/style&gt;&lt;/DisplayText&gt;&lt;record&gt;&lt;rec-number&gt;1734&lt;/rec-number&gt;&lt;foreign-keys&gt;&lt;key app="EN" db-id="w592zazsqtfvdxe2w9sxtpt2exzt5t0wa2fx" timestamp="0"&gt;1734&lt;/key&gt;&lt;/foreign-keys&gt;&lt;ref-type name="Journal Article"&gt;17&lt;/ref-type&gt;&lt;contributors&gt;&lt;authors&gt;&lt;author&gt;Folkins AK, &lt;/author&gt;&lt;author&gt;Longacre TA,&lt;/author&gt;&lt;/authors&gt;&lt;/contributors&gt;&lt;titles&gt;&lt;title&gt;Hereditary gynaecological malignancies: advances in screening and treatment&lt;/title&gt;&lt;secondary-title&gt;Histopathology&lt;/secondary-title&gt;&lt;/titles&gt;&lt;periodical&gt;&lt;full-title&gt;Histopathology&lt;/full-title&gt;&lt;abbr-1&gt;Histopathology&lt;/abbr-1&gt;&lt;/periodical&gt;&lt;pages&gt;2-30&lt;/pages&gt;&lt;volume&gt;62&lt;/volume&gt;&lt;dates&gt;&lt;year&gt;2013&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1</w:t>
            </w:r>
            <w:r w:rsidRPr="00481A69">
              <w:rPr>
                <w:rFonts w:ascii="Calibri" w:hAnsi="Calibri" w:cs="Calibri"/>
                <w:sz w:val="16"/>
                <w:szCs w:val="16"/>
              </w:rPr>
              <w:fldChar w:fldCharType="end"/>
            </w:r>
            <w:r w:rsidRPr="00481A69">
              <w:rPr>
                <w:rFonts w:ascii="Calibri" w:hAnsi="Calibri" w:cs="Calibri"/>
                <w:sz w:val="16"/>
                <w:szCs w:val="16"/>
              </w:rPr>
              <w:t xml:space="preserve"> and this figure may be as high as 17% for high grade serous carcinomas (HGSCs).</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&lt;EndNote&gt;&lt;Cite&gt;&lt;Author&gt;Alsop K&lt;/Author&gt;&lt;Year&gt;2012&lt;/Year&gt;&lt;RecNum&gt;1735&lt;/RecNum&gt;&lt;DisplayText&gt;&lt;style face="superscript"&gt;2&lt;/style&gt;&lt;/DisplayText&gt;&lt;record&gt;&lt;rec-number&gt;1735&lt;/rec-number&gt;&lt;foreign-keys&gt;&lt;key app="EN" db-id="w592zazsqtfvdxe2w9sxtpt2exzt5t0wa2fx" timestamp="0"&gt;1735&lt;/key&gt;&lt;/foreign-keys&gt;&lt;ref-type name="Journal Article"&gt;17&lt;/ref-type&gt;&lt;contributors&gt;&lt;authors&gt;&lt;author&gt;Alsop K, &lt;/author&gt;&lt;author&gt;Fereday S, &lt;/author&gt;&lt;author&gt;Meldrum C,&lt;/author&gt;&lt;author&gt;deFazio A,&lt;/author&gt;&lt;author&gt;Emmanuel C,&lt;/author&gt;&lt;author&gt;George J,&lt;/author&gt;&lt;author&gt;Dobrovic A,&lt;/author&gt;&lt;author&gt;Birrer MJ,&lt;/author&gt;&lt;author&gt;Webb PM,&lt;/author&gt;&lt;author&gt;Stewart C,&lt;/author&gt;&lt;author&gt;Friedlander, M.,&lt;/author&gt;&lt;author&gt;Fox S,&lt;/author&gt;&lt;author&gt;Bowtell, D.,&lt;/author&gt;&lt;author&gt;Mitchell, G.&lt;/author&gt;&lt;/authors&gt;&lt;/contributors&gt;&lt;titles&gt;&lt;title&gt;BRCA mutation frequency and patterns of treatment response in BRCA mutation-positive women with ovarian cancer: a report from the Australian Ovarian Cancer Study Group&lt;/title&gt;&lt;secondary-title&gt;J Clin Oncol&lt;/secondary-title&gt;&lt;/titles&gt;&lt;periodical&gt;&lt;full-title&gt;J Clin Oncol&lt;/full-title&gt;&lt;abbr-1&gt;Journal of clinical oncology : official journal of the American Society of Clinical Oncology&lt;/abbr-1&gt;&lt;/periodical&gt;&lt;pages&gt;2654-63&lt;/pages&gt;&lt;volume&gt;26&lt;/volume&gt;&lt;dates&gt;&lt;year&gt;2012&lt;/year&gt;&lt;/dates&gt;&lt;urls&gt;&lt;/urls&gt;&lt;/record&gt;&lt;/Cite&gt;&lt;/EndNote&gt;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2</w:t>
            </w:r>
            <w:r w:rsidRPr="00481A69">
              <w:rPr>
                <w:rFonts w:ascii="Calibri" w:hAnsi="Calibri" w:cs="Calibri"/>
                <w:sz w:val="16"/>
                <w:szCs w:val="16"/>
              </w:rPr>
              <w:fldChar w:fldCharType="end"/>
            </w:r>
            <w:r w:rsidRPr="00481A69">
              <w:rPr>
                <w:rFonts w:ascii="Calibri" w:hAnsi="Calibri" w:cs="Calibri"/>
                <w:sz w:val="16"/>
                <w:szCs w:val="16"/>
              </w:rPr>
              <w:t xml:space="preserve"> Germline mutations in </w:t>
            </w:r>
            <w:r w:rsidRPr="00481A69">
              <w:rPr>
                <w:rFonts w:ascii="Calibri" w:hAnsi="Calibri" w:cs="Calibri"/>
                <w:i/>
                <w:sz w:val="16"/>
                <w:szCs w:val="16"/>
              </w:rPr>
              <w:t xml:space="preserve">BRCA1 </w:t>
            </w:r>
            <w:r w:rsidRPr="00481A69">
              <w:rPr>
                <w:rFonts w:ascii="Calibri" w:hAnsi="Calibri" w:cs="Calibri"/>
                <w:sz w:val="16"/>
                <w:szCs w:val="16"/>
              </w:rPr>
              <w:t>and</w:t>
            </w:r>
            <w:r w:rsidRPr="00481A69">
              <w:rPr>
                <w:rFonts w:ascii="Calibri" w:hAnsi="Calibri" w:cs="Calibri"/>
                <w:i/>
                <w:sz w:val="16"/>
                <w:szCs w:val="16"/>
              </w:rPr>
              <w:t xml:space="preserve"> BRCA2</w:t>
            </w:r>
            <w:r w:rsidRPr="00481A69">
              <w:rPr>
                <w:rFonts w:ascii="Calibri" w:hAnsi="Calibri" w:cs="Calibri"/>
                <w:sz w:val="16"/>
                <w:szCs w:val="16"/>
              </w:rPr>
              <w:t xml:space="preserve"> account for the majority of genetically related cases while up to 10% of patients with Lynch syndrome (LS) will develop ovarian carcinoma. </w:t>
            </w:r>
          </w:p>
          <w:p w14:paraId="47FB0D06" w14:textId="77777777" w:rsidR="00481A69" w:rsidRPr="00481A69" w:rsidRDefault="00481A69" w:rsidP="00481A69">
            <w:pPr>
              <w:spacing w:after="0" w:line="240" w:lineRule="auto"/>
              <w:ind w:right="-3"/>
              <w:rPr>
                <w:rFonts w:ascii="Calibri" w:hAnsi="Calibri" w:cs="Calibri"/>
                <w:sz w:val="16"/>
                <w:szCs w:val="16"/>
              </w:rPr>
            </w:pPr>
          </w:p>
          <w:p w14:paraId="052F6C6F" w14:textId="77777777" w:rsidR="00481A69" w:rsidRPr="00481A69" w:rsidRDefault="00481A69" w:rsidP="00481A69">
            <w:pPr>
              <w:spacing w:after="0" w:line="240" w:lineRule="auto"/>
              <w:ind w:right="-3"/>
              <w:rPr>
                <w:rFonts w:ascii="Calibri" w:hAnsi="Calibri" w:cs="Calibri"/>
                <w:sz w:val="16"/>
                <w:szCs w:val="16"/>
              </w:rPr>
            </w:pPr>
            <w:r w:rsidRPr="00481A69">
              <w:rPr>
                <w:rFonts w:ascii="Calibri" w:hAnsi="Calibri" w:cs="Calibri"/>
                <w:sz w:val="16"/>
                <w:szCs w:val="16"/>
              </w:rPr>
              <w:t>It is acknowledged that definitive genetic status is often not known or information about genetic status is not provided to the pathologist at the time of biopsy/surgery. Moreover, this information is not essential for the histological assessment and routine reporting of these tumours. Nevertheless, it is recommended that available information on genetic status be recorded for the following reasons:</w:t>
            </w:r>
          </w:p>
          <w:p w14:paraId="075F9C38" w14:textId="56BD3556" w:rsidR="00481A69" w:rsidRPr="00481A69" w:rsidRDefault="00481A69" w:rsidP="00052A02">
            <w:pPr>
              <w:numPr>
                <w:ilvl w:val="0"/>
                <w:numId w:val="31"/>
              </w:numPr>
              <w:spacing w:after="0" w:line="240" w:lineRule="auto"/>
              <w:ind w:left="782" w:right="-6" w:hanging="357"/>
              <w:rPr>
                <w:rFonts w:ascii="Calibri" w:hAnsi="Calibri" w:cs="Calibri"/>
                <w:sz w:val="16"/>
                <w:szCs w:val="16"/>
              </w:rPr>
            </w:pPr>
            <w:r w:rsidRPr="00481A69">
              <w:rPr>
                <w:rFonts w:ascii="Calibri" w:hAnsi="Calibri" w:cs="Calibri"/>
                <w:sz w:val="16"/>
                <w:szCs w:val="16"/>
              </w:rPr>
              <w:t xml:space="preserve">HGSCs associated with </w:t>
            </w:r>
            <w:r w:rsidRPr="00481A69">
              <w:rPr>
                <w:rFonts w:ascii="Calibri" w:hAnsi="Calibri" w:cs="Calibri"/>
                <w:i/>
                <w:sz w:val="16"/>
                <w:szCs w:val="16"/>
              </w:rPr>
              <w:t>BRCA</w:t>
            </w:r>
            <w:r w:rsidRPr="00481A69">
              <w:rPr>
                <w:rFonts w:ascii="Calibri" w:hAnsi="Calibri" w:cs="Calibri"/>
                <w:sz w:val="16"/>
                <w:szCs w:val="16"/>
              </w:rPr>
              <w:t xml:space="preserve"> mutations (germline or somatic) more commonly show certain morphological features such as solid, </w:t>
            </w:r>
            <w:proofErr w:type="spellStart"/>
            <w:r w:rsidRPr="00481A69">
              <w:rPr>
                <w:rFonts w:ascii="Calibri" w:hAnsi="Calibri" w:cs="Calibri"/>
                <w:sz w:val="16"/>
                <w:szCs w:val="16"/>
              </w:rPr>
              <w:t>pseudoendometrioid</w:t>
            </w:r>
            <w:proofErr w:type="spellEnd"/>
            <w:r w:rsidRPr="00481A69">
              <w:rPr>
                <w:rFonts w:ascii="Calibri" w:hAnsi="Calibri" w:cs="Calibri"/>
                <w:sz w:val="16"/>
                <w:szCs w:val="16"/>
              </w:rPr>
              <w:t xml:space="preserve"> or transitional-like (‘SET’) architectural patterns, very marked nuclear atypia, and tumour-infiltrating lymphocytes.</w: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aXB0Ij4xLDMsNDwvc3R5bGU+PC9EaXNwbGF5VGV4dD48cmVjb3JkPjxyZWMtbnVtYmVyPjE3MzQ8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Q2l0ZT48QXV0aG9yPlNvc2xvdyBSQTwvQXV0aG9yPjxZZWFyPjIwMTI8L1llYXI+PFJlY051bT4x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</w:fldData>
              </w:fldChar>
            </w:r>
            <w:r w:rsidRPr="00481A69">
              <w:rPr>
                <w:rFonts w:ascii="Calibri" w:hAnsi="Calibri" w:cs="Calibri"/>
                <w:sz w:val="16"/>
                <w:szCs w:val="16"/>
              </w:rPr>
              <w:instrText xml:space="preserve"> ADDIN EN.CITE </w:instrTex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aXB0Ij4xLDMsNDwvc3R5bGU+PC9EaXNwbGF5VGV4dD48cmVjb3JkPjxyZWMtbnVtYmVyPjE3MzQ8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Q2l0ZT48QXV0aG9yPlNvc2xvdyBSQTwvQXV0aG9yPjxZZWFyPjIwMTI8L1llYXI+PFJlY051bT4x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</w:fldData>
              </w:fldChar>
            </w:r>
            <w:r w:rsidRPr="00481A69">
              <w:rPr>
                <w:rFonts w:ascii="Calibri" w:hAnsi="Calibri" w:cs="Calibri"/>
                <w:sz w:val="16"/>
                <w:szCs w:val="16"/>
              </w:rPr>
              <w:instrText xml:space="preserve"> ADDIN EN.CITE.DATA </w:instrText>
            </w:r>
            <w:r w:rsidRPr="00481A69">
              <w:rPr>
                <w:rFonts w:ascii="Calibri" w:hAnsi="Calibri" w:cs="Calibri"/>
                <w:sz w:val="16"/>
                <w:szCs w:val="16"/>
              </w:rPr>
            </w:r>
            <w:r w:rsidRPr="00481A69">
              <w:rPr>
                <w:rFonts w:ascii="Calibri" w:hAnsi="Calibri" w:cs="Calibri"/>
                <w:sz w:val="16"/>
                <w:szCs w:val="16"/>
              </w:rPr>
              <w:fldChar w:fldCharType="end"/>
            </w:r>
            <w:r w:rsidRPr="00481A69">
              <w:rPr>
                <w:rFonts w:ascii="Calibri" w:hAnsi="Calibri" w:cs="Calibri"/>
                <w:sz w:val="16"/>
                <w:szCs w:val="16"/>
              </w:rPr>
            </w:r>
            <w:r w:rsidRPr="00481A69">
              <w:rPr>
                <w:rFonts w:ascii="Calibri" w:hAnsi="Calibri" w:cs="Calibri"/>
                <w:sz w:val="16"/>
                <w:szCs w:val="16"/>
              </w:rPr>
              <w:fldChar w:fldCharType="separate"/>
            </w:r>
            <w:r w:rsidRPr="00481A69">
              <w:rPr>
                <w:rFonts w:ascii="Calibri" w:hAnsi="Calibri" w:cs="Calibri"/>
                <w:noProof/>
                <w:sz w:val="16"/>
                <w:szCs w:val="16"/>
                <w:vertAlign w:val="superscript"/>
              </w:rPr>
              <w:t>1,3,4</w:t>
            </w:r>
            <w:r w:rsidRPr="00481A69">
              <w:rPr>
                <w:rFonts w:ascii="Calibri" w:hAnsi="Calibri" w:cs="Calibri"/>
                <w:sz w:val="16"/>
                <w:szCs w:val="16"/>
              </w:rPr>
              <w:fldChar w:fldCharType="end"/>
            </w:r>
            <w:r w:rsidRPr="00481A69">
              <w:rPr>
                <w:rFonts w:ascii="Calibri" w:hAnsi="Calibri" w:cs="Calibri"/>
                <w:sz w:val="16"/>
                <w:szCs w:val="16"/>
              </w:rPr>
              <w:t xml:space="preserve"> Thus, pathologists may be able to correlate the histological findings with any genetic data provided, better chemotherapy response, and consideration of specific therapeutic regimes such as those including poly ADP ribose polymerase inhibitors (</w:t>
            </w:r>
            <w:proofErr w:type="spellStart"/>
            <w:r w:rsidRPr="00481A69">
              <w:rPr>
                <w:rFonts w:ascii="Calibri" w:hAnsi="Calibri" w:cs="Calibri"/>
                <w:sz w:val="16"/>
                <w:szCs w:val="16"/>
              </w:rPr>
              <w:t>PARPi</w:t>
            </w:r>
            <w:proofErr w:type="spellEnd"/>
            <w:r w:rsidRPr="00481A69">
              <w:rPr>
                <w:rFonts w:ascii="Calibri" w:hAnsi="Calibri" w:cs="Calibri"/>
                <w:sz w:val="16"/>
                <w:szCs w:val="16"/>
              </w:rPr>
              <w:t>).</w: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aXB0Ij4xLDIsNTwvc3R5bGU+PC9EaXNwbGF5VGV4dD48cmVjb3JkPjxyZWMtbnVtYmVyPjE3MzQ8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Q2l0ZT48QXV0aG9yPkFsc29wIEs8L0F1dGhvcj48WWVhcj4yMDEyPC9ZZWFyPjxSZWNOdW0+MTcz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</w:fldData>
              </w:fldChar>
            </w:r>
            <w:r w:rsidRPr="00481A69">
              <w:rPr>
                <w:rFonts w:ascii="Calibri" w:hAnsi="Calibri" w:cs="Calibri"/>
                <w:sz w:val="16"/>
                <w:szCs w:val="16"/>
              </w:rPr>
              <w:instrText xml:space="preserve"> ADDIN EN.CITE </w:instrText>
            </w:r>
            <w:r w:rsidRPr="00481A69">
              <w:rPr>
                <w:rFonts w:ascii="Calibri" w:hAnsi="Calibri" w:cs="Calibri"/>
                <w:sz w:val="16"/>
                <w:szCs w:val="16"/>
              </w:rPr>
              <w:fldChar w:fldCharType="begin">
                <w:fldData xml:space="preserve">PEVuZE5vdGU+PENpdGU+PEF1dGhvcj5Gb2xraW5zIEFLPC9BdXRob3I+PFllYXI+MjAxMzwvWWVh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</w:fldData>
              </w:fldChar>
            </w:r>
            <w:r w:rsidRPr="00481A69">
              <w:rPr>
                <w:rFonts w:ascii="Calibri" w:hAnsi="Calibri" w:cs="Calibri"/>
                <w:sz w:val="16"/>
                <w:szCs w:val="16"/>
              </w:rPr>
              <w:instrText xml:space="preserve"> ADDIN EN.CITE.DATA </w:instrText>
            </w:r>
            <w:r w:rsidRPr="00481A69">
              <w:rPr>
                <w:rFonts w:ascii="Calibri" w:hAnsi="Calibri" w:cs="Calibri"/>
                <w:sz w:val="16"/>
                <w:szCs w:val="16"/>
              </w:rPr>
            </w:r>
            <w:r w:rsidRPr="00481A69">
              <w:rPr>
                <w:rFonts w:ascii="Calibri" w:hAnsi="Calibri" w:cs="Calibri"/>
                <w:sz w:val="16"/>
                <w:szCs w:val="16"/>
              </w:rPr>
              <w:fldChar w:fldCharType="end"/>
            </w:r>
            <w:r w:rsidRPr="00481A69">
              <w:rPr>
                <w:rFonts w:ascii="Calibri" w:hAnsi="Calibri" w:cs="Calibri"/>
                <w:sz w:val="16"/>
                <w:szCs w:val="16"/>
              </w:rPr>
            </w:r>
            <w:r w:rsidRPr="00481A69">
              <w:rPr>
                <w:rFonts w:ascii="Calibri" w:hAnsi="Calibri" w:cs="Calibri"/>
                <w:sz w:val="16"/>
                <w:szCs w:val="16"/>
              </w:rPr>
              <w:fldChar w:fldCharType="separate"/>
            </w:r>
            <w:r w:rsidRPr="00481A69">
              <w:rPr>
                <w:rFonts w:ascii="Calibri" w:hAnsi="Calibri" w:cs="Calibri"/>
                <w:noProof/>
                <w:sz w:val="16"/>
                <w:szCs w:val="16"/>
                <w:vertAlign w:val="superscript"/>
              </w:rPr>
              <w:t>1,2,5</w:t>
            </w:r>
            <w:r w:rsidRPr="00481A69">
              <w:rPr>
                <w:rFonts w:ascii="Calibri" w:hAnsi="Calibri" w:cs="Calibri"/>
                <w:sz w:val="16"/>
                <w:szCs w:val="16"/>
              </w:rPr>
              <w:fldChar w:fldCharType="end"/>
            </w:r>
            <w:r w:rsidRPr="00481A69">
              <w:rPr>
                <w:rFonts w:ascii="Calibri" w:hAnsi="Calibri" w:cs="Calibri"/>
                <w:sz w:val="16"/>
                <w:szCs w:val="16"/>
              </w:rPr>
              <w:t xml:space="preserve"> Patients with suspected germline </w:t>
            </w:r>
            <w:r w:rsidRPr="00481A69">
              <w:rPr>
                <w:rFonts w:ascii="Calibri" w:hAnsi="Calibri" w:cs="Calibri"/>
                <w:i/>
                <w:sz w:val="16"/>
                <w:szCs w:val="16"/>
              </w:rPr>
              <w:t>BRCA</w:t>
            </w:r>
            <w:r w:rsidRPr="00481A69">
              <w:rPr>
                <w:rFonts w:ascii="Calibri" w:hAnsi="Calibri" w:cs="Calibri"/>
                <w:sz w:val="16"/>
                <w:szCs w:val="16"/>
              </w:rPr>
              <w:t xml:space="preserve"> mutations and their relatives, may also be referred for genetic testing and counselling in regard to appropriate screening for </w:t>
            </w:r>
            <w:r w:rsidRPr="00481A69">
              <w:rPr>
                <w:rFonts w:ascii="Calibri" w:hAnsi="Calibri" w:cs="Calibri"/>
                <w:i/>
                <w:sz w:val="16"/>
                <w:szCs w:val="16"/>
              </w:rPr>
              <w:t>BRCA</w:t>
            </w:r>
            <w:r w:rsidRPr="00481A69">
              <w:rPr>
                <w:rFonts w:ascii="Calibri" w:hAnsi="Calibri" w:cs="Calibri"/>
                <w:sz w:val="16"/>
                <w:szCs w:val="16"/>
              </w:rPr>
              <w:t xml:space="preserve">-related neoplasia, although in many places this is done for all HGSCs irrespective of the tumour morphology. </w:t>
            </w:r>
          </w:p>
          <w:p w14:paraId="79F8C52A" w14:textId="77777777" w:rsidR="00481A69" w:rsidRPr="00481A69" w:rsidRDefault="00481A69" w:rsidP="00421B34">
            <w:pPr>
              <w:numPr>
                <w:ilvl w:val="0"/>
                <w:numId w:val="31"/>
              </w:numPr>
              <w:spacing w:before="120" w:after="0" w:line="240" w:lineRule="auto"/>
              <w:ind w:left="782" w:right="-6" w:hanging="357"/>
              <w:rPr>
                <w:rFonts w:ascii="Calibri" w:hAnsi="Calibri" w:cs="Calibri"/>
                <w:sz w:val="16"/>
                <w:szCs w:val="16"/>
              </w:rPr>
            </w:pPr>
            <w:r w:rsidRPr="00481A69">
              <w:rPr>
                <w:rFonts w:ascii="Calibri" w:hAnsi="Calibri" w:cs="Calibri"/>
                <w:sz w:val="16"/>
                <w:szCs w:val="16"/>
              </w:rPr>
              <w:t xml:space="preserve">Knowledge of proven or potential hereditary gynaecological cancer predisposition will affect pathological sampling of macroscopically normal tissues. This is most evident in the setting of prophylactic ‘risk reduction surgery’, especially in patients with known </w:t>
            </w:r>
            <w:r w:rsidRPr="00481A69">
              <w:rPr>
                <w:rFonts w:ascii="Calibri" w:hAnsi="Calibri" w:cs="Calibri"/>
                <w:i/>
                <w:sz w:val="16"/>
                <w:szCs w:val="16"/>
              </w:rPr>
              <w:t>BRCA1</w:t>
            </w:r>
            <w:r w:rsidRPr="00481A69">
              <w:rPr>
                <w:rFonts w:ascii="Calibri" w:hAnsi="Calibri" w:cs="Calibri"/>
                <w:sz w:val="16"/>
                <w:szCs w:val="16"/>
              </w:rPr>
              <w:t xml:space="preserve"> or </w:t>
            </w:r>
            <w:r w:rsidRPr="00481A69">
              <w:rPr>
                <w:rFonts w:ascii="Calibri" w:hAnsi="Calibri" w:cs="Calibri"/>
                <w:i/>
                <w:sz w:val="16"/>
                <w:szCs w:val="16"/>
              </w:rPr>
              <w:t>BRCA2</w:t>
            </w:r>
            <w:r w:rsidRPr="00481A69">
              <w:rPr>
                <w:rFonts w:ascii="Calibri" w:hAnsi="Calibri" w:cs="Calibri"/>
                <w:sz w:val="16"/>
                <w:szCs w:val="16"/>
              </w:rPr>
              <w:t xml:space="preserve"> mutation, where complete examination of tubal and ovarian tissues is essential.</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&lt;EndNote&gt;&lt;Cite&gt;&lt;Author&gt;Folkins AK&lt;/Author&gt;&lt;Year&gt;2013&lt;/Year&gt;&lt;RecNum&gt;1734&lt;/RecNum&gt;&lt;DisplayText&gt;&lt;style face="superscript"&gt;1&lt;/style&gt;&lt;/DisplayText&gt;&lt;record&gt;&lt;rec-number&gt;1734&lt;/rec-number&gt;&lt;foreign-keys&gt;&lt;key app="EN" db-id="w592zazsqtfvdxe2w9sxtpt2exzt5t0wa2fx" timestamp="0"&gt;1734&lt;/key&gt;&lt;/foreign-keys&gt;&lt;ref-type name="Journal Article"&gt;17&lt;/ref-type&gt;&lt;contributors&gt;&lt;authors&gt;&lt;author&gt;Folkins AK, &lt;/author&gt;&lt;author&gt;Longacre TA,&lt;/author&gt;&lt;/authors&gt;&lt;/contributors&gt;&lt;titles&gt;&lt;title&gt;Hereditary gynaecological malignancies: advances in screening and treatment&lt;/title&gt;&lt;secondary-title&gt;Histopathology&lt;/secondary-title&gt;&lt;/titles&gt;&lt;periodical&gt;&lt;full-title&gt;Histopathology&lt;/full-title&gt;&lt;abbr-1&gt;Histopathology&lt;/abbr-1&gt;&lt;/periodical&gt;&lt;pages&gt;2-30&lt;/pages&gt;&lt;volume&gt;62&lt;/volume&gt;&lt;dates&gt;&lt;year&gt;2013&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1</w:t>
            </w:r>
            <w:r w:rsidRPr="00481A69">
              <w:rPr>
                <w:rFonts w:ascii="Calibri" w:hAnsi="Calibri" w:cs="Calibri"/>
                <w:sz w:val="16"/>
                <w:szCs w:val="16"/>
              </w:rPr>
              <w:fldChar w:fldCharType="end"/>
            </w:r>
            <w:r w:rsidRPr="00481A69">
              <w:rPr>
                <w:rFonts w:ascii="Calibri" w:hAnsi="Calibri" w:cs="Calibri"/>
                <w:sz w:val="16"/>
                <w:szCs w:val="16"/>
              </w:rPr>
              <w:t xml:space="preserve"> Small, macroscopically occult tubal carcinomas, and </w:t>
            </w:r>
            <w:proofErr w:type="spellStart"/>
            <w:r w:rsidRPr="00481A69">
              <w:rPr>
                <w:rFonts w:ascii="Calibri" w:hAnsi="Calibri" w:cs="Calibri"/>
                <w:sz w:val="16"/>
                <w:szCs w:val="16"/>
              </w:rPr>
              <w:t>their</w:t>
            </w:r>
            <w:proofErr w:type="spellEnd"/>
            <w:r w:rsidRPr="00481A69">
              <w:rPr>
                <w:rFonts w:ascii="Calibri" w:hAnsi="Calibri" w:cs="Calibri"/>
                <w:sz w:val="16"/>
                <w:szCs w:val="16"/>
              </w:rPr>
              <w:t xml:space="preserve"> </w:t>
            </w:r>
            <w:r w:rsidRPr="00481A69">
              <w:rPr>
                <w:rFonts w:ascii="Calibri" w:hAnsi="Calibri" w:cs="Calibri"/>
                <w:iCs/>
                <w:sz w:val="16"/>
                <w:szCs w:val="16"/>
              </w:rPr>
              <w:t xml:space="preserve">in situ </w:t>
            </w:r>
            <w:r w:rsidRPr="00481A69">
              <w:rPr>
                <w:rFonts w:ascii="Calibri" w:hAnsi="Calibri" w:cs="Calibri"/>
                <w:sz w:val="16"/>
                <w:szCs w:val="16"/>
              </w:rPr>
              <w:t>precursor - serous tubal intraepithelial carcinoma (STIC) - is much more likely to be identified in this setting.</w:t>
            </w:r>
          </w:p>
          <w:p w14:paraId="57B0DEA2" w14:textId="77777777" w:rsidR="00481A69" w:rsidRPr="00481A69" w:rsidRDefault="00481A69" w:rsidP="00481A69">
            <w:pPr>
              <w:spacing w:after="0" w:line="240" w:lineRule="auto"/>
              <w:ind w:right="-3"/>
              <w:rPr>
                <w:rFonts w:ascii="Calibri" w:hAnsi="Calibri" w:cs="Calibri"/>
                <w:sz w:val="16"/>
                <w:szCs w:val="16"/>
              </w:rPr>
            </w:pPr>
          </w:p>
          <w:p w14:paraId="3759C8CA" w14:textId="77777777" w:rsidR="00481A69" w:rsidRPr="00481A69" w:rsidRDefault="00481A69" w:rsidP="00481A69">
            <w:pPr>
              <w:spacing w:after="0" w:line="240" w:lineRule="auto"/>
              <w:rPr>
                <w:rFonts w:ascii="Calibri" w:hAnsi="Calibri" w:cs="Calibri"/>
                <w:sz w:val="16"/>
                <w:szCs w:val="16"/>
              </w:rPr>
            </w:pPr>
            <w:r w:rsidRPr="00481A69">
              <w:rPr>
                <w:rFonts w:ascii="Calibri" w:hAnsi="Calibri" w:cs="Calibri"/>
                <w:sz w:val="16"/>
                <w:szCs w:val="16"/>
              </w:rPr>
              <w:t>Approximately 1-2% of all ovarian carcinomas are associated with LS due to a germline mutation in one of the genes encoding the DNA mismatch repair (MMR) proteins.</w:t>
            </w:r>
            <w:r w:rsidRPr="00481A69">
              <w:rPr>
                <w:rFonts w:ascii="Calibri" w:hAnsi="Calibri" w:cs="Calibri"/>
                <w:sz w:val="16"/>
                <w:szCs w:val="16"/>
              </w:rPr>
              <w:fldChar w:fldCharType="begin">
                <w:fldData xml:space="preserve">PEVuZE5vdGU+PENpdGU+PEF1dGhvcj5Mb25nPC9BdXRob3I+PFllYXI+MjAxOTwvWWVhcj48UmVj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==
</w:fldData>
              </w:fldChar>
            </w:r>
            <w:r w:rsidRPr="00481A69">
              <w:rPr>
                <w:rFonts w:ascii="Calibri" w:hAnsi="Calibri" w:cs="Calibri"/>
                <w:sz w:val="16"/>
                <w:szCs w:val="16"/>
              </w:rPr>
              <w:instrText xml:space="preserve"> ADDIN EN.CITE </w:instrText>
            </w:r>
            <w:r w:rsidRPr="00481A69">
              <w:rPr>
                <w:rFonts w:ascii="Calibri" w:hAnsi="Calibri" w:cs="Calibri"/>
                <w:sz w:val="16"/>
                <w:szCs w:val="16"/>
              </w:rPr>
              <w:fldChar w:fldCharType="begin">
                <w:fldData xml:space="preserve">PEVuZE5vdGU+PENpdGU+PEF1dGhvcj5Mb25nPC9BdXRob3I+PFllYXI+MjAxOTwvWWVhcj48UmVj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==
</w:fldData>
              </w:fldChar>
            </w:r>
            <w:r w:rsidRPr="00481A69">
              <w:rPr>
                <w:rFonts w:ascii="Calibri" w:hAnsi="Calibri" w:cs="Calibri"/>
                <w:sz w:val="16"/>
                <w:szCs w:val="16"/>
              </w:rPr>
              <w:instrText xml:space="preserve"> ADDIN EN.CITE.DATA </w:instrText>
            </w:r>
            <w:r w:rsidRPr="00481A69">
              <w:rPr>
                <w:rFonts w:ascii="Calibri" w:hAnsi="Calibri" w:cs="Calibri"/>
                <w:sz w:val="16"/>
                <w:szCs w:val="16"/>
              </w:rPr>
            </w:r>
            <w:r w:rsidRPr="00481A69">
              <w:rPr>
                <w:rFonts w:ascii="Calibri" w:hAnsi="Calibri" w:cs="Calibri"/>
                <w:sz w:val="16"/>
                <w:szCs w:val="16"/>
              </w:rPr>
              <w:fldChar w:fldCharType="end"/>
            </w:r>
            <w:r w:rsidRPr="00481A69">
              <w:rPr>
                <w:rFonts w:ascii="Calibri" w:hAnsi="Calibri" w:cs="Calibri"/>
                <w:sz w:val="16"/>
                <w:szCs w:val="16"/>
              </w:rPr>
            </w:r>
            <w:r w:rsidRPr="00481A69">
              <w:rPr>
                <w:rFonts w:ascii="Calibri" w:hAnsi="Calibri" w:cs="Calibri"/>
                <w:sz w:val="16"/>
                <w:szCs w:val="16"/>
              </w:rPr>
              <w:fldChar w:fldCharType="separate"/>
            </w:r>
            <w:r w:rsidRPr="00481A69">
              <w:rPr>
                <w:rFonts w:ascii="Calibri" w:hAnsi="Calibri" w:cs="Calibri"/>
                <w:noProof/>
                <w:sz w:val="16"/>
                <w:szCs w:val="16"/>
                <w:vertAlign w:val="superscript"/>
              </w:rPr>
              <w:t>6</w:t>
            </w:r>
            <w:r w:rsidRPr="00481A69">
              <w:rPr>
                <w:rFonts w:ascii="Calibri" w:hAnsi="Calibri" w:cs="Calibri"/>
                <w:sz w:val="16"/>
                <w:szCs w:val="16"/>
              </w:rPr>
              <w:fldChar w:fldCharType="end"/>
            </w:r>
            <w:r w:rsidRPr="00481A69">
              <w:rPr>
                <w:rFonts w:ascii="Calibri" w:hAnsi="Calibri" w:cs="Calibri"/>
                <w:sz w:val="16"/>
                <w:szCs w:val="16"/>
              </w:rPr>
              <w:t xml:space="preserve"> In approximately 60% of women with LS, a gynaecological tumour (endometrial or ovarian) will represent the sentinel cancer.</w:t>
            </w:r>
            <w:r w:rsidRPr="00481A69">
              <w:rPr>
                <w:rFonts w:ascii="Calibri" w:hAnsi="Calibri" w:cs="Calibri"/>
                <w:sz w:val="16"/>
                <w:szCs w:val="16"/>
              </w:rPr>
              <w:fldChar w:fldCharType="begin"/>
            </w:r>
            <w:r w:rsidRPr="00481A69">
              <w:rPr>
                <w:rFonts w:ascii="Calibri" w:hAnsi="Calibri" w:cs="Calibri"/>
                <w:sz w:val="16"/>
                <w:szCs w:val="16"/>
              </w:rPr>
              <w:instrText xml:space="preserve"> ADDIN EN.CITE &lt;EndNote&gt;&lt;Cite&gt;&lt;Author&gt;Chui MH&lt;/Author&gt;&lt;Year&gt;2013&lt;/Year&gt;&lt;RecNum&gt;1739&lt;/RecNum&gt;&lt;DisplayText&gt;&lt;style face="superscript"&gt;7&lt;/style&gt;&lt;/DisplayText&gt;&lt;record&gt;&lt;rec-number&gt;1739&lt;/rec-number&gt;&lt;foreign-keys&gt;&lt;key app="EN" db-id="w592zazsqtfvdxe2w9sxtpt2exzt5t0wa2fx" timestamp="0"&gt;1739&lt;/key&gt;&lt;/foreign-keys&gt;&lt;ref-type name="Journal Article"&gt;17&lt;/ref-type&gt;&lt;contributors&gt;&lt;authors&gt;&lt;author&gt;Chui MH, &lt;/author&gt;&lt;author&gt;Gilks B, &lt;/author&gt;&lt;author&gt;Cooper K, &lt;/author&gt;&lt;author&gt;Clarke BA,&lt;/author&gt;&lt;/authors&gt;&lt;/contributors&gt;&lt;titles&gt;&lt;title&gt;Identifying Lynch syndrome in patients with ovarian carcinoma: the significance of tumor type&lt;/title&gt;&lt;secondary-title&gt;Adv Anat Pathol&lt;/secondary-title&gt;&lt;/titles&gt;&lt;periodical&gt;&lt;full-title&gt;Adv Anat Pathol&lt;/full-title&gt;&lt;abbr-1&gt;Advances in anatomic pathology&lt;/abbr-1&gt;&lt;/periodical&gt;&lt;pages&gt;378-86&lt;/pages&gt;&lt;volume&gt;20&lt;/volume&gt;&lt;dates&gt;&lt;year&gt;2013&lt;/year&gt;&lt;/dates&gt;&lt;urls&gt;&lt;/urls&gt;&lt;/record&gt;&lt;/Cite&gt;&lt;/EndNote&gt;</w:instrText>
            </w:r>
            <w:r w:rsidRPr="00481A69">
              <w:rPr>
                <w:rFonts w:ascii="Calibri" w:hAnsi="Calibri" w:cs="Calibri"/>
                <w:sz w:val="16"/>
                <w:szCs w:val="16"/>
              </w:rPr>
              <w:fldChar w:fldCharType="separate"/>
            </w:r>
            <w:r w:rsidRPr="00481A69">
              <w:rPr>
                <w:rFonts w:ascii="Calibri" w:hAnsi="Calibri" w:cs="Calibri"/>
                <w:noProof/>
                <w:sz w:val="16"/>
                <w:szCs w:val="16"/>
                <w:vertAlign w:val="superscript"/>
              </w:rPr>
              <w:t>7</w:t>
            </w:r>
            <w:r w:rsidRPr="00481A69">
              <w:rPr>
                <w:rFonts w:ascii="Calibri" w:hAnsi="Calibri" w:cs="Calibri"/>
                <w:sz w:val="16"/>
                <w:szCs w:val="16"/>
              </w:rPr>
              <w:fldChar w:fldCharType="end"/>
            </w:r>
            <w:r w:rsidRPr="00481A69">
              <w:rPr>
                <w:rFonts w:ascii="Calibri" w:hAnsi="Calibri" w:cs="Calibri"/>
                <w:sz w:val="16"/>
                <w:szCs w:val="16"/>
              </w:rPr>
              <w:t xml:space="preserve"> Endometrioid and clear cell and endometriosis-associated carcinomas occur more frequently in LS and, therefore, immunohistochemical analysis of MMR proteins or molecular testing for microsatellite instability may be considered in these tumour types, or if there is relevant personal or family history of additional LS-related neoplasia. </w:t>
            </w:r>
          </w:p>
          <w:p w14:paraId="0A78C25B" w14:textId="77777777" w:rsidR="00481A69" w:rsidRPr="00481A69" w:rsidRDefault="00481A69" w:rsidP="00481A69">
            <w:pPr>
              <w:spacing w:after="0" w:line="240" w:lineRule="auto"/>
              <w:rPr>
                <w:rFonts w:ascii="Calibri" w:hAnsi="Calibri" w:cs="Calibri"/>
                <w:sz w:val="16"/>
                <w:szCs w:val="16"/>
                <w:lang w:val="fr-FR" w:eastAsia="en-AU"/>
              </w:rPr>
            </w:pPr>
          </w:p>
          <w:p w14:paraId="55C4CFC9" w14:textId="26168D0B" w:rsidR="00481A69" w:rsidRDefault="00481A69" w:rsidP="00481A69">
            <w:pPr>
              <w:spacing w:after="0" w:line="240" w:lineRule="auto"/>
              <w:rPr>
                <w:rFonts w:ascii="Calibri" w:eastAsia="Times New Roman" w:hAnsi="Calibri" w:cs="Calibri"/>
                <w:b/>
                <w:color w:val="0070C0"/>
                <w:sz w:val="16"/>
                <w:szCs w:val="16"/>
                <w:lang w:val="en-GB" w:eastAsia="en-AU"/>
              </w:rPr>
            </w:pPr>
            <w:r w:rsidRPr="00481A69">
              <w:rPr>
                <w:rFonts w:ascii="Calibri" w:hAnsi="Calibri" w:cs="Calibri"/>
                <w:sz w:val="16"/>
                <w:szCs w:val="16"/>
              </w:rPr>
              <w:t xml:space="preserve">Preoperative chemotherapy may significantly alter the gross and microscopic appearance of the tumour and result in difficulties in tumour typing and tumour down-staging. If neoadjuvant chemotherapy is being administered, a </w:t>
            </w:r>
            <w:proofErr w:type="spellStart"/>
            <w:r w:rsidRPr="00481A69">
              <w:rPr>
                <w:rFonts w:ascii="Calibri" w:hAnsi="Calibri" w:cs="Calibri"/>
                <w:sz w:val="16"/>
                <w:szCs w:val="16"/>
              </w:rPr>
              <w:t>pretreatment</w:t>
            </w:r>
            <w:proofErr w:type="spellEnd"/>
            <w:r w:rsidRPr="00481A69">
              <w:rPr>
                <w:rFonts w:ascii="Calibri" w:hAnsi="Calibri" w:cs="Calibri"/>
                <w:sz w:val="16"/>
                <w:szCs w:val="16"/>
              </w:rPr>
              <w:t xml:space="preserve"> tissue biopsy is recommended for tumour typing. If this is not </w:t>
            </w:r>
            <w:r w:rsidRPr="00481A69">
              <w:rPr>
                <w:rFonts w:ascii="Calibri" w:eastAsia="Times New Roman" w:hAnsi="Calibri" w:cs="Calibri"/>
                <w:sz w:val="16"/>
                <w:szCs w:val="16"/>
                <w:lang w:val="en-GB" w:eastAsia="en-AU"/>
              </w:rPr>
              <w:t xml:space="preserve">possible then the diagnosis of malignancy can be made on cytological examination of ascitic fluid, preferably with </w:t>
            </w:r>
            <w:r w:rsidRPr="00982980">
              <w:rPr>
                <w:rFonts w:ascii="Calibri" w:eastAsia="Times New Roman" w:hAnsi="Calibri" w:cs="Calibri"/>
                <w:color w:val="000000" w:themeColor="text1"/>
                <w:sz w:val="16"/>
                <w:szCs w:val="16"/>
                <w:lang w:val="en-GB" w:eastAsia="en-AU"/>
              </w:rPr>
              <w:t xml:space="preserve">immunohistochemistry (IHC) </w:t>
            </w:r>
            <w:r w:rsidRPr="00481A69">
              <w:rPr>
                <w:rFonts w:ascii="Calibri" w:eastAsia="Times New Roman" w:hAnsi="Calibri" w:cs="Calibri"/>
                <w:sz w:val="16"/>
                <w:szCs w:val="16"/>
                <w:lang w:val="en-GB" w:eastAsia="en-AU"/>
              </w:rPr>
              <w:t>performed on a cell block preparation; however, there are limitations to the interpretation of immunohistochemical markers on cell blocks.</w:t>
            </w:r>
            <w:r w:rsidRPr="00481A69">
              <w:rPr>
                <w:rFonts w:ascii="Calibri" w:eastAsia="Times New Roman" w:hAnsi="Calibri" w:cs="Calibri"/>
                <w:sz w:val="16"/>
                <w:szCs w:val="16"/>
                <w:lang w:val="en-GB" w:eastAsia="en-AU"/>
              </w:rPr>
              <w:fldChar w:fldCharType="begin">
                <w:fldData xml:space="preserve">PEVuZE5vdGU+PENpdGU+PEF1dGhvcj5MZWU8L0F1dGhvcj48WWVhcj4yMDE2PC9ZZWFyPjxSZWNO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cGFnZXM+MjA5LTIxPC9wYWdlcz48dm9sdW1lPjM1PC92b2x1bWU+PG51bWJlcj4zPC9udW1iZXI+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</w:fldData>
              </w:fldChar>
            </w:r>
            <w:r w:rsidRPr="00481A69">
              <w:rPr>
                <w:rFonts w:ascii="Calibri" w:eastAsia="Times New Roman" w:hAnsi="Calibri" w:cs="Calibri"/>
                <w:sz w:val="16"/>
                <w:szCs w:val="16"/>
                <w:lang w:val="en-GB" w:eastAsia="en-AU"/>
              </w:rPr>
              <w:instrText xml:space="preserve"> ADDIN EN.CITE </w:instrText>
            </w:r>
            <w:r w:rsidRPr="00481A69">
              <w:rPr>
                <w:rFonts w:ascii="Calibri" w:eastAsia="Times New Roman" w:hAnsi="Calibri" w:cs="Calibri"/>
                <w:sz w:val="16"/>
                <w:szCs w:val="16"/>
                <w:lang w:val="en-GB" w:eastAsia="en-AU"/>
              </w:rPr>
              <w:fldChar w:fldCharType="begin">
                <w:fldData xml:space="preserve">PEVuZE5vdGU+PENpdGU+PEF1dGhvcj5MZWU8L0F1dGhvcj48WWVhcj4yMDE2PC9ZZWFyPjxSZWNO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cGFnZXM+MjA5LTIxPC9wYWdlcz48dm9sdW1lPjM1PC92b2x1bWU+PG51bWJlcj4zPC9udW1iZXI+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</w:fldData>
              </w:fldChar>
            </w:r>
            <w:r w:rsidRPr="00481A69">
              <w:rPr>
                <w:rFonts w:ascii="Calibri" w:eastAsia="Times New Roman" w:hAnsi="Calibri" w:cs="Calibri"/>
                <w:sz w:val="16"/>
                <w:szCs w:val="16"/>
                <w:lang w:val="en-GB" w:eastAsia="en-AU"/>
              </w:rPr>
              <w:instrText xml:space="preserve"> ADDIN EN.CITE.DATA </w:instrText>
            </w:r>
            <w:r w:rsidRPr="00481A69">
              <w:rPr>
                <w:rFonts w:ascii="Calibri" w:eastAsia="Times New Roman" w:hAnsi="Calibri" w:cs="Calibri"/>
                <w:sz w:val="16"/>
                <w:szCs w:val="16"/>
                <w:lang w:val="en-GB" w:eastAsia="en-AU"/>
              </w:rPr>
            </w:r>
            <w:r w:rsidRPr="00481A69">
              <w:rPr>
                <w:rFonts w:ascii="Calibri" w:eastAsia="Times New Roman" w:hAnsi="Calibri" w:cs="Calibri"/>
                <w:sz w:val="16"/>
                <w:szCs w:val="16"/>
                <w:lang w:val="en-GB" w:eastAsia="en-AU"/>
              </w:rPr>
              <w:fldChar w:fldCharType="end"/>
            </w:r>
            <w:r w:rsidRPr="00481A69">
              <w:rPr>
                <w:rFonts w:ascii="Calibri" w:eastAsia="Times New Roman" w:hAnsi="Calibri" w:cs="Calibri"/>
                <w:sz w:val="16"/>
                <w:szCs w:val="16"/>
                <w:lang w:val="en-GB" w:eastAsia="en-AU"/>
              </w:rPr>
            </w:r>
            <w:r w:rsidRPr="00481A69">
              <w:rPr>
                <w:rFonts w:ascii="Calibri" w:eastAsia="Times New Roman" w:hAnsi="Calibri" w:cs="Calibri"/>
                <w:sz w:val="16"/>
                <w:szCs w:val="16"/>
                <w:lang w:val="en-GB" w:eastAsia="en-AU"/>
              </w:rPr>
              <w:fldChar w:fldCharType="separate"/>
            </w:r>
            <w:r w:rsidRPr="00481A69">
              <w:rPr>
                <w:rFonts w:ascii="Calibri" w:eastAsia="Times New Roman" w:hAnsi="Calibri" w:cs="Calibri"/>
                <w:noProof/>
                <w:sz w:val="16"/>
                <w:szCs w:val="16"/>
                <w:vertAlign w:val="superscript"/>
                <w:lang w:val="en-GB" w:eastAsia="en-AU"/>
              </w:rPr>
              <w:t>8</w:t>
            </w:r>
            <w:r w:rsidRPr="00481A69">
              <w:rPr>
                <w:rFonts w:ascii="Calibri" w:eastAsia="Times New Roman" w:hAnsi="Calibri" w:cs="Calibri"/>
                <w:sz w:val="16"/>
                <w:szCs w:val="16"/>
                <w:lang w:val="en-GB" w:eastAsia="en-AU"/>
              </w:rPr>
              <w:fldChar w:fldCharType="end"/>
            </w:r>
            <w:r w:rsidRPr="00481A69">
              <w:rPr>
                <w:rFonts w:ascii="Calibri" w:eastAsia="Times New Roman" w:hAnsi="Calibri" w:cs="Calibri"/>
                <w:sz w:val="16"/>
                <w:szCs w:val="16"/>
                <w:lang w:val="en-GB" w:eastAsia="en-AU"/>
              </w:rPr>
              <w:t xml:space="preserve"> Markers of value in tumour typing are discussed in</w:t>
            </w:r>
            <w:r w:rsidRPr="00481A69">
              <w:rPr>
                <w:rFonts w:ascii="Calibri" w:hAnsi="Calibri" w:cs="Calibri"/>
                <w:sz w:val="16"/>
                <w:szCs w:val="16"/>
                <w:lang w:eastAsia="en-GB"/>
              </w:rPr>
              <w:t xml:space="preserve"> </w:t>
            </w:r>
            <w:r w:rsidRPr="00481A69">
              <w:rPr>
                <w:rFonts w:ascii="Calibri" w:hAnsi="Calibri" w:cs="Calibri"/>
                <w:b/>
                <w:caps/>
                <w:sz w:val="16"/>
                <w:szCs w:val="16"/>
                <w:lang w:eastAsia="en-GB"/>
              </w:rPr>
              <w:t>ANCILLARY STUDIES</w:t>
            </w:r>
            <w:r w:rsidRPr="00481A69">
              <w:rPr>
                <w:rFonts w:ascii="Calibri" w:eastAsia="Times New Roman" w:hAnsi="Calibri" w:cs="Calibri"/>
                <w:sz w:val="16"/>
                <w:szCs w:val="16"/>
                <w:lang w:val="en-GB" w:eastAsia="en-AU"/>
              </w:rPr>
              <w:t>.</w:t>
            </w:r>
            <w:r w:rsidRPr="00481A69">
              <w:rPr>
                <w:rFonts w:ascii="Calibri" w:eastAsia="Times New Roman" w:hAnsi="Calibri" w:cs="Calibri"/>
                <w:b/>
                <w:color w:val="0070C0"/>
                <w:sz w:val="16"/>
                <w:szCs w:val="16"/>
                <w:lang w:val="en-GB" w:eastAsia="en-AU"/>
              </w:rPr>
              <w:t xml:space="preserve"> </w:t>
            </w:r>
          </w:p>
          <w:p w14:paraId="4A2DA4D4" w14:textId="77777777" w:rsidR="00481A69" w:rsidRPr="00481A69" w:rsidRDefault="00481A69" w:rsidP="00481A69">
            <w:pPr>
              <w:spacing w:after="0" w:line="240" w:lineRule="auto"/>
              <w:rPr>
                <w:rFonts w:ascii="Calibri" w:eastAsia="Times New Roman" w:hAnsi="Calibri" w:cs="Calibri"/>
                <w:b/>
                <w:color w:val="0070C0"/>
                <w:sz w:val="16"/>
                <w:szCs w:val="16"/>
                <w:lang w:val="en-GB" w:eastAsia="en-AU"/>
              </w:rPr>
            </w:pPr>
          </w:p>
          <w:p w14:paraId="71E03452" w14:textId="41D0246F" w:rsidR="00481A69" w:rsidRPr="00481A69" w:rsidRDefault="00666D3E" w:rsidP="00481A69">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1B</w:t>
            </w:r>
            <w:r w:rsidR="00481A69" w:rsidRPr="00481A69">
              <w:rPr>
                <w:rFonts w:ascii="Calibri" w:hAnsi="Calibri" w:cs="Calibri"/>
                <w:color w:val="auto"/>
                <w:sz w:val="16"/>
                <w:szCs w:val="16"/>
              </w:rPr>
              <w:t>References</w:t>
            </w:r>
          </w:p>
          <w:p w14:paraId="6E1E4C9B" w14:textId="77777777" w:rsidR="00481A69" w:rsidRPr="00481A69" w:rsidRDefault="00481A69" w:rsidP="00481A69">
            <w:pPr>
              <w:pStyle w:val="EndNoteBibliography"/>
              <w:spacing w:after="0"/>
              <w:ind w:left="487" w:hanging="487"/>
              <w:rPr>
                <w:rFonts w:cs="Calibri"/>
                <w:sz w:val="16"/>
                <w:szCs w:val="16"/>
              </w:rPr>
            </w:pPr>
            <w:r w:rsidRPr="00481A69">
              <w:rPr>
                <w:rFonts w:cs="Calibri"/>
                <w:sz w:val="16"/>
                <w:szCs w:val="16"/>
              </w:rPr>
              <w:fldChar w:fldCharType="begin"/>
            </w:r>
            <w:r w:rsidRPr="00481A69">
              <w:rPr>
                <w:rFonts w:cs="Calibri"/>
                <w:sz w:val="16"/>
                <w:szCs w:val="16"/>
              </w:rPr>
              <w:instrText xml:space="preserve"> ADDIN EN.REFLIST </w:instrText>
            </w:r>
            <w:r w:rsidRPr="00481A69">
              <w:rPr>
                <w:rFonts w:cs="Calibri"/>
                <w:sz w:val="16"/>
                <w:szCs w:val="16"/>
              </w:rPr>
              <w:fldChar w:fldCharType="separate"/>
            </w:r>
            <w:r w:rsidRPr="00481A69">
              <w:rPr>
                <w:rFonts w:cs="Calibri"/>
                <w:sz w:val="16"/>
                <w:szCs w:val="16"/>
              </w:rPr>
              <w:t>1</w:t>
            </w:r>
            <w:r w:rsidRPr="00481A69">
              <w:rPr>
                <w:rFonts w:cs="Calibri"/>
                <w:sz w:val="16"/>
                <w:szCs w:val="16"/>
              </w:rPr>
              <w:tab/>
              <w:t xml:space="preserve">Folkins AK and Longacre TA (2013). Hereditary gynaecological malignancies: advances in screening and treatment. </w:t>
            </w:r>
            <w:r w:rsidRPr="00481A69">
              <w:rPr>
                <w:rFonts w:cs="Calibri"/>
                <w:i/>
                <w:sz w:val="16"/>
                <w:szCs w:val="16"/>
              </w:rPr>
              <w:t>Histopathology</w:t>
            </w:r>
            <w:r w:rsidRPr="00481A69">
              <w:rPr>
                <w:rFonts w:cs="Calibri"/>
                <w:sz w:val="16"/>
                <w:szCs w:val="16"/>
              </w:rPr>
              <w:t xml:space="preserve"> 62:2-30.</w:t>
            </w:r>
          </w:p>
          <w:p w14:paraId="5E866006" w14:textId="77777777" w:rsidR="00481A69" w:rsidRPr="00481A69" w:rsidRDefault="00481A69" w:rsidP="00481A69">
            <w:pPr>
              <w:pStyle w:val="EndNoteBibliography"/>
              <w:spacing w:after="0"/>
              <w:ind w:left="487" w:hanging="487"/>
              <w:rPr>
                <w:rFonts w:cs="Calibri"/>
                <w:sz w:val="16"/>
                <w:szCs w:val="16"/>
              </w:rPr>
            </w:pPr>
            <w:r w:rsidRPr="00481A69">
              <w:rPr>
                <w:rFonts w:cs="Calibri"/>
                <w:sz w:val="16"/>
                <w:szCs w:val="16"/>
              </w:rPr>
              <w:t>2</w:t>
            </w:r>
            <w:r w:rsidRPr="00481A69">
              <w:rPr>
                <w:rFonts w:cs="Calibri"/>
                <w:sz w:val="16"/>
                <w:szCs w:val="16"/>
              </w:rPr>
              <w:tab/>
              <w:t xml:space="preserve">Alsop K, Fereday S, Meldrum C, deFazio A, Emmanuel C, George J, Dobrovic A, Birrer MJ, Webb PM, Stewart C, Friedlander M, Fox S, Bowtell D and Mitchell G (2012). BRCA mutation frequency and patterns of treatment response in BRCA mutation-positive women with ovarian cancer: a report from the Australian Ovarian Cancer Study Group. </w:t>
            </w:r>
            <w:r w:rsidRPr="00481A69">
              <w:rPr>
                <w:rFonts w:cs="Calibri"/>
                <w:i/>
                <w:sz w:val="16"/>
                <w:szCs w:val="16"/>
              </w:rPr>
              <w:t>J Clin Oncol</w:t>
            </w:r>
            <w:r w:rsidRPr="00481A69">
              <w:rPr>
                <w:rFonts w:cs="Calibri"/>
                <w:sz w:val="16"/>
                <w:szCs w:val="16"/>
              </w:rPr>
              <w:t xml:space="preserve"> 26:2654-2663.</w:t>
            </w:r>
          </w:p>
          <w:p w14:paraId="08BF3108" w14:textId="77777777" w:rsidR="00481A69" w:rsidRPr="00481A69" w:rsidRDefault="00481A69" w:rsidP="00481A69">
            <w:pPr>
              <w:pStyle w:val="EndNoteBibliography"/>
              <w:spacing w:after="0"/>
              <w:ind w:left="487" w:hanging="487"/>
              <w:rPr>
                <w:rFonts w:cs="Calibri"/>
                <w:sz w:val="16"/>
                <w:szCs w:val="16"/>
              </w:rPr>
            </w:pPr>
            <w:r w:rsidRPr="00481A69">
              <w:rPr>
                <w:rFonts w:cs="Calibri"/>
                <w:sz w:val="16"/>
                <w:szCs w:val="16"/>
              </w:rPr>
              <w:t>3</w:t>
            </w:r>
            <w:r w:rsidRPr="00481A69">
              <w:rPr>
                <w:rFonts w:cs="Calibri"/>
                <w:sz w:val="16"/>
                <w:szCs w:val="16"/>
              </w:rPr>
              <w:tab/>
              <w:t xml:space="preserve">Soslow RA, Han G, Park KJ, Garg K, Olvera N, Spriggs DR, Kauff ND and Levine DA (2012). Morphologic patterns associated with BRCA1 and BRCA2 genotype in ovarian carcinoma. </w:t>
            </w:r>
            <w:r w:rsidRPr="00481A69">
              <w:rPr>
                <w:rFonts w:cs="Calibri"/>
                <w:i/>
                <w:sz w:val="16"/>
                <w:szCs w:val="16"/>
              </w:rPr>
              <w:t>Mod Pathol</w:t>
            </w:r>
            <w:r w:rsidRPr="00481A69">
              <w:rPr>
                <w:rFonts w:cs="Calibri"/>
                <w:sz w:val="16"/>
                <w:szCs w:val="16"/>
              </w:rPr>
              <w:t xml:space="preserve"> 25:625-636.</w:t>
            </w:r>
          </w:p>
          <w:p w14:paraId="13BBE698" w14:textId="77777777" w:rsidR="00481A69" w:rsidRPr="00481A69" w:rsidRDefault="00481A69" w:rsidP="00481A69">
            <w:pPr>
              <w:pStyle w:val="EndNoteBibliography"/>
              <w:spacing w:after="0"/>
              <w:ind w:left="487" w:hanging="487"/>
              <w:rPr>
                <w:rFonts w:cs="Calibri"/>
                <w:sz w:val="16"/>
                <w:szCs w:val="16"/>
              </w:rPr>
            </w:pPr>
            <w:r w:rsidRPr="00481A69">
              <w:rPr>
                <w:rFonts w:cs="Calibri"/>
                <w:sz w:val="16"/>
                <w:szCs w:val="16"/>
              </w:rPr>
              <w:t>4</w:t>
            </w:r>
            <w:r w:rsidRPr="00481A69">
              <w:rPr>
                <w:rFonts w:cs="Calibri"/>
                <w:sz w:val="16"/>
                <w:szCs w:val="16"/>
              </w:rPr>
              <w:tab/>
              <w:t>Fujiwara M, McGuire VA, Felberg A, Sieh W, Whittemore AS and Longacre TA (2012). Prediction of BRCA1 germline mutation status in women with ovarian cancer using morphology-based criteria. Identification of a BRCA1 ovarian cancer phenotype.</w:t>
            </w:r>
            <w:r w:rsidRPr="00481A69">
              <w:rPr>
                <w:rFonts w:cs="Calibri"/>
                <w:i/>
                <w:sz w:val="16"/>
                <w:szCs w:val="16"/>
              </w:rPr>
              <w:t xml:space="preserve"> Am J Surg Pathol</w:t>
            </w:r>
            <w:r w:rsidRPr="00481A69">
              <w:rPr>
                <w:rFonts w:cs="Calibri"/>
                <w:sz w:val="16"/>
                <w:szCs w:val="16"/>
              </w:rPr>
              <w:t xml:space="preserve"> 36:1170-1177.</w:t>
            </w:r>
          </w:p>
          <w:p w14:paraId="0FE35F27" w14:textId="77777777" w:rsidR="00481A69" w:rsidRPr="00481A69" w:rsidRDefault="00481A69" w:rsidP="00481A69">
            <w:pPr>
              <w:pStyle w:val="EndNoteBibliography"/>
              <w:spacing w:after="0"/>
              <w:ind w:left="487" w:hanging="487"/>
              <w:rPr>
                <w:rFonts w:cs="Calibri"/>
                <w:sz w:val="16"/>
                <w:szCs w:val="16"/>
              </w:rPr>
            </w:pPr>
            <w:r w:rsidRPr="00481A69">
              <w:rPr>
                <w:rFonts w:cs="Calibri"/>
                <w:sz w:val="16"/>
                <w:szCs w:val="16"/>
              </w:rPr>
              <w:t>5</w:t>
            </w:r>
            <w:r w:rsidRPr="00481A69">
              <w:rPr>
                <w:rFonts w:cs="Calibri"/>
                <w:sz w:val="16"/>
                <w:szCs w:val="16"/>
              </w:rPr>
              <w:tab/>
              <w:t xml:space="preserve">Dean E, El-Helw L and Hasan J (2010). Targeted therapies in epithelial ovarian cancer. </w:t>
            </w:r>
            <w:r w:rsidRPr="00481A69">
              <w:rPr>
                <w:rFonts w:cs="Calibri"/>
                <w:i/>
                <w:sz w:val="16"/>
                <w:szCs w:val="16"/>
              </w:rPr>
              <w:t>Cancers (Basel)</w:t>
            </w:r>
            <w:r w:rsidRPr="00481A69">
              <w:rPr>
                <w:rFonts w:cs="Calibri"/>
                <w:sz w:val="16"/>
                <w:szCs w:val="16"/>
              </w:rPr>
              <w:t xml:space="preserve"> 2:88-113.</w:t>
            </w:r>
          </w:p>
          <w:p w14:paraId="6BB36483" w14:textId="77777777" w:rsidR="00481A69" w:rsidRPr="00481A69" w:rsidRDefault="00481A69" w:rsidP="00481A69">
            <w:pPr>
              <w:pStyle w:val="EndNoteBibliography"/>
              <w:spacing w:after="0"/>
              <w:ind w:left="487" w:hanging="487"/>
              <w:rPr>
                <w:rFonts w:cs="Calibri"/>
                <w:sz w:val="16"/>
                <w:szCs w:val="16"/>
              </w:rPr>
            </w:pPr>
            <w:r w:rsidRPr="00481A69">
              <w:rPr>
                <w:rFonts w:cs="Calibri"/>
                <w:sz w:val="16"/>
                <w:szCs w:val="16"/>
              </w:rPr>
              <w:t>6</w:t>
            </w:r>
            <w:r w:rsidRPr="00481A69">
              <w:rPr>
                <w:rFonts w:cs="Calibri"/>
                <w:sz w:val="16"/>
                <w:szCs w:val="16"/>
              </w:rPr>
              <w:tab/>
              <w:t xml:space="preserve">Long B, Lilyquist J, Weaver A, Hu C, Gnanaolivu R, Lee KY, Hart SN, Polley EC, Bakkum-Gamez JN, Couch FJ and Dowdy SC (2019). Cancer susceptibility gene mutations in type I and II endometrial cancer. </w:t>
            </w:r>
            <w:r w:rsidRPr="00481A69">
              <w:rPr>
                <w:rFonts w:cs="Calibri"/>
                <w:i/>
                <w:sz w:val="16"/>
                <w:szCs w:val="16"/>
              </w:rPr>
              <w:t>Gynecol Oncol</w:t>
            </w:r>
            <w:r w:rsidRPr="00481A69">
              <w:rPr>
                <w:rFonts w:cs="Calibri"/>
                <w:sz w:val="16"/>
                <w:szCs w:val="16"/>
              </w:rPr>
              <w:t xml:space="preserve"> 152(1):20-25.</w:t>
            </w:r>
          </w:p>
          <w:p w14:paraId="698DEA98" w14:textId="77777777" w:rsidR="00481A69" w:rsidRPr="00481A69" w:rsidRDefault="00481A69" w:rsidP="00481A69">
            <w:pPr>
              <w:pStyle w:val="EndNoteBibliography"/>
              <w:spacing w:after="0"/>
              <w:ind w:left="487" w:hanging="487"/>
              <w:rPr>
                <w:rFonts w:cs="Calibri"/>
                <w:sz w:val="16"/>
                <w:szCs w:val="16"/>
              </w:rPr>
            </w:pPr>
            <w:r w:rsidRPr="00481A69">
              <w:rPr>
                <w:rFonts w:cs="Calibri"/>
                <w:sz w:val="16"/>
                <w:szCs w:val="16"/>
              </w:rPr>
              <w:lastRenderedPageBreak/>
              <w:t>7</w:t>
            </w:r>
            <w:r w:rsidRPr="00481A69">
              <w:rPr>
                <w:rFonts w:cs="Calibri"/>
                <w:sz w:val="16"/>
                <w:szCs w:val="16"/>
              </w:rPr>
              <w:tab/>
              <w:t xml:space="preserve">Chui MH, Gilks B, Cooper K and Clarke BA (2013). Identifying Lynch syndrome in patients with ovarian carcinoma: the significance of tumor type. </w:t>
            </w:r>
            <w:r w:rsidRPr="00481A69">
              <w:rPr>
                <w:rFonts w:cs="Calibri"/>
                <w:i/>
                <w:sz w:val="16"/>
                <w:szCs w:val="16"/>
              </w:rPr>
              <w:t>Adv Anat Pathol</w:t>
            </w:r>
            <w:r w:rsidRPr="00481A69">
              <w:rPr>
                <w:rFonts w:cs="Calibri"/>
                <w:sz w:val="16"/>
                <w:szCs w:val="16"/>
              </w:rPr>
              <w:t xml:space="preserve"> 20:378-386.</w:t>
            </w:r>
          </w:p>
          <w:p w14:paraId="637DEC86" w14:textId="0AA449DE" w:rsidR="00676DEE" w:rsidRPr="00481A69" w:rsidRDefault="00481A69" w:rsidP="00481A69">
            <w:pPr>
              <w:pStyle w:val="EndNoteBibliography"/>
              <w:spacing w:after="100"/>
              <w:ind w:left="487" w:hanging="487"/>
              <w:rPr>
                <w:rFonts w:cs="Calibri"/>
                <w:color w:val="000000" w:themeColor="text1"/>
                <w:sz w:val="16"/>
                <w:szCs w:val="16"/>
              </w:rPr>
            </w:pPr>
            <w:r w:rsidRPr="00481A69">
              <w:rPr>
                <w:rFonts w:cs="Calibri"/>
                <w:sz w:val="16"/>
                <w:szCs w:val="16"/>
              </w:rPr>
              <w:t>8</w:t>
            </w:r>
            <w:r w:rsidRPr="00481A69">
              <w:rPr>
                <w:rFonts w:cs="Calibri"/>
                <w:sz w:val="16"/>
                <w:szCs w:val="16"/>
              </w:rPr>
              <w:tab/>
              <w:t xml:space="preserve">Lee S, Piskorz AM, Le Page C, Mes Masson AM, Provencher D, Huntsman D, Chen W, Swanson PE, Gilks CB and Köbel M (2016). Calibration and optimization of p53, WT1, and napsin A immunohistochemistry ancillary tests for histotyping of ovarian carcinoma: Canadian Immunohistochemistry Quality Control (CIQC) experience. </w:t>
            </w:r>
            <w:r w:rsidRPr="00481A69">
              <w:rPr>
                <w:rFonts w:cs="Calibri"/>
                <w:i/>
                <w:sz w:val="16"/>
                <w:szCs w:val="16"/>
              </w:rPr>
              <w:t>Int J Gynecol Pathol</w:t>
            </w:r>
            <w:r w:rsidRPr="00481A69">
              <w:rPr>
                <w:rFonts w:cs="Calibri"/>
                <w:sz w:val="16"/>
                <w:szCs w:val="16"/>
              </w:rPr>
              <w:t xml:space="preserve"> 35(3):209-221.</w:t>
            </w:r>
            <w:r>
              <w:rPr>
                <w:rFonts w:cs="Calibri"/>
                <w:sz w:val="16"/>
                <w:szCs w:val="16"/>
              </w:rPr>
              <w:t xml:space="preserve"> </w:t>
            </w:r>
            <w:r w:rsidRPr="00481A69">
              <w:rPr>
                <w:rFonts w:cs="Calibri"/>
                <w:sz w:val="16"/>
                <w:szCs w:val="16"/>
              </w:rPr>
              <w:fldChar w:fldCharType="end"/>
            </w:r>
          </w:p>
        </w:tc>
        <w:tc>
          <w:tcPr>
            <w:tcW w:w="1701" w:type="dxa"/>
            <w:shd w:val="clear" w:color="auto" w:fill="auto"/>
          </w:tcPr>
          <w:p w14:paraId="637DEC90" w14:textId="3B3E9920" w:rsidR="0066730C" w:rsidRPr="0012222A" w:rsidRDefault="0066730C" w:rsidP="0012222A">
            <w:pPr>
              <w:rPr>
                <w:rFonts w:cs="Verdana"/>
                <w:sz w:val="16"/>
                <w:szCs w:val="16"/>
              </w:rPr>
            </w:pPr>
          </w:p>
        </w:tc>
      </w:tr>
      <w:tr w:rsidR="00184056" w:rsidRPr="00CC5E7C" w14:paraId="637DECA7" w14:textId="77777777" w:rsidTr="00DC6BDD">
        <w:trPr>
          <w:trHeight w:val="570"/>
        </w:trPr>
        <w:tc>
          <w:tcPr>
            <w:tcW w:w="866" w:type="dxa"/>
            <w:shd w:val="clear" w:color="000000" w:fill="EEECE1"/>
          </w:tcPr>
          <w:p w14:paraId="637DEC92" w14:textId="77777777" w:rsidR="00184056" w:rsidRPr="00A64877" w:rsidRDefault="00BD7708" w:rsidP="0009066A">
            <w:pPr>
              <w:spacing w:after="0"/>
              <w:rPr>
                <w:rFonts w:ascii="Calibri" w:hAnsi="Calibri"/>
                <w:color w:val="000000" w:themeColor="text1"/>
                <w:sz w:val="16"/>
                <w:szCs w:val="16"/>
              </w:rPr>
            </w:pPr>
            <w:r w:rsidRPr="00A64877">
              <w:rPr>
                <w:rFonts w:ascii="Calibri" w:hAnsi="Calibri"/>
                <w:color w:val="000000" w:themeColor="text1"/>
                <w:sz w:val="16"/>
                <w:szCs w:val="16"/>
              </w:rPr>
              <w:lastRenderedPageBreak/>
              <w:t>C</w:t>
            </w:r>
            <w:r w:rsidR="00184056" w:rsidRPr="00A64877">
              <w:rPr>
                <w:rFonts w:ascii="Calibri" w:hAnsi="Calibri"/>
                <w:color w:val="000000" w:themeColor="text1"/>
                <w:sz w:val="16"/>
                <w:szCs w:val="16"/>
              </w:rPr>
              <w:t>ore</w:t>
            </w:r>
            <w:r w:rsidR="00EF5233" w:rsidRPr="00A64877">
              <w:rPr>
                <w:rFonts w:ascii="Calibri" w:hAnsi="Calibri"/>
                <w:color w:val="000000" w:themeColor="text1"/>
                <w:sz w:val="16"/>
                <w:szCs w:val="16"/>
              </w:rPr>
              <w:t xml:space="preserve"> </w:t>
            </w:r>
          </w:p>
        </w:tc>
        <w:tc>
          <w:tcPr>
            <w:tcW w:w="1843" w:type="dxa"/>
            <w:shd w:val="clear" w:color="000000" w:fill="EEECE1"/>
          </w:tcPr>
          <w:p w14:paraId="637DEC93" w14:textId="2D87ABAC" w:rsidR="00A21BD3" w:rsidRPr="00A64877" w:rsidRDefault="00A64877" w:rsidP="00FA33B0">
            <w:pPr>
              <w:spacing w:after="0" w:line="240" w:lineRule="auto"/>
              <w:rPr>
                <w:rFonts w:ascii="Calibri" w:hAnsi="Calibri"/>
                <w:bCs/>
                <w:color w:val="000000" w:themeColor="text1"/>
                <w:sz w:val="16"/>
                <w:szCs w:val="16"/>
              </w:rPr>
            </w:pPr>
            <w:r w:rsidRPr="00A64877">
              <w:rPr>
                <w:rFonts w:ascii="Calibri" w:hAnsi="Calibri"/>
                <w:bCs/>
                <w:color w:val="000000" w:themeColor="text1"/>
                <w:sz w:val="16"/>
                <w:szCs w:val="16"/>
              </w:rPr>
              <w:t>SPECIMEN(S) SUBMITTED</w:t>
            </w:r>
          </w:p>
        </w:tc>
        <w:tc>
          <w:tcPr>
            <w:tcW w:w="2551" w:type="dxa"/>
            <w:shd w:val="clear" w:color="auto" w:fill="auto"/>
          </w:tcPr>
          <w:p w14:paraId="0335A8E8" w14:textId="436DBB20" w:rsidR="00B72CC3" w:rsidRPr="007847F1" w:rsidRDefault="00B72CC3" w:rsidP="00421B34">
            <w:pPr>
              <w:pStyle w:val="ListParagraph"/>
              <w:numPr>
                <w:ilvl w:val="0"/>
                <w:numId w:val="13"/>
              </w:numPr>
              <w:spacing w:after="0" w:line="240" w:lineRule="auto"/>
              <w:ind w:left="171" w:hanging="171"/>
              <w:rPr>
                <w:rFonts w:cs="Verdana"/>
                <w:color w:val="221E1F"/>
                <w:sz w:val="16"/>
                <w:szCs w:val="16"/>
              </w:rPr>
            </w:pPr>
            <w:r w:rsidRPr="007847F1">
              <w:rPr>
                <w:rFonts w:cs="Verdana"/>
                <w:color w:val="221E1F"/>
                <w:sz w:val="16"/>
                <w:szCs w:val="16"/>
              </w:rPr>
              <w:t>Not specified</w:t>
            </w:r>
          </w:p>
          <w:p w14:paraId="3742E371" w14:textId="5E8A3585" w:rsidR="00F4771B" w:rsidRPr="00EE7994" w:rsidRDefault="00414D1D"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Ovary</w:t>
            </w:r>
          </w:p>
          <w:p w14:paraId="51948130" w14:textId="77777777" w:rsidR="00647704" w:rsidRPr="00EE7994" w:rsidRDefault="0064770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2AE9319F" w14:textId="492CE5E1" w:rsidR="00647704" w:rsidRPr="00EE7994" w:rsidRDefault="0064770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A7BC19A" w14:textId="73C20D22" w:rsidR="00647704" w:rsidRPr="00EE7994" w:rsidRDefault="00647704"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w:t>
            </w:r>
            <w:r w:rsidR="00D72C45" w:rsidRPr="00EE7994">
              <w:rPr>
                <w:rFonts w:cs="Verdana"/>
                <w:color w:val="221E1F"/>
                <w:sz w:val="16"/>
                <w:szCs w:val="16"/>
              </w:rPr>
              <w:t>ied</w:t>
            </w:r>
          </w:p>
          <w:p w14:paraId="332B9B15" w14:textId="18DEE067" w:rsidR="00647704" w:rsidRPr="00EE7994" w:rsidRDefault="00D72C45" w:rsidP="00421B34">
            <w:pPr>
              <w:numPr>
                <w:ilvl w:val="0"/>
                <w:numId w:val="11"/>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Ovary</w:t>
            </w:r>
            <w:r w:rsidR="00414D1D">
              <w:rPr>
                <w:rFonts w:cs="Verdana"/>
                <w:color w:val="221E1F"/>
                <w:sz w:val="16"/>
                <w:szCs w:val="16"/>
              </w:rPr>
              <w:t xml:space="preserve"> cystectomy</w:t>
            </w:r>
          </w:p>
          <w:p w14:paraId="04DDFE6F"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53768F70"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06698E7D" w14:textId="77777777" w:rsidR="00D72C45" w:rsidRPr="00EE7994" w:rsidRDefault="00D72C45"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30EF481B" w14:textId="24CBF630" w:rsidR="00D72C45" w:rsidRPr="00EE7994" w:rsidRDefault="00414D1D"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Fallopian tube</w:t>
            </w:r>
          </w:p>
          <w:p w14:paraId="18DED252"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73749F7"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F1D48B8" w14:textId="77777777" w:rsidR="00D72C45" w:rsidRPr="00EE7994" w:rsidRDefault="00D72C45"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20E7C69B"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Uterus</w:t>
            </w:r>
          </w:p>
          <w:p w14:paraId="37055C4B"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Cervix</w:t>
            </w:r>
          </w:p>
          <w:p w14:paraId="2465DE1C"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proofErr w:type="spellStart"/>
            <w:r w:rsidRPr="00E26A07">
              <w:rPr>
                <w:rFonts w:ascii="Calibri" w:hAnsi="Calibri" w:cs="Calibri"/>
                <w:sz w:val="16"/>
                <w:szCs w:val="16"/>
              </w:rPr>
              <w:t>Omentum</w:t>
            </w:r>
            <w:proofErr w:type="spellEnd"/>
          </w:p>
          <w:p w14:paraId="6418CE3A"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Peritoneal biopsies</w:t>
            </w:r>
          </w:p>
          <w:p w14:paraId="32DD32F0" w14:textId="77777777" w:rsid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Peritoneal washings/peritoneal fluid</w:t>
            </w:r>
          </w:p>
          <w:p w14:paraId="6F910FAC" w14:textId="5D66266E" w:rsidR="00E26A07" w:rsidRPr="00E26A07" w:rsidRDefault="00E26A07" w:rsidP="00421B34">
            <w:pPr>
              <w:numPr>
                <w:ilvl w:val="0"/>
                <w:numId w:val="11"/>
              </w:numPr>
              <w:autoSpaceDE w:val="0"/>
              <w:autoSpaceDN w:val="0"/>
              <w:adjustRightInd w:val="0"/>
              <w:spacing w:after="0" w:line="240" w:lineRule="auto"/>
              <w:ind w:left="171" w:hanging="171"/>
              <w:rPr>
                <w:rFonts w:cs="Verdana"/>
                <w:color w:val="221E1F"/>
                <w:sz w:val="16"/>
                <w:szCs w:val="16"/>
              </w:rPr>
            </w:pPr>
            <w:r w:rsidRPr="00E26A07">
              <w:rPr>
                <w:rFonts w:ascii="Calibri" w:hAnsi="Calibri" w:cs="Calibri"/>
                <w:sz w:val="16"/>
                <w:szCs w:val="16"/>
              </w:rPr>
              <w:t xml:space="preserve">Lymph nodes, </w:t>
            </w:r>
            <w:r w:rsidRPr="00E26A07">
              <w:rPr>
                <w:rFonts w:ascii="Calibri" w:hAnsi="Calibri" w:cs="Calibri"/>
                <w:i/>
                <w:iCs/>
                <w:sz w:val="16"/>
                <w:szCs w:val="16"/>
              </w:rPr>
              <w:t>specify site(s)</w:t>
            </w:r>
          </w:p>
          <w:p w14:paraId="637DEC9F" w14:textId="7640A4E6" w:rsidR="00F4771B" w:rsidRPr="00EE7994" w:rsidRDefault="00F4771B" w:rsidP="00421B34">
            <w:pPr>
              <w:numPr>
                <w:ilvl w:val="0"/>
                <w:numId w:val="11"/>
              </w:numPr>
              <w:autoSpaceDE w:val="0"/>
              <w:autoSpaceDN w:val="0"/>
              <w:adjustRightInd w:val="0"/>
              <w:spacing w:after="100" w:line="240" w:lineRule="auto"/>
              <w:ind w:left="170" w:hanging="170"/>
              <w:rPr>
                <w:rFonts w:cs="Verdana"/>
                <w:color w:val="221E1F"/>
                <w:sz w:val="16"/>
                <w:szCs w:val="16"/>
              </w:rPr>
            </w:pPr>
            <w:r w:rsidRPr="00EE7994">
              <w:rPr>
                <w:rFonts w:cs="Verdana"/>
                <w:color w:val="221E1F"/>
                <w:sz w:val="16"/>
                <w:szCs w:val="16"/>
              </w:rPr>
              <w:t xml:space="preserve">Other, </w:t>
            </w:r>
            <w:r w:rsidRPr="00F71E31">
              <w:rPr>
                <w:rFonts w:cs="Verdana"/>
                <w:i/>
                <w:iCs/>
                <w:color w:val="221E1F"/>
                <w:sz w:val="16"/>
                <w:szCs w:val="16"/>
              </w:rPr>
              <w:t>specify</w:t>
            </w:r>
          </w:p>
        </w:tc>
        <w:tc>
          <w:tcPr>
            <w:tcW w:w="8222" w:type="dxa"/>
            <w:shd w:val="clear" w:color="auto" w:fill="auto"/>
          </w:tcPr>
          <w:p w14:paraId="5E431F6A" w14:textId="77777777" w:rsidR="00EE187D" w:rsidRPr="00EE187D" w:rsidRDefault="00EE187D" w:rsidP="00EE187D">
            <w:pPr>
              <w:spacing w:line="240" w:lineRule="auto"/>
              <w:rPr>
                <w:rFonts w:ascii="Calibri" w:hAnsi="Calibri" w:cs="Calibri"/>
                <w:sz w:val="16"/>
                <w:szCs w:val="16"/>
              </w:rPr>
            </w:pPr>
            <w:r w:rsidRPr="00EE187D">
              <w:rPr>
                <w:rFonts w:ascii="Calibri" w:hAnsi="Calibri" w:cs="Calibri"/>
                <w:sz w:val="16"/>
                <w:szCs w:val="16"/>
                <w:lang w:val="x-none"/>
              </w:rPr>
              <w:t xml:space="preserve">Providing information about the specimen type is regarded as an integral part of the reporting of </w:t>
            </w:r>
            <w:r w:rsidRPr="00EE187D">
              <w:rPr>
                <w:rFonts w:ascii="Calibri" w:hAnsi="Calibri" w:cs="Calibri"/>
                <w:sz w:val="16"/>
                <w:szCs w:val="16"/>
              </w:rPr>
              <w:t xml:space="preserve">primary </w:t>
            </w:r>
            <w:r w:rsidRPr="00EE187D">
              <w:rPr>
                <w:rFonts w:ascii="Calibri" w:hAnsi="Calibri" w:cs="Calibri"/>
                <w:sz w:val="16"/>
                <w:szCs w:val="16"/>
                <w:lang w:val="x-none"/>
              </w:rPr>
              <w:t xml:space="preserve">ovarian, tubal and peritoneal cancers. While the nature of </w:t>
            </w:r>
            <w:r w:rsidRPr="00EE187D">
              <w:rPr>
                <w:rFonts w:ascii="Calibri" w:hAnsi="Calibri" w:cs="Calibri"/>
                <w:sz w:val="16"/>
                <w:szCs w:val="16"/>
                <w:lang w:val="en-GB"/>
              </w:rPr>
              <w:t xml:space="preserve">the </w:t>
            </w:r>
            <w:r w:rsidRPr="00EE187D">
              <w:rPr>
                <w:rFonts w:ascii="Calibri" w:hAnsi="Calibri" w:cs="Calibri"/>
                <w:sz w:val="16"/>
                <w:szCs w:val="16"/>
                <w:lang w:val="x-none"/>
              </w:rPr>
              <w:t>specimen</w:t>
            </w:r>
            <w:r w:rsidRPr="00EE187D">
              <w:rPr>
                <w:rFonts w:ascii="Calibri" w:hAnsi="Calibri" w:cs="Calibri"/>
                <w:sz w:val="16"/>
                <w:szCs w:val="16"/>
                <w:lang w:val="en-GB"/>
              </w:rPr>
              <w:t>s</w:t>
            </w:r>
            <w:r w:rsidRPr="00EE187D">
              <w:rPr>
                <w:rFonts w:ascii="Calibri" w:hAnsi="Calibri" w:cs="Calibri"/>
                <w:sz w:val="16"/>
                <w:szCs w:val="16"/>
                <w:lang w:val="x-none"/>
              </w:rPr>
              <w:t xml:space="preserve"> submitted for pathological assessment may be deduced from the surgical procedure</w:t>
            </w:r>
            <w:r w:rsidRPr="00EE187D">
              <w:rPr>
                <w:rFonts w:ascii="Calibri" w:hAnsi="Calibri" w:cs="Calibri"/>
                <w:sz w:val="16"/>
                <w:szCs w:val="16"/>
                <w:lang w:val="en-GB"/>
              </w:rPr>
              <w:t>,</w:t>
            </w:r>
            <w:r w:rsidRPr="00EE187D">
              <w:rPr>
                <w:rFonts w:ascii="Calibri" w:hAnsi="Calibri" w:cs="Calibri"/>
                <w:sz w:val="16"/>
                <w:szCs w:val="16"/>
                <w:lang w:val="x-none"/>
              </w:rPr>
              <w:t xml:space="preserve"> specifying the nature of </w:t>
            </w:r>
            <w:r w:rsidRPr="00EE187D">
              <w:rPr>
                <w:rFonts w:ascii="Calibri" w:hAnsi="Calibri" w:cs="Calibri"/>
                <w:sz w:val="16"/>
                <w:szCs w:val="16"/>
              </w:rPr>
              <w:t xml:space="preserve">the </w:t>
            </w:r>
            <w:r w:rsidRPr="00EE187D">
              <w:rPr>
                <w:rFonts w:ascii="Calibri" w:hAnsi="Calibri" w:cs="Calibri"/>
                <w:sz w:val="16"/>
                <w:szCs w:val="16"/>
                <w:lang w:val="x-none"/>
              </w:rPr>
              <w:t>specimen received provides complementary information and confirmation that entire organs have been resected and submitted.</w:t>
            </w:r>
          </w:p>
          <w:p w14:paraId="0408941E" w14:textId="77777777" w:rsidR="00A21BD3" w:rsidRPr="00EE187D" w:rsidRDefault="00A21BD3" w:rsidP="00562D57">
            <w:pPr>
              <w:pStyle w:val="EndNoteBibliography"/>
              <w:spacing w:after="100"/>
              <w:ind w:left="459" w:hanging="459"/>
              <w:rPr>
                <w:rFonts w:cs="Calibri"/>
                <w:iCs/>
                <w:color w:val="000000" w:themeColor="text1"/>
                <w:sz w:val="16"/>
                <w:szCs w:val="16"/>
              </w:rPr>
            </w:pPr>
          </w:p>
          <w:p w14:paraId="6A592BF3" w14:textId="77777777" w:rsidR="00997166" w:rsidRPr="00EE187D" w:rsidRDefault="00997166" w:rsidP="00997166">
            <w:pPr>
              <w:rPr>
                <w:rFonts w:ascii="Calibri" w:hAnsi="Calibri" w:cs="Calibri"/>
                <w:sz w:val="16"/>
                <w:szCs w:val="16"/>
                <w:lang w:val="en-US"/>
              </w:rPr>
            </w:pPr>
          </w:p>
          <w:p w14:paraId="38BF05D1" w14:textId="77777777" w:rsidR="00997166" w:rsidRPr="00EE187D" w:rsidRDefault="00997166" w:rsidP="00997166">
            <w:pPr>
              <w:rPr>
                <w:rFonts w:ascii="Calibri" w:hAnsi="Calibri" w:cs="Calibri"/>
                <w:sz w:val="16"/>
                <w:szCs w:val="16"/>
                <w:lang w:val="en-US"/>
              </w:rPr>
            </w:pPr>
          </w:p>
          <w:p w14:paraId="637DECA5" w14:textId="134EFAF8" w:rsidR="00997166" w:rsidRPr="00EE187D" w:rsidRDefault="00997166" w:rsidP="00997166">
            <w:pPr>
              <w:tabs>
                <w:tab w:val="left" w:pos="2436"/>
              </w:tabs>
              <w:rPr>
                <w:rFonts w:ascii="Calibri" w:hAnsi="Calibri" w:cs="Calibri"/>
                <w:sz w:val="16"/>
                <w:szCs w:val="16"/>
                <w:lang w:val="en-US"/>
              </w:rPr>
            </w:pPr>
            <w:r w:rsidRPr="00EE187D">
              <w:rPr>
                <w:rFonts w:ascii="Calibri" w:hAnsi="Calibri" w:cs="Calibri"/>
                <w:sz w:val="16"/>
                <w:szCs w:val="16"/>
                <w:lang w:val="en-US"/>
              </w:rPr>
              <w:tab/>
            </w:r>
          </w:p>
        </w:tc>
        <w:tc>
          <w:tcPr>
            <w:tcW w:w="1701" w:type="dxa"/>
            <w:shd w:val="clear" w:color="auto" w:fill="auto"/>
          </w:tcPr>
          <w:p w14:paraId="637DECA6" w14:textId="6B8522A2" w:rsidR="00184056" w:rsidRPr="00A64877" w:rsidRDefault="00184056" w:rsidP="00A84C2F">
            <w:pPr>
              <w:spacing w:after="0" w:line="240" w:lineRule="auto"/>
              <w:rPr>
                <w:rFonts w:ascii="Calibri" w:hAnsi="Calibri"/>
                <w:color w:val="000000" w:themeColor="text1"/>
                <w:sz w:val="16"/>
                <w:szCs w:val="16"/>
              </w:rPr>
            </w:pPr>
          </w:p>
        </w:tc>
      </w:tr>
      <w:tr w:rsidR="00C1044A" w:rsidRPr="00CC5E7C" w14:paraId="1113648E" w14:textId="77777777" w:rsidTr="00DC6BDD">
        <w:trPr>
          <w:trHeight w:val="895"/>
        </w:trPr>
        <w:tc>
          <w:tcPr>
            <w:tcW w:w="866" w:type="dxa"/>
            <w:shd w:val="clear" w:color="000000" w:fill="EEECE1"/>
          </w:tcPr>
          <w:p w14:paraId="27927A98" w14:textId="7C51E25B" w:rsidR="00C1044A" w:rsidRDefault="00B74014"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43" w:type="dxa"/>
            <w:shd w:val="clear" w:color="000000" w:fill="EEECE1"/>
          </w:tcPr>
          <w:p w14:paraId="3975D3F7" w14:textId="5DB2D90D" w:rsidR="00C1044A" w:rsidRPr="0073232E" w:rsidRDefault="00B74014" w:rsidP="0093252A">
            <w:pPr>
              <w:rPr>
                <w:rFonts w:ascii="Calibri" w:hAnsi="Calibri"/>
                <w:bCs/>
                <w:sz w:val="16"/>
                <w:szCs w:val="16"/>
              </w:rPr>
            </w:pPr>
            <w:r w:rsidRPr="00B74014">
              <w:rPr>
                <w:rFonts w:ascii="Calibri" w:hAnsi="Calibri"/>
                <w:bCs/>
                <w:sz w:val="16"/>
                <w:szCs w:val="16"/>
              </w:rPr>
              <w:t>SPECIMEN</w:t>
            </w:r>
            <w:r w:rsidR="00FA4004">
              <w:rPr>
                <w:rFonts w:ascii="Calibri" w:hAnsi="Calibri"/>
                <w:bCs/>
                <w:sz w:val="16"/>
                <w:szCs w:val="16"/>
              </w:rPr>
              <w:t xml:space="preserve"> </w:t>
            </w:r>
            <w:r w:rsidR="00D2647D">
              <w:rPr>
                <w:rFonts w:ascii="Calibri" w:hAnsi="Calibri"/>
                <w:bCs/>
                <w:sz w:val="16"/>
                <w:szCs w:val="16"/>
              </w:rPr>
              <w:t>INTEGRITY</w:t>
            </w:r>
          </w:p>
        </w:tc>
        <w:tc>
          <w:tcPr>
            <w:tcW w:w="2551" w:type="dxa"/>
            <w:shd w:val="clear" w:color="auto" w:fill="auto"/>
          </w:tcPr>
          <w:p w14:paraId="770BE2AF" w14:textId="35DCA6FE" w:rsidR="00830729" w:rsidRPr="00384A83" w:rsidRDefault="00C07933" w:rsidP="00384A83">
            <w:pPr>
              <w:spacing w:after="0" w:line="240" w:lineRule="auto"/>
              <w:rPr>
                <w:rFonts w:ascii="Calibri" w:hAnsi="Calibri" w:cs="Calibri"/>
                <w:b/>
                <w:bCs/>
                <w:sz w:val="16"/>
                <w:szCs w:val="16"/>
              </w:rPr>
            </w:pPr>
            <w:r w:rsidRPr="00384A83">
              <w:rPr>
                <w:rFonts w:ascii="Calibri" w:hAnsi="Calibri" w:cs="Calibri"/>
                <w:b/>
                <w:bCs/>
                <w:sz w:val="16"/>
                <w:szCs w:val="16"/>
              </w:rPr>
              <w:t>Left ovary</w:t>
            </w:r>
          </w:p>
          <w:p w14:paraId="11AB5DAF"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intact</w:t>
            </w:r>
          </w:p>
          <w:p w14:paraId="7635B440"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ruptured</w:t>
            </w:r>
          </w:p>
          <w:p w14:paraId="0550E581" w14:textId="77777777" w:rsidR="00C07933" w:rsidRPr="00384A83" w:rsidRDefault="00C07933"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0B8128DC" w14:textId="77777777" w:rsidR="00C07933" w:rsidRPr="00384A83" w:rsidRDefault="00C07933"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75092CBA" w14:textId="77777777" w:rsidR="00C07933" w:rsidRPr="00384A83" w:rsidRDefault="00C07933"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7C05CD3C"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surface</w:t>
            </w:r>
          </w:p>
          <w:p w14:paraId="059F65C5" w14:textId="77777777" w:rsidR="00C07933" w:rsidRPr="00384A83" w:rsidRDefault="00C07933"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6CFF2348" w14:textId="4F304708" w:rsidR="00C07933" w:rsidRPr="00384A83" w:rsidRDefault="00C07933" w:rsidP="00421B34">
            <w:pPr>
              <w:numPr>
                <w:ilvl w:val="0"/>
                <w:numId w:val="11"/>
              </w:numPr>
              <w:autoSpaceDE w:val="0"/>
              <w:autoSpaceDN w:val="0"/>
              <w:adjustRightInd w:val="0"/>
              <w:spacing w:after="100" w:line="240" w:lineRule="auto"/>
              <w:ind w:left="170" w:hanging="170"/>
              <w:rPr>
                <w:rFonts w:ascii="Calibri" w:hAnsi="Calibri" w:cs="Calibri"/>
                <w:sz w:val="16"/>
                <w:szCs w:val="16"/>
              </w:rPr>
            </w:pPr>
            <w:r w:rsidRPr="00384A83">
              <w:rPr>
                <w:rFonts w:ascii="Calibri" w:hAnsi="Calibri" w:cs="Calibri"/>
                <w:sz w:val="16"/>
                <w:szCs w:val="16"/>
              </w:rPr>
              <w:t xml:space="preserve">Other, </w:t>
            </w:r>
            <w:r w:rsidRPr="00384A83">
              <w:rPr>
                <w:rFonts w:ascii="Calibri" w:hAnsi="Calibri" w:cs="Calibri"/>
                <w:i/>
                <w:iCs/>
                <w:sz w:val="16"/>
                <w:szCs w:val="16"/>
              </w:rPr>
              <w:t>specify</w:t>
            </w:r>
          </w:p>
          <w:p w14:paraId="0A21DAE5" w14:textId="675D2FD8" w:rsidR="00C07933" w:rsidRPr="00384A83" w:rsidRDefault="00C07933" w:rsidP="00F81CD6">
            <w:pPr>
              <w:spacing w:after="0" w:line="240" w:lineRule="auto"/>
              <w:rPr>
                <w:rFonts w:ascii="Calibri" w:hAnsi="Calibri" w:cs="Calibri"/>
                <w:b/>
                <w:bCs/>
                <w:sz w:val="16"/>
                <w:szCs w:val="16"/>
              </w:rPr>
            </w:pPr>
            <w:r w:rsidRPr="00384A83">
              <w:rPr>
                <w:rFonts w:ascii="Calibri" w:hAnsi="Calibri" w:cs="Calibri"/>
                <w:b/>
                <w:bCs/>
                <w:sz w:val="16"/>
                <w:szCs w:val="16"/>
              </w:rPr>
              <w:t>Right ovary</w:t>
            </w:r>
          </w:p>
          <w:p w14:paraId="7A684698"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intact</w:t>
            </w:r>
          </w:p>
          <w:p w14:paraId="0D6927A3"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Ovarian capsule ruptured</w:t>
            </w:r>
          </w:p>
          <w:p w14:paraId="162259C8" w14:textId="77777777" w:rsidR="00F81CD6" w:rsidRPr="00384A83" w:rsidRDefault="00F81CD6"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3EDAFEA9" w14:textId="77777777" w:rsidR="00F81CD6" w:rsidRPr="00384A83" w:rsidRDefault="00F81CD6"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72686B4A" w14:textId="41D86DBB" w:rsidR="00F81CD6" w:rsidRDefault="00F81CD6"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2AE8E42E"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surface</w:t>
            </w:r>
          </w:p>
          <w:p w14:paraId="43867A93" w14:textId="77777777" w:rsidR="00F81CD6" w:rsidRPr="00384A83" w:rsidRDefault="00F81CD6"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7D014F0D" w14:textId="788F91EF" w:rsidR="00C07933" w:rsidRPr="00384A83" w:rsidRDefault="00F81CD6" w:rsidP="00421B34">
            <w:pPr>
              <w:numPr>
                <w:ilvl w:val="0"/>
                <w:numId w:val="11"/>
              </w:numPr>
              <w:autoSpaceDE w:val="0"/>
              <w:autoSpaceDN w:val="0"/>
              <w:adjustRightInd w:val="0"/>
              <w:spacing w:after="100" w:line="240" w:lineRule="auto"/>
              <w:ind w:left="170" w:hanging="170"/>
              <w:rPr>
                <w:rFonts w:ascii="Calibri" w:hAnsi="Calibri" w:cs="Calibri"/>
                <w:sz w:val="16"/>
                <w:szCs w:val="16"/>
              </w:rPr>
            </w:pPr>
            <w:r w:rsidRPr="00384A83">
              <w:rPr>
                <w:rFonts w:ascii="Calibri" w:hAnsi="Calibri" w:cs="Calibri"/>
                <w:sz w:val="16"/>
                <w:szCs w:val="16"/>
              </w:rPr>
              <w:lastRenderedPageBreak/>
              <w:t xml:space="preserve">Other, </w:t>
            </w:r>
            <w:r w:rsidRPr="00425F76">
              <w:rPr>
                <w:rFonts w:ascii="Calibri" w:hAnsi="Calibri" w:cs="Calibri"/>
                <w:i/>
                <w:iCs/>
                <w:sz w:val="16"/>
                <w:szCs w:val="16"/>
              </w:rPr>
              <w:t>specify</w:t>
            </w:r>
          </w:p>
          <w:p w14:paraId="10BD5440" w14:textId="5C7FA3DF" w:rsidR="00C07933" w:rsidRPr="00384A83" w:rsidRDefault="00F81CD6" w:rsidP="00384A83">
            <w:pPr>
              <w:spacing w:after="0" w:line="240" w:lineRule="auto"/>
              <w:rPr>
                <w:rFonts w:ascii="Calibri" w:hAnsi="Calibri" w:cs="Calibri"/>
                <w:b/>
                <w:bCs/>
                <w:sz w:val="16"/>
                <w:szCs w:val="16"/>
              </w:rPr>
            </w:pPr>
            <w:r w:rsidRPr="00384A83">
              <w:rPr>
                <w:rFonts w:ascii="Calibri" w:hAnsi="Calibri" w:cs="Calibri"/>
                <w:b/>
                <w:bCs/>
                <w:sz w:val="16"/>
                <w:szCs w:val="16"/>
              </w:rPr>
              <w:t>Left fallopian tube</w:t>
            </w:r>
          </w:p>
          <w:p w14:paraId="73928126"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intact</w:t>
            </w:r>
          </w:p>
          <w:p w14:paraId="567191B4"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ruptured</w:t>
            </w:r>
          </w:p>
          <w:p w14:paraId="5DEF985B"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4BB4BF76"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7021FAFD"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62A6B60B"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serosal surface</w:t>
            </w:r>
          </w:p>
          <w:p w14:paraId="30A2A0D5"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73214E51" w14:textId="0179EB2C" w:rsidR="00F81CD6" w:rsidRPr="00425F76" w:rsidRDefault="00C47D9D" w:rsidP="00421B34">
            <w:pPr>
              <w:numPr>
                <w:ilvl w:val="0"/>
                <w:numId w:val="11"/>
              </w:numPr>
              <w:autoSpaceDE w:val="0"/>
              <w:autoSpaceDN w:val="0"/>
              <w:adjustRightInd w:val="0"/>
              <w:spacing w:after="100" w:line="240" w:lineRule="auto"/>
              <w:ind w:left="170" w:hanging="170"/>
              <w:rPr>
                <w:rFonts w:ascii="Calibri" w:hAnsi="Calibri" w:cs="Calibri"/>
                <w:sz w:val="16"/>
                <w:szCs w:val="16"/>
              </w:rPr>
            </w:pPr>
            <w:r w:rsidRPr="00384A83">
              <w:rPr>
                <w:rFonts w:ascii="Calibri" w:hAnsi="Calibri" w:cs="Calibri"/>
                <w:sz w:val="16"/>
                <w:szCs w:val="16"/>
              </w:rPr>
              <w:t xml:space="preserve">Other, </w:t>
            </w:r>
            <w:r w:rsidRPr="00425F76">
              <w:rPr>
                <w:rFonts w:ascii="Calibri" w:hAnsi="Calibri" w:cs="Calibri"/>
                <w:i/>
                <w:iCs/>
                <w:sz w:val="16"/>
                <w:szCs w:val="16"/>
              </w:rPr>
              <w:t>specify</w:t>
            </w:r>
          </w:p>
          <w:p w14:paraId="3D3FB074" w14:textId="5FB5A43D" w:rsidR="00C47D9D" w:rsidRPr="00384A83" w:rsidRDefault="00C47D9D" w:rsidP="00384A83">
            <w:pPr>
              <w:spacing w:after="0" w:line="240" w:lineRule="auto"/>
              <w:rPr>
                <w:rFonts w:ascii="Calibri" w:hAnsi="Calibri" w:cs="Calibri"/>
                <w:b/>
                <w:bCs/>
                <w:sz w:val="16"/>
                <w:szCs w:val="16"/>
              </w:rPr>
            </w:pPr>
            <w:r w:rsidRPr="00384A83">
              <w:rPr>
                <w:rFonts w:ascii="Calibri" w:hAnsi="Calibri" w:cs="Calibri"/>
                <w:b/>
                <w:bCs/>
                <w:sz w:val="16"/>
                <w:szCs w:val="16"/>
              </w:rPr>
              <w:t>Right fallopian tube</w:t>
            </w:r>
          </w:p>
          <w:p w14:paraId="489D27AF"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intact</w:t>
            </w:r>
          </w:p>
          <w:p w14:paraId="50084322"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Serosa ruptured</w:t>
            </w:r>
          </w:p>
          <w:p w14:paraId="68045208"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Information not provided</w:t>
            </w:r>
          </w:p>
          <w:p w14:paraId="08CBDF37"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Preoperatively</w:t>
            </w:r>
          </w:p>
          <w:p w14:paraId="103F0073" w14:textId="77777777" w:rsidR="00C47D9D" w:rsidRPr="00384A83" w:rsidRDefault="00C47D9D" w:rsidP="00421B34">
            <w:pPr>
              <w:pStyle w:val="ListParagraph"/>
              <w:numPr>
                <w:ilvl w:val="0"/>
                <w:numId w:val="32"/>
              </w:numPr>
              <w:autoSpaceDE w:val="0"/>
              <w:autoSpaceDN w:val="0"/>
              <w:adjustRightInd w:val="0"/>
              <w:spacing w:after="0" w:line="240" w:lineRule="auto"/>
              <w:ind w:left="344" w:hanging="142"/>
              <w:rPr>
                <w:rFonts w:ascii="Calibri" w:hAnsi="Calibri" w:cs="Calibri"/>
                <w:sz w:val="16"/>
                <w:szCs w:val="16"/>
              </w:rPr>
            </w:pPr>
            <w:r w:rsidRPr="00384A83">
              <w:rPr>
                <w:rFonts w:ascii="Calibri" w:hAnsi="Calibri" w:cs="Calibri"/>
                <w:sz w:val="16"/>
                <w:szCs w:val="16"/>
              </w:rPr>
              <w:t>Intraoperatively</w:t>
            </w:r>
          </w:p>
          <w:p w14:paraId="5C00E97B"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Tumour on serosal surface</w:t>
            </w:r>
          </w:p>
          <w:p w14:paraId="2A0A0C3F" w14:textId="77777777" w:rsidR="00C47D9D" w:rsidRPr="00384A83" w:rsidRDefault="00C47D9D"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384A83">
              <w:rPr>
                <w:rFonts w:ascii="Calibri" w:hAnsi="Calibri" w:cs="Calibri"/>
                <w:sz w:val="16"/>
                <w:szCs w:val="16"/>
              </w:rPr>
              <w:t>Fragmented specimen</w:t>
            </w:r>
          </w:p>
          <w:p w14:paraId="04D1070B" w14:textId="12591063" w:rsidR="00C07933" w:rsidRPr="00425F76" w:rsidRDefault="00C47D9D" w:rsidP="00421B34">
            <w:pPr>
              <w:numPr>
                <w:ilvl w:val="0"/>
                <w:numId w:val="11"/>
              </w:numPr>
              <w:autoSpaceDE w:val="0"/>
              <w:autoSpaceDN w:val="0"/>
              <w:adjustRightInd w:val="0"/>
              <w:spacing w:after="0" w:line="240" w:lineRule="auto"/>
              <w:ind w:left="171" w:hanging="171"/>
              <w:rPr>
                <w:rFonts w:ascii="Calibri" w:hAnsi="Calibri" w:cs="Calibri"/>
                <w:i/>
                <w:iCs/>
                <w:sz w:val="16"/>
                <w:szCs w:val="16"/>
              </w:rPr>
            </w:pPr>
            <w:r w:rsidRPr="00384A83">
              <w:rPr>
                <w:rFonts w:ascii="Calibri" w:hAnsi="Calibri" w:cs="Calibri"/>
                <w:sz w:val="16"/>
                <w:szCs w:val="16"/>
              </w:rPr>
              <w:t xml:space="preserve">Other, </w:t>
            </w:r>
            <w:r w:rsidRPr="00425F76">
              <w:rPr>
                <w:rFonts w:ascii="Calibri" w:hAnsi="Calibri" w:cs="Calibri"/>
                <w:i/>
                <w:iCs/>
                <w:sz w:val="16"/>
                <w:szCs w:val="16"/>
              </w:rPr>
              <w:t>specify</w:t>
            </w:r>
          </w:p>
          <w:p w14:paraId="7DD669B2" w14:textId="25A1D9A9" w:rsidR="00C47D9D" w:rsidRPr="00384A83" w:rsidRDefault="00C47D9D" w:rsidP="00C47D9D">
            <w:pPr>
              <w:spacing w:after="100" w:line="240" w:lineRule="auto"/>
              <w:rPr>
                <w:rFonts w:ascii="Calibri" w:hAnsi="Calibri" w:cs="Calibri"/>
                <w:i/>
                <w:iCs/>
                <w:sz w:val="16"/>
                <w:szCs w:val="16"/>
              </w:rPr>
            </w:pPr>
          </w:p>
          <w:p w14:paraId="78516DCA" w14:textId="3B5EB633" w:rsidR="00B80ADC" w:rsidRPr="00384A83" w:rsidRDefault="00B80ADC" w:rsidP="00B5425F">
            <w:pPr>
              <w:spacing w:after="100" w:line="240" w:lineRule="auto"/>
              <w:rPr>
                <w:rFonts w:ascii="Calibri" w:hAnsi="Calibri" w:cs="Calibri"/>
                <w:sz w:val="16"/>
                <w:szCs w:val="16"/>
              </w:rPr>
            </w:pPr>
          </w:p>
        </w:tc>
        <w:tc>
          <w:tcPr>
            <w:tcW w:w="8222" w:type="dxa"/>
            <w:shd w:val="clear" w:color="auto" w:fill="auto"/>
          </w:tcPr>
          <w:p w14:paraId="523F8831" w14:textId="77777777" w:rsidR="005C7ED9" w:rsidRP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lastRenderedPageBreak/>
              <w:t xml:space="preserve">Assessment of the integrity of the specimen (ovary or tube) is important, particularly for </w:t>
            </w:r>
            <w:proofErr w:type="spellStart"/>
            <w:r w:rsidRPr="005C7ED9">
              <w:rPr>
                <w:rFonts w:ascii="Calibri" w:hAnsi="Calibri" w:cs="Calibri"/>
                <w:sz w:val="16"/>
                <w:szCs w:val="16"/>
                <w:lang w:val="en-US"/>
              </w:rPr>
              <w:t>substaging</w:t>
            </w:r>
            <w:proofErr w:type="spellEnd"/>
            <w:r w:rsidRPr="005C7ED9">
              <w:rPr>
                <w:rFonts w:ascii="Calibri" w:hAnsi="Calibri" w:cs="Calibri"/>
                <w:sz w:val="16"/>
                <w:szCs w:val="16"/>
                <w:lang w:val="en-US"/>
              </w:rPr>
              <w:t xml:space="preserve"> of organ-confined disease (Stage I). Core information should include whether the ovarian capsule or tubal serosa is intact or ruptured, </w:t>
            </w:r>
            <w:proofErr w:type="gramStart"/>
            <w:r w:rsidRPr="005C7ED9">
              <w:rPr>
                <w:rFonts w:ascii="Calibri" w:hAnsi="Calibri" w:cs="Calibri"/>
                <w:sz w:val="16"/>
                <w:szCs w:val="16"/>
                <w:lang w:val="en-US"/>
              </w:rPr>
              <w:t>and also</w:t>
            </w:r>
            <w:proofErr w:type="gramEnd"/>
            <w:r w:rsidRPr="005C7ED9">
              <w:rPr>
                <w:rFonts w:ascii="Calibri" w:hAnsi="Calibri" w:cs="Calibri"/>
                <w:sz w:val="16"/>
                <w:szCs w:val="16"/>
                <w:lang w:val="en-US"/>
              </w:rPr>
              <w:t xml:space="preserve"> if there is tumour on the surface, or whether the tumour was received fragmented or intact. In case of capsule rupture, it is recommended to try to ascertain if rupture occurred before or during surgery (this is important in </w:t>
            </w:r>
            <w:proofErr w:type="spellStart"/>
            <w:r w:rsidRPr="005C7ED9">
              <w:rPr>
                <w:rFonts w:ascii="Calibri" w:hAnsi="Calibri" w:cs="Calibri"/>
                <w:sz w:val="16"/>
                <w:szCs w:val="16"/>
                <w:lang w:val="en-US"/>
              </w:rPr>
              <w:t>substaging</w:t>
            </w:r>
            <w:proofErr w:type="spellEnd"/>
            <w:r w:rsidRPr="005C7ED9">
              <w:rPr>
                <w:rFonts w:ascii="Calibri" w:hAnsi="Calibri" w:cs="Calibri"/>
                <w:sz w:val="16"/>
                <w:szCs w:val="16"/>
                <w:lang w:val="en-US"/>
              </w:rPr>
              <w:t xml:space="preserve"> </w:t>
            </w:r>
            <w:r w:rsidRPr="005C7ED9">
              <w:rPr>
                <w:rFonts w:ascii="Calibri" w:hAnsi="Calibri" w:cs="Calibri"/>
                <w:sz w:val="16"/>
                <w:szCs w:val="16"/>
              </w:rPr>
              <w:t>International Federation of Gynaecology and Obstetrics (</w:t>
            </w:r>
            <w:r w:rsidRPr="005C7ED9">
              <w:rPr>
                <w:rFonts w:ascii="Calibri" w:hAnsi="Calibri" w:cs="Calibri"/>
                <w:sz w:val="16"/>
                <w:szCs w:val="16"/>
                <w:lang w:val="en-US"/>
              </w:rPr>
              <w:t>FIGO) Stage IC disease).</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Note that if the specimen ruptures within a bag during laparoscopic removal, or is cut into in the operating room, after removal from the patient, such that the peritoneal cavity is not exposed to the contents of the mass, it should be considered to be not ruptured i.e., ’intact’, for surgical pathology reporting purposes. </w:t>
            </w:r>
          </w:p>
          <w:p w14:paraId="6A58948B" w14:textId="77777777" w:rsidR="005C7ED9" w:rsidRPr="005C7ED9" w:rsidRDefault="005C7ED9" w:rsidP="005C7ED9">
            <w:pPr>
              <w:tabs>
                <w:tab w:val="left" w:pos="924"/>
              </w:tabs>
              <w:spacing w:after="0" w:line="240" w:lineRule="auto"/>
              <w:rPr>
                <w:rFonts w:ascii="Calibri" w:hAnsi="Calibri" w:cs="Calibri"/>
                <w:sz w:val="16"/>
                <w:szCs w:val="16"/>
                <w:lang w:val="en-US"/>
              </w:rPr>
            </w:pPr>
            <w:r w:rsidRPr="005C7ED9">
              <w:rPr>
                <w:rFonts w:ascii="Calibri" w:hAnsi="Calibri" w:cs="Calibri"/>
                <w:sz w:val="16"/>
                <w:szCs w:val="16"/>
                <w:lang w:val="en-US"/>
              </w:rPr>
              <w:tab/>
            </w:r>
          </w:p>
          <w:p w14:paraId="6347830B" w14:textId="77777777" w:rsidR="005C7ED9" w:rsidRP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t>According to the 2014 FIGO Staging System for ovarian, tubal and primary peritoneal cancer,</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ovarian capsular or tubal serosal rupture before surgery is considered Stage IC2 while intraoperative rupture is Stage IC1. There is some controversy as to whether rupture during surgery worsens the prognosis in the absence of surface excrescences, </w:t>
            </w:r>
            <w:proofErr w:type="gramStart"/>
            <w:r w:rsidRPr="005C7ED9">
              <w:rPr>
                <w:rFonts w:ascii="Calibri" w:hAnsi="Calibri" w:cs="Calibri"/>
                <w:sz w:val="16"/>
                <w:szCs w:val="16"/>
                <w:lang w:val="en-US"/>
              </w:rPr>
              <w:t>ascites</w:t>
            </w:r>
            <w:proofErr w:type="gramEnd"/>
            <w:r w:rsidRPr="005C7ED9">
              <w:rPr>
                <w:rFonts w:ascii="Calibri" w:hAnsi="Calibri" w:cs="Calibri"/>
                <w:sz w:val="16"/>
                <w:szCs w:val="16"/>
                <w:lang w:val="en-US"/>
              </w:rPr>
              <w:t xml:space="preserve"> or positive washings. Some studies showed a higher risk of recurrence in association with intraoperative ovarian capsular rupture,</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&lt;EndNote&gt;&lt;Cite&gt;&lt;Author&gt;Vergote I&lt;/Author&gt;&lt;Year&gt;2001&lt;/Year&gt;&lt;RecNum&gt;1744&lt;/RecNum&gt;&lt;DisplayText&gt;&lt;style face="superscript"&gt;2,3&lt;/style&gt;&lt;/DisplayText&gt;&lt;record&gt;&lt;rec-number&gt;1744&lt;/rec-number&gt;&lt;foreign-keys&gt;&lt;key app="EN" db-id="w592zazsqtfvdxe2w9sxtpt2exzt5t0wa2fx" timestamp="0"&gt;1744&lt;/key&gt;&lt;/foreign-keys&gt;&lt;ref-type name="Journal Article"&gt;17&lt;/ref-type&gt;&lt;contributors&gt;&lt;authors&gt;&lt;author&gt;Vergote I, &lt;/author&gt;&lt;author&gt;De Brabanter J, &lt;/author&gt;&lt;author&gt;Fyles A, &lt;/author&gt;&lt;author&gt;Bertelsen K, &lt;/author&gt;&lt;author&gt;Einhorn N, &lt;/author&gt;&lt;author&gt;Sevelda P, &lt;/author&gt;&lt;author&gt;Gore ME, &lt;/author&gt;&lt;author&gt;Kaern J, &lt;/author&gt;&lt;author&gt;Verrelst H, &lt;/author&gt;&lt;author&gt;Sjövall K, &lt;/author&gt;&lt;author&gt;Timmerman D, &lt;/author&gt;&lt;author&gt;Vandewalle J, &lt;/author&gt;&lt;author&gt;Van Gramberen M, &lt;/author&gt;&lt;author&gt;Tropé CG,&lt;/author&gt;&lt;/authors&gt;&lt;/contributors&gt;&lt;titles&gt;&lt;title&gt;Prognostic importance of degree of differentiation and cyst rupture in stage I invasive epithelial ovarian carcinoma&lt;/title&gt;&lt;secondary-title&gt;Lancet.&lt;/secondary-title&gt;&lt;/titles&gt;&lt;pages&gt;176-82&lt;/pages&gt;&lt;volume&gt;357&lt;/volume&gt;&lt;dates&gt;&lt;year&gt;2001&lt;/year&gt;&lt;/dates&gt;&lt;urls&gt;&lt;/urls&gt;&lt;/record&gt;&lt;/Cite&gt;&lt;Cite&gt;&lt;Author&gt;Bakkum-Gamez JN&lt;/Author&gt;&lt;Year&gt;2009&lt;/Year&gt;&lt;RecNum&gt;1745&lt;/RecNum&gt;&lt;record&gt;&lt;rec-number&gt;1745&lt;/rec-number&gt;&lt;foreign-keys&gt;&lt;key app="EN" db-id="w592zazsqtfvdxe2w9sxtpt2exzt5t0wa2fx" timestamp="0"&gt;1745&lt;/key&gt;&lt;/foreign-keys&gt;&lt;ref-type name="Journal Article"&gt;17&lt;/ref-type&gt;&lt;contributors&gt;&lt;authors&gt;&lt;author&gt;Bakkum-Gamez JN,&lt;/author&gt;&lt;author&gt;Richardson DL, &lt;/author&gt;&lt;author&gt;Seamon LG, &lt;/author&gt;&lt;author&gt;Aletti GD, &lt;/author&gt;&lt;author&gt;Powless CA, &lt;/author&gt;&lt;author&gt;Keeney GL, &lt;/author&gt;&lt;author&gt;O&amp;apos;Malley DM, &lt;/author&gt;&lt;author&gt;Cliby WA,&lt;/author&gt;&lt;/authors&gt;&lt;/contributors&gt;&lt;titles&gt;&lt;title&gt;Influence of intraoperative capsule rupture on outcomes in stage I epithelial ovarian cancer&lt;/title&gt;&lt;secondary-title&gt;Obstet Gynecol&lt;/secondary-title&gt;&lt;/titles&gt;&lt;periodical&gt;&lt;full-title&gt;Obstet Gynecol&lt;/full-title&gt;&lt;/periodical&gt;&lt;pages&gt;11-7&lt;/pages&gt;&lt;volume&gt;113&lt;/volume&gt;&lt;dates&gt;&lt;year&gt;2009&lt;/year&gt;&lt;/dates&gt;&lt;urls&gt;&lt;/urls&gt;&lt;/record&gt;&lt;/Cite&gt;&lt;/EndNote&gt;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2,3</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while others did not.</w:t>
            </w:r>
            <w:r w:rsidRPr="005C7ED9">
              <w:rPr>
                <w:rFonts w:ascii="Calibri" w:hAnsi="Calibri" w:cs="Calibri"/>
                <w:sz w:val="16"/>
                <w:szCs w:val="16"/>
                <w:lang w:val="en-US"/>
              </w:rPr>
              <w:fldChar w:fldCharType="begin">
                <w:fldData xml:space="preserve">PEVuZE5vdGU+PENpdGU+PEF1dGhvcj5TZWlkbWFuIEpEPC9BdXRob3I+PFllYXI+MjAxMDwvWWVh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L2FiYnItMT48L3BlcmlvZGljYWw+PHBhZ2VzPjEtNzwvcGFnZXM+PHZvbHVtZT4yOTwvdm9sdW1l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</w:fldData>
              </w:fldChar>
            </w:r>
            <w:r w:rsidRPr="005C7ED9">
              <w:rPr>
                <w:rFonts w:ascii="Calibri" w:hAnsi="Calibri" w:cs="Calibri"/>
                <w:sz w:val="16"/>
                <w:szCs w:val="16"/>
                <w:lang w:val="en-US"/>
              </w:rPr>
              <w:instrText xml:space="preserve"> ADDIN EN.CITE </w:instrText>
            </w:r>
            <w:r w:rsidRPr="005C7ED9">
              <w:rPr>
                <w:rFonts w:ascii="Calibri" w:hAnsi="Calibri" w:cs="Calibri"/>
                <w:sz w:val="16"/>
                <w:szCs w:val="16"/>
                <w:lang w:val="en-US"/>
              </w:rPr>
              <w:fldChar w:fldCharType="begin">
                <w:fldData xml:space="preserve">PEVuZE5vdGU+PENpdGU+PEF1dGhvcj5TZWlkbWFuIEpEPC9BdXRob3I+PFllYXI+MjAxMDwvWWVh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L2FiYnItMT48L3BlcmlvZGljYWw+PHBhZ2VzPjEtNzwvcGFnZXM+PHZvbHVtZT4yOTwvdm9sdW1l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</w:fldData>
              </w:fldChar>
            </w:r>
            <w:r w:rsidRPr="005C7ED9">
              <w:rPr>
                <w:rFonts w:ascii="Calibri" w:hAnsi="Calibri" w:cs="Calibri"/>
                <w:sz w:val="16"/>
                <w:szCs w:val="16"/>
                <w:lang w:val="en-US"/>
              </w:rPr>
              <w:instrText xml:space="preserve"> ADDIN EN.CITE.DATA </w:instrText>
            </w:r>
            <w:r w:rsidRPr="005C7ED9">
              <w:rPr>
                <w:rFonts w:ascii="Calibri" w:hAnsi="Calibri" w:cs="Calibri"/>
                <w:sz w:val="16"/>
                <w:szCs w:val="16"/>
                <w:lang w:val="en-US"/>
              </w:rPr>
            </w:r>
            <w:r w:rsidRPr="005C7ED9">
              <w:rPr>
                <w:rFonts w:ascii="Calibri" w:hAnsi="Calibri" w:cs="Calibri"/>
                <w:sz w:val="16"/>
                <w:szCs w:val="16"/>
                <w:lang w:val="en-US"/>
              </w:rPr>
              <w:fldChar w:fldCharType="end"/>
            </w:r>
            <w:r w:rsidRPr="005C7ED9">
              <w:rPr>
                <w:rFonts w:ascii="Calibri" w:hAnsi="Calibri" w:cs="Calibri"/>
                <w:sz w:val="16"/>
                <w:szCs w:val="16"/>
                <w:lang w:val="en-US"/>
              </w:rPr>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4-6</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w:t>
            </w:r>
          </w:p>
          <w:p w14:paraId="497B2213" w14:textId="77777777" w:rsidR="005C7ED9" w:rsidRPr="005C7ED9" w:rsidRDefault="005C7ED9" w:rsidP="005C7ED9">
            <w:pPr>
              <w:spacing w:after="0" w:line="240" w:lineRule="auto"/>
              <w:rPr>
                <w:rFonts w:ascii="Calibri" w:hAnsi="Calibri" w:cs="Calibri"/>
                <w:sz w:val="16"/>
                <w:szCs w:val="16"/>
                <w:lang w:val="en-US"/>
              </w:rPr>
            </w:pPr>
          </w:p>
          <w:p w14:paraId="13D70E05" w14:textId="5ECAB77A" w:rsidR="005C7ED9" w:rsidRP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t xml:space="preserve">A 2014 meta-analysis assessed the impact of intraoperative rupture on prognosis, after </w:t>
            </w:r>
            <w:r w:rsidRPr="005C7ED9">
              <w:rPr>
                <w:rFonts w:ascii="Calibri" w:hAnsi="Calibri" w:cs="Calibri"/>
                <w:sz w:val="16"/>
                <w:szCs w:val="16"/>
              </w:rPr>
              <w:t>analysing</w:t>
            </w:r>
            <w:r w:rsidRPr="005C7ED9">
              <w:rPr>
                <w:rFonts w:ascii="Calibri" w:hAnsi="Calibri" w:cs="Calibri"/>
                <w:sz w:val="16"/>
                <w:szCs w:val="16"/>
                <w:lang w:val="en-US"/>
              </w:rPr>
              <w:t xml:space="preserve"> nine eligible studies which included 2,382 patients.</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Patients with preoperative capsular rupture showed poorer </w:t>
            </w:r>
            <w:r w:rsidR="00040E38" w:rsidRPr="00040E38">
              <w:rPr>
                <w:rFonts w:ascii="Calibri" w:hAnsi="Calibri" w:cs="Calibri"/>
                <w:sz w:val="16"/>
                <w:szCs w:val="16"/>
                <w:lang w:val="en-US"/>
              </w:rPr>
              <w:t xml:space="preserve">MMR </w:t>
            </w:r>
            <w:r w:rsidRPr="005C7ED9">
              <w:rPr>
                <w:rFonts w:ascii="Calibri" w:hAnsi="Calibri" w:cs="Calibri"/>
                <w:sz w:val="16"/>
                <w:szCs w:val="16"/>
                <w:lang w:val="en-US"/>
              </w:rPr>
              <w:t xml:space="preserve">(PFS) than those with no rupture or intraoperative rupture. In sub-analyses, preoperative rupture was associated with a worse prognosis, and </w:t>
            </w:r>
            <w:r w:rsidRPr="005C7ED9">
              <w:rPr>
                <w:rFonts w:ascii="Calibri" w:hAnsi="Calibri" w:cs="Calibri"/>
                <w:sz w:val="16"/>
                <w:szCs w:val="16"/>
                <w:lang w:val="en-US"/>
              </w:rPr>
              <w:lastRenderedPageBreak/>
              <w:t xml:space="preserve">intraoperative rupture had a poorer PFS than no rupture. However, no difference in PFS was found between intraoperative rupture and no rupture in patients who underwent a complete surgical staging operation, with or without adjuvant platinum-based chemotherapy. In a recent large study, the risk associated with intra-operative rupture/Stage IC1 ovarian carcinoma was </w:t>
            </w:r>
            <w:proofErr w:type="spellStart"/>
            <w:r w:rsidRPr="005C7ED9">
              <w:rPr>
                <w:rFonts w:ascii="Calibri" w:hAnsi="Calibri" w:cs="Calibri"/>
                <w:sz w:val="16"/>
                <w:szCs w:val="16"/>
                <w:lang w:val="en-US"/>
              </w:rPr>
              <w:t>histotype</w:t>
            </w:r>
            <w:proofErr w:type="spellEnd"/>
            <w:r w:rsidRPr="005C7ED9">
              <w:rPr>
                <w:rFonts w:ascii="Calibri" w:hAnsi="Calibri" w:cs="Calibri"/>
                <w:sz w:val="16"/>
                <w:szCs w:val="16"/>
                <w:lang w:val="en-US"/>
              </w:rPr>
              <w:t xml:space="preserve"> dependent and greatest for patients with clear cell carcinoma.</w:t>
            </w:r>
            <w:r w:rsidRPr="005C7ED9">
              <w:rPr>
                <w:rFonts w:ascii="Calibri" w:hAnsi="Calibri" w:cs="Calibri"/>
                <w:sz w:val="16"/>
                <w:szCs w:val="16"/>
                <w:lang w:val="en-US"/>
              </w:rPr>
              <w:fldChar w:fldCharType="begin">
                <w:fldData xml:space="preserve">PEVuZE5vdGU+PENpdGU+PEF1dGhvcj5NYXRzdW88L0F1dGhvcj48WWVhcj4yMDE5PC9ZZWFyPjxS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</w:fldData>
              </w:fldChar>
            </w:r>
            <w:r w:rsidRPr="005C7ED9">
              <w:rPr>
                <w:rFonts w:ascii="Calibri" w:hAnsi="Calibri" w:cs="Calibri"/>
                <w:sz w:val="16"/>
                <w:szCs w:val="16"/>
                <w:lang w:val="en-US"/>
              </w:rPr>
              <w:instrText xml:space="preserve"> ADDIN EN.CITE </w:instrText>
            </w:r>
            <w:r w:rsidRPr="005C7ED9">
              <w:rPr>
                <w:rFonts w:ascii="Calibri" w:hAnsi="Calibri" w:cs="Calibri"/>
                <w:sz w:val="16"/>
                <w:szCs w:val="16"/>
                <w:lang w:val="en-US"/>
              </w:rPr>
              <w:fldChar w:fldCharType="begin">
                <w:fldData xml:space="preserve">PEVuZE5vdGU+PENpdGU+PEF1dGhvcj5NYXRzdW88L0F1dGhvcj48WWVhcj4yMDE5PC9ZZWFyPjxS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</w:fldData>
              </w:fldChar>
            </w:r>
            <w:r w:rsidRPr="005C7ED9">
              <w:rPr>
                <w:rFonts w:ascii="Calibri" w:hAnsi="Calibri" w:cs="Calibri"/>
                <w:sz w:val="16"/>
                <w:szCs w:val="16"/>
                <w:lang w:val="en-US"/>
              </w:rPr>
              <w:instrText xml:space="preserve"> ADDIN EN.CITE.DATA </w:instrText>
            </w:r>
            <w:r w:rsidRPr="005C7ED9">
              <w:rPr>
                <w:rFonts w:ascii="Calibri" w:hAnsi="Calibri" w:cs="Calibri"/>
                <w:sz w:val="16"/>
                <w:szCs w:val="16"/>
                <w:lang w:val="en-US"/>
              </w:rPr>
            </w:r>
            <w:r w:rsidRPr="005C7ED9">
              <w:rPr>
                <w:rFonts w:ascii="Calibri" w:hAnsi="Calibri" w:cs="Calibri"/>
                <w:sz w:val="16"/>
                <w:szCs w:val="16"/>
                <w:lang w:val="en-US"/>
              </w:rPr>
              <w:fldChar w:fldCharType="end"/>
            </w:r>
            <w:r w:rsidRPr="005C7ED9">
              <w:rPr>
                <w:rFonts w:ascii="Calibri" w:hAnsi="Calibri" w:cs="Calibri"/>
                <w:sz w:val="16"/>
                <w:szCs w:val="16"/>
                <w:lang w:val="en-US"/>
              </w:rPr>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7</w:t>
            </w:r>
            <w:r w:rsidRPr="005C7ED9">
              <w:rPr>
                <w:rFonts w:ascii="Calibri" w:hAnsi="Calibri" w:cs="Calibri"/>
                <w:sz w:val="16"/>
                <w:szCs w:val="16"/>
                <w:lang w:val="en-US"/>
              </w:rPr>
              <w:fldChar w:fldCharType="end"/>
            </w:r>
          </w:p>
          <w:p w14:paraId="3C41847F" w14:textId="77777777" w:rsidR="005C7ED9" w:rsidRPr="005C7ED9" w:rsidRDefault="005C7ED9" w:rsidP="005C7ED9">
            <w:pPr>
              <w:spacing w:after="0" w:line="240" w:lineRule="auto"/>
              <w:rPr>
                <w:rFonts w:ascii="Calibri" w:hAnsi="Calibri" w:cs="Calibri"/>
                <w:sz w:val="16"/>
                <w:szCs w:val="16"/>
                <w:lang w:val="en-US"/>
              </w:rPr>
            </w:pPr>
          </w:p>
          <w:p w14:paraId="3884DC32" w14:textId="02D45885" w:rsidR="005C7ED9" w:rsidRDefault="005C7ED9" w:rsidP="005C7ED9">
            <w:pPr>
              <w:spacing w:after="0" w:line="240" w:lineRule="auto"/>
              <w:rPr>
                <w:rFonts w:ascii="Calibri" w:hAnsi="Calibri" w:cs="Calibri"/>
                <w:sz w:val="16"/>
                <w:szCs w:val="16"/>
                <w:lang w:val="en-US"/>
              </w:rPr>
            </w:pPr>
            <w:r w:rsidRPr="005C7ED9">
              <w:rPr>
                <w:rFonts w:ascii="Calibri" w:hAnsi="Calibri" w:cs="Calibri"/>
                <w:sz w:val="16"/>
                <w:szCs w:val="16"/>
                <w:lang w:val="en-US"/>
              </w:rPr>
              <w:t>There is some evidence to suggest that clear cell carcinomas exhibit a higher risk of rupture,</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&lt;EndNote&gt;&lt;Cite&gt;&lt;Author&gt;Timmers PJ&lt;/Author&gt;&lt;Year&gt;2009&lt;/Year&gt;&lt;RecNum&gt;1749&lt;/RecNum&gt;&lt;DisplayText&gt;&lt;style face="superscript"&gt;8&lt;/style&gt;&lt;/DisplayText&gt;&lt;record&gt;&lt;rec-number&gt;1749&lt;/rec-number&gt;&lt;foreign-keys&gt;&lt;key app="EN" db-id="w592zazsqtfvdxe2w9sxtpt2exzt5t0wa2fx" timestamp="0"&gt;1749&lt;/key&gt;&lt;/foreign-keys&gt;&lt;ref-type name="Journal Article"&gt;17&lt;/ref-type&gt;&lt;contributors&gt;&lt;authors&gt;&lt;author&gt;Timmers PJ, &lt;/author&gt;&lt;author&gt;Zwinderman AH, &lt;/author&gt;&lt;author&gt;Teodorovic I, &lt;/author&gt;&lt;author&gt;Vergote I, &lt;/author&gt;&lt;author&gt;Trimbos JB,&lt;/author&gt;&lt;/authors&gt;&lt;/contributors&gt;&lt;titles&gt;&lt;title&gt;Clear cell carcinoma compared to serous carcinoma in early ovarian cancer: same prognosis in a large randomized trial&lt;/title&gt;&lt;secondary-title&gt;Int J Gynecol Cancer&lt;/secondary-title&gt;&lt;/titles&gt;&lt;periodical&gt;&lt;full-title&gt;Int J Gynecol Cancer&lt;/full-title&gt;&lt;/periodical&gt;&lt;pages&gt;88-93&lt;/pages&gt;&lt;volume&gt;19&lt;/volume&gt;&lt;dates&gt;&lt;year&gt;2009&lt;/year&gt;&lt;/dates&gt;&lt;urls&gt;&lt;/urls&gt;&lt;/record&gt;&lt;/Cite&gt;&lt;/EndNote&gt;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8</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probably related to adhesions to the surrounding tissues, associated with tumour invasion or endometriosis.</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&lt;EndNote&gt;&lt;Cite&gt;&lt;Author&gt;Higashi M&lt;/Author&gt;&lt;Year&gt;2011&lt;/Year&gt;&lt;RecNum&gt;1750&lt;/RecNum&gt;&lt;DisplayText&gt;&lt;style face="superscript"&gt;9&lt;/style&gt;&lt;/DisplayText&gt;&lt;record&gt;&lt;rec-number&gt;1750&lt;/rec-number&gt;&lt;foreign-keys&gt;&lt;key app="EN" db-id="w592zazsqtfvdxe2w9sxtpt2exzt5t0wa2fx" timestamp="0"&gt;1750&lt;/key&gt;&lt;/foreign-keys&gt;&lt;ref-type name="Journal Article"&gt;17&lt;/ref-type&gt;&lt;contributors&gt;&lt;authors&gt;&lt;author&gt;Higashi M, &lt;/author&gt;&lt;author&gt;Kajiyama H, &lt;/author&gt;&lt;author&gt;Shibata K, &lt;/author&gt;&lt;author&gt;Mizuno M, &lt;/author&gt;&lt;author&gt;Mizuno K, &lt;/author&gt;&lt;author&gt;Hosono S, &lt;/author&gt;&lt;author&gt;Kawai M, &lt;/author&gt;&lt;author&gt;Nakanishi T, &lt;/author&gt;&lt;author&gt;Nagasaka T, &lt;/author&gt;&lt;author&gt;Kikkawa F,&lt;/author&gt;&lt;/authors&gt;&lt;/contributors&gt;&lt;titles&gt;&lt;title&gt;Survival impact of capsule rupture in stage I clear cell carcinoma of the ovary in comparison with other histological types&lt;/title&gt;&lt;secondary-title&gt;Gynecol Oncol&lt;/secondary-title&gt;&lt;/titles&gt;&lt;periodical&gt;&lt;full-title&gt;Gynecol Oncol&lt;/full-title&gt;&lt;abbr-1&gt;Gynecologic oncology&lt;/abbr-1&gt;&lt;/periodical&gt;&lt;pages&gt;474-8&lt;/pages&gt;&lt;volume&gt;123&lt;/volume&gt;&lt;dates&gt;&lt;year&gt;2011&lt;/year&gt;&lt;/dates&gt;&lt;urls&gt;&lt;/urls&gt;&lt;/record&gt;&lt;/Cite&gt;&lt;/EndNote&gt;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9</w:t>
            </w:r>
            <w:r w:rsidRPr="005C7ED9">
              <w:rPr>
                <w:rFonts w:ascii="Calibri" w:hAnsi="Calibri" w:cs="Calibri"/>
                <w:sz w:val="16"/>
                <w:szCs w:val="16"/>
                <w:lang w:val="en-US"/>
              </w:rPr>
              <w:fldChar w:fldCharType="end"/>
            </w:r>
            <w:r w:rsidRPr="005C7ED9">
              <w:rPr>
                <w:rFonts w:ascii="Calibri" w:hAnsi="Calibri" w:cs="Calibri"/>
                <w:sz w:val="16"/>
                <w:szCs w:val="16"/>
                <w:lang w:val="en-US"/>
              </w:rPr>
              <w:t xml:space="preserve"> Capsular rupture has also been associated with pregnancy.</w:t>
            </w:r>
            <w:r w:rsidRPr="005C7ED9">
              <w:rPr>
                <w:rFonts w:ascii="Calibri" w:hAnsi="Calibri" w:cs="Calibri"/>
                <w:sz w:val="16"/>
                <w:szCs w:val="16"/>
                <w:lang w:val="en-US"/>
              </w:rPr>
              <w:fldChar w:fldCharType="begin"/>
            </w:r>
            <w:r w:rsidRPr="005C7ED9">
              <w:rPr>
                <w:rFonts w:ascii="Calibri" w:hAnsi="Calibri" w:cs="Calibri"/>
                <w:sz w:val="16"/>
                <w:szCs w:val="16"/>
                <w:lang w:val="en-US"/>
              </w:rPr>
              <w:instrText xml:space="preserve"> ADDIN EN.CITE &lt;EndNote&gt;&lt;Cite&gt;&lt;Author&gt;Gottheil S&lt;/Author&gt;&lt;Year&gt;2013&lt;/Year&gt;&lt;RecNum&gt;1751&lt;/RecNum&gt;&lt;DisplayText&gt;&lt;style face="superscript"&gt;10&lt;/style&gt;&lt;/DisplayText&gt;&lt;record&gt;&lt;rec-number&gt;1751&lt;/rec-number&gt;&lt;foreign-keys&gt;&lt;key app="EN" db-id="w592zazsqtfvdxe2w9sxtpt2exzt5t0wa2fx" timestamp="0"&gt;1751&lt;/key&gt;&lt;/foreign-keys&gt;&lt;ref-type name="Journal Article"&gt;17&lt;/ref-type&gt;&lt;contributors&gt;&lt;authors&gt;&lt;author&gt;Gottheil S, &lt;/author&gt;&lt;author&gt;McGee J,&lt;/author&gt;&lt;/authors&gt;&lt;/contributors&gt;&lt;titles&gt;&lt;title&gt;Endometrioid ovarian carcinoma during pregnancy presenting with acute rupture&lt;/title&gt;&lt;secondary-title&gt;J Obstet Gynaecol Can&lt;/secondary-title&gt;&lt;/titles&gt;&lt;pages&gt;1020-2&lt;/pages&gt;&lt;volume&gt;35&lt;/volume&gt;&lt;dates&gt;&lt;year&gt;2013&lt;/year&gt;&lt;/dates&gt;&lt;urls&gt;&lt;/urls&gt;&lt;/record&gt;&lt;/Cite&gt;&lt;/EndNote&gt;</w:instrText>
            </w:r>
            <w:r w:rsidRPr="005C7ED9">
              <w:rPr>
                <w:rFonts w:ascii="Calibri" w:hAnsi="Calibri" w:cs="Calibri"/>
                <w:sz w:val="16"/>
                <w:szCs w:val="16"/>
                <w:lang w:val="en-US"/>
              </w:rPr>
              <w:fldChar w:fldCharType="separate"/>
            </w:r>
            <w:r w:rsidRPr="005C7ED9">
              <w:rPr>
                <w:rFonts w:ascii="Calibri" w:hAnsi="Calibri" w:cs="Calibri"/>
                <w:noProof/>
                <w:sz w:val="16"/>
                <w:szCs w:val="16"/>
                <w:vertAlign w:val="superscript"/>
                <w:lang w:val="en-US"/>
              </w:rPr>
              <w:t>10</w:t>
            </w:r>
            <w:r w:rsidRPr="005C7ED9">
              <w:rPr>
                <w:rFonts w:ascii="Calibri" w:hAnsi="Calibri" w:cs="Calibri"/>
                <w:sz w:val="16"/>
                <w:szCs w:val="16"/>
                <w:lang w:val="en-US"/>
              </w:rPr>
              <w:fldChar w:fldCharType="end"/>
            </w:r>
          </w:p>
          <w:p w14:paraId="2754905A" w14:textId="77777777" w:rsidR="005C7ED9" w:rsidRPr="005C7ED9" w:rsidRDefault="005C7ED9" w:rsidP="005C7ED9">
            <w:pPr>
              <w:spacing w:after="0" w:line="240" w:lineRule="auto"/>
              <w:rPr>
                <w:rFonts w:ascii="Calibri" w:hAnsi="Calibri" w:cs="Calibri"/>
                <w:sz w:val="16"/>
                <w:szCs w:val="16"/>
                <w:lang w:val="en-US"/>
              </w:rPr>
            </w:pPr>
          </w:p>
          <w:p w14:paraId="5EBCBA50" w14:textId="12D2F365" w:rsidR="005C7ED9" w:rsidRPr="005C7ED9" w:rsidRDefault="00666D3E" w:rsidP="005C7ED9">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2B</w:t>
            </w:r>
            <w:r w:rsidR="005C7ED9" w:rsidRPr="005C7ED9">
              <w:rPr>
                <w:rFonts w:ascii="Calibri" w:hAnsi="Calibri" w:cs="Calibri"/>
                <w:color w:val="auto"/>
                <w:sz w:val="16"/>
                <w:szCs w:val="16"/>
              </w:rPr>
              <w:t>References</w:t>
            </w:r>
          </w:p>
          <w:p w14:paraId="208D56B0"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fldChar w:fldCharType="begin"/>
            </w:r>
            <w:r w:rsidRPr="005C7ED9">
              <w:rPr>
                <w:rFonts w:cs="Calibri"/>
                <w:sz w:val="16"/>
                <w:szCs w:val="16"/>
              </w:rPr>
              <w:instrText xml:space="preserve"> ADDIN EN.REFLIST </w:instrText>
            </w:r>
            <w:r w:rsidRPr="005C7ED9">
              <w:rPr>
                <w:rFonts w:cs="Calibri"/>
                <w:sz w:val="16"/>
                <w:szCs w:val="16"/>
              </w:rPr>
              <w:fldChar w:fldCharType="separate"/>
            </w:r>
            <w:r w:rsidRPr="005C7ED9">
              <w:rPr>
                <w:rFonts w:cs="Calibri"/>
                <w:sz w:val="16"/>
                <w:szCs w:val="16"/>
              </w:rPr>
              <w:t>1</w:t>
            </w:r>
            <w:r w:rsidRPr="005C7ED9">
              <w:rPr>
                <w:rFonts w:cs="Calibri"/>
                <w:sz w:val="16"/>
                <w:szCs w:val="16"/>
              </w:rPr>
              <w:tab/>
              <w:t xml:space="preserve">Prat J and FIGO Committee on Gynecologic Oncology (2014). Staging classification for cancer of the ovary, fallopian tube, and peritoneum. </w:t>
            </w:r>
            <w:r w:rsidRPr="005C7ED9">
              <w:rPr>
                <w:rFonts w:cs="Calibri"/>
                <w:i/>
                <w:sz w:val="16"/>
                <w:szCs w:val="16"/>
              </w:rPr>
              <w:t>Int J Gynaecol Obstet.</w:t>
            </w:r>
            <w:r w:rsidRPr="005C7ED9">
              <w:rPr>
                <w:rFonts w:cs="Calibri"/>
                <w:sz w:val="16"/>
                <w:szCs w:val="16"/>
              </w:rPr>
              <w:t xml:space="preserve"> 124:1-5.</w:t>
            </w:r>
          </w:p>
          <w:p w14:paraId="57F2F188"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2</w:t>
            </w:r>
            <w:r w:rsidRPr="005C7ED9">
              <w:rPr>
                <w:rFonts w:cs="Calibri"/>
                <w:sz w:val="16"/>
                <w:szCs w:val="16"/>
              </w:rPr>
              <w:tab/>
              <w:t xml:space="preserve">Vergote I, De Brabanter J, Fyles A, Bertelsen K, Einhorn N, Sevelda P, Gore ME, Kaern J, Verrelst H, Sjövall K, Timmerman D, Vandewalle J, Van Gramberen M and Tropé CG (2001). Prognostic importance of degree of differentiation and cyst rupture in stage I invasive epithelial ovarian carcinoma. </w:t>
            </w:r>
            <w:r w:rsidRPr="005C7ED9">
              <w:rPr>
                <w:rFonts w:cs="Calibri"/>
                <w:i/>
                <w:sz w:val="16"/>
                <w:szCs w:val="16"/>
              </w:rPr>
              <w:t>Lancet.</w:t>
            </w:r>
            <w:r w:rsidRPr="005C7ED9">
              <w:rPr>
                <w:rFonts w:cs="Calibri"/>
                <w:sz w:val="16"/>
                <w:szCs w:val="16"/>
              </w:rPr>
              <w:t xml:space="preserve"> 357:176-182.</w:t>
            </w:r>
          </w:p>
          <w:p w14:paraId="1D888B35"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3</w:t>
            </w:r>
            <w:r w:rsidRPr="005C7ED9">
              <w:rPr>
                <w:rFonts w:cs="Calibri"/>
                <w:sz w:val="16"/>
                <w:szCs w:val="16"/>
              </w:rPr>
              <w:tab/>
              <w:t xml:space="preserve">Bakkum-Gamez JN, Richardson DL, Seamon LG, Aletti GD, Powless CA, Keeney GL, O'Malley DM and Cliby WA (2009). Influence of intraoperative capsule rupture on outcomes in stage I epithelial ovarian cancer. </w:t>
            </w:r>
            <w:r w:rsidRPr="005C7ED9">
              <w:rPr>
                <w:rFonts w:cs="Calibri"/>
                <w:i/>
                <w:sz w:val="16"/>
                <w:szCs w:val="16"/>
              </w:rPr>
              <w:t>Obstet Gynecol</w:t>
            </w:r>
            <w:r w:rsidRPr="005C7ED9">
              <w:rPr>
                <w:rFonts w:cs="Calibri"/>
                <w:sz w:val="16"/>
                <w:szCs w:val="16"/>
              </w:rPr>
              <w:t xml:space="preserve"> 113:11-17.</w:t>
            </w:r>
          </w:p>
          <w:p w14:paraId="38D9CBD1"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4</w:t>
            </w:r>
            <w:r w:rsidRPr="005C7ED9">
              <w:rPr>
                <w:rFonts w:cs="Calibri"/>
                <w:sz w:val="16"/>
                <w:szCs w:val="16"/>
              </w:rPr>
              <w:tab/>
              <w:t xml:space="preserve">Seidman JD, Yemelyanova AV, Khedmati F, Bidus MA, Dainty L, Boice CR and Cosin JA (2010). Prognostic factors for stage I ovarian carcinoma. </w:t>
            </w:r>
            <w:r w:rsidRPr="005C7ED9">
              <w:rPr>
                <w:rFonts w:cs="Calibri"/>
                <w:i/>
                <w:sz w:val="16"/>
                <w:szCs w:val="16"/>
              </w:rPr>
              <w:t>Int J Gynecol Pathol</w:t>
            </w:r>
            <w:r w:rsidRPr="005C7ED9">
              <w:rPr>
                <w:rFonts w:cs="Calibri"/>
                <w:sz w:val="16"/>
                <w:szCs w:val="16"/>
              </w:rPr>
              <w:t xml:space="preserve"> 29:1-7.</w:t>
            </w:r>
          </w:p>
          <w:p w14:paraId="6BFE4CCB"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5</w:t>
            </w:r>
            <w:r w:rsidRPr="005C7ED9">
              <w:rPr>
                <w:rFonts w:cs="Calibri"/>
                <w:sz w:val="16"/>
                <w:szCs w:val="16"/>
              </w:rPr>
              <w:tab/>
              <w:t xml:space="preserve">Dembo AJ, Davy M, Stenwig AE, Berle EJ, Bush RS and Kjorstad K (1990). Prognostic factors in patients with stage I epithelial ovarian cancer. </w:t>
            </w:r>
            <w:r w:rsidRPr="005C7ED9">
              <w:rPr>
                <w:rFonts w:cs="Calibri"/>
                <w:i/>
                <w:sz w:val="16"/>
                <w:szCs w:val="16"/>
              </w:rPr>
              <w:t>Obstet Gynecol</w:t>
            </w:r>
            <w:r w:rsidRPr="005C7ED9">
              <w:rPr>
                <w:rFonts w:cs="Calibri"/>
                <w:sz w:val="16"/>
                <w:szCs w:val="16"/>
              </w:rPr>
              <w:t xml:space="preserve"> 75:263-273.</w:t>
            </w:r>
          </w:p>
          <w:p w14:paraId="2845AAF6"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6</w:t>
            </w:r>
            <w:r w:rsidRPr="005C7ED9">
              <w:rPr>
                <w:rFonts w:cs="Calibri"/>
                <w:sz w:val="16"/>
                <w:szCs w:val="16"/>
              </w:rPr>
              <w:tab/>
              <w:t xml:space="preserve">Ahmed FY, Wiltshaw E, A'Hern RP, Nicol B, Shepherd J, Blake P, Fisher C and Gore ME (1996). Natural history and prognosis of untreated stage I epithelial ovarian carcinoma. </w:t>
            </w:r>
            <w:r w:rsidRPr="005C7ED9">
              <w:rPr>
                <w:rFonts w:cs="Calibri"/>
                <w:i/>
                <w:sz w:val="16"/>
                <w:szCs w:val="16"/>
              </w:rPr>
              <w:t>J Clin Oncol</w:t>
            </w:r>
            <w:r w:rsidRPr="005C7ED9">
              <w:rPr>
                <w:rFonts w:cs="Calibri"/>
                <w:sz w:val="16"/>
                <w:szCs w:val="16"/>
              </w:rPr>
              <w:t xml:space="preserve"> 14:2968-2975.</w:t>
            </w:r>
          </w:p>
          <w:p w14:paraId="3C978510"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7</w:t>
            </w:r>
            <w:r w:rsidRPr="005C7ED9">
              <w:rPr>
                <w:rFonts w:cs="Calibri"/>
                <w:sz w:val="16"/>
                <w:szCs w:val="16"/>
              </w:rPr>
              <w:tab/>
              <w:t xml:space="preserve">Matsuo K, Machida H, Yamagami W, Ebina Y, Kobayashi Y, Tabata T, Kaneuchi M, Nagase S, Enomoto T and Mikami M (2019). Intraoperative capsule rupture, postoperative chemotherapy, and survival of women with Stage I epithelial ovarian cancer. </w:t>
            </w:r>
            <w:r w:rsidRPr="005C7ED9">
              <w:rPr>
                <w:rFonts w:cs="Calibri"/>
                <w:i/>
                <w:sz w:val="16"/>
                <w:szCs w:val="16"/>
              </w:rPr>
              <w:t>Obstet Gynecol</w:t>
            </w:r>
            <w:r w:rsidRPr="005C7ED9">
              <w:rPr>
                <w:rFonts w:cs="Calibri"/>
                <w:sz w:val="16"/>
                <w:szCs w:val="16"/>
              </w:rPr>
              <w:t xml:space="preserve"> 134(5):1017-1026.</w:t>
            </w:r>
          </w:p>
          <w:p w14:paraId="5B32AADE"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8</w:t>
            </w:r>
            <w:r w:rsidRPr="005C7ED9">
              <w:rPr>
                <w:rFonts w:cs="Calibri"/>
                <w:sz w:val="16"/>
                <w:szCs w:val="16"/>
              </w:rPr>
              <w:tab/>
              <w:t xml:space="preserve">Timmers PJ, Zwinderman AH, Teodorovic I, Vergote I and Trimbos JB (2009). Clear cell carcinoma compared to serous carcinoma in early ovarian cancer: same prognosis in a large randomized trial. </w:t>
            </w:r>
            <w:r w:rsidRPr="005C7ED9">
              <w:rPr>
                <w:rFonts w:cs="Calibri"/>
                <w:i/>
                <w:sz w:val="16"/>
                <w:szCs w:val="16"/>
              </w:rPr>
              <w:t>Int J Gynecol Cancer</w:t>
            </w:r>
            <w:r w:rsidRPr="005C7ED9">
              <w:rPr>
                <w:rFonts w:cs="Calibri"/>
                <w:sz w:val="16"/>
                <w:szCs w:val="16"/>
              </w:rPr>
              <w:t xml:space="preserve"> 19:88-93.</w:t>
            </w:r>
          </w:p>
          <w:p w14:paraId="2F77E0B9" w14:textId="77777777" w:rsidR="005C7ED9" w:rsidRPr="005C7ED9" w:rsidRDefault="005C7ED9" w:rsidP="005C7ED9">
            <w:pPr>
              <w:pStyle w:val="EndNoteBibliography"/>
              <w:spacing w:after="0"/>
              <w:ind w:left="487" w:hanging="487"/>
              <w:rPr>
                <w:rFonts w:cs="Calibri"/>
                <w:sz w:val="16"/>
                <w:szCs w:val="16"/>
              </w:rPr>
            </w:pPr>
            <w:r w:rsidRPr="005C7ED9">
              <w:rPr>
                <w:rFonts w:cs="Calibri"/>
                <w:sz w:val="16"/>
                <w:szCs w:val="16"/>
              </w:rPr>
              <w:t>9</w:t>
            </w:r>
            <w:r w:rsidRPr="005C7ED9">
              <w:rPr>
                <w:rFonts w:cs="Calibri"/>
                <w:sz w:val="16"/>
                <w:szCs w:val="16"/>
              </w:rPr>
              <w:tab/>
              <w:t xml:space="preserve">Higashi M, Kajiyama H, Shibata K, Mizuno M, Mizuno K, Hosono S, Kawai M, Nakanishi T, Nagasaka T and Kikkawa F (2011). Survival impact of capsule rupture in stage I clear cell carcinoma of the ovary in comparison with other histological types. </w:t>
            </w:r>
            <w:r w:rsidRPr="005C7ED9">
              <w:rPr>
                <w:rFonts w:cs="Calibri"/>
                <w:i/>
                <w:sz w:val="16"/>
                <w:szCs w:val="16"/>
              </w:rPr>
              <w:t>Gynecol Oncol</w:t>
            </w:r>
            <w:r w:rsidRPr="005C7ED9">
              <w:rPr>
                <w:rFonts w:cs="Calibri"/>
                <w:sz w:val="16"/>
                <w:szCs w:val="16"/>
              </w:rPr>
              <w:t xml:space="preserve"> 123:474-478.</w:t>
            </w:r>
          </w:p>
          <w:p w14:paraId="66EDCE06" w14:textId="39D105D1" w:rsidR="00C1044A" w:rsidRPr="005C7ED9" w:rsidRDefault="005C7ED9" w:rsidP="002636E4">
            <w:pPr>
              <w:pStyle w:val="EndNoteBibliography"/>
              <w:spacing w:after="100"/>
              <w:ind w:left="488" w:hanging="488"/>
              <w:rPr>
                <w:rFonts w:cs="Calibri"/>
                <w:color w:val="000000"/>
                <w:sz w:val="16"/>
                <w:szCs w:val="16"/>
              </w:rPr>
            </w:pPr>
            <w:r w:rsidRPr="005C7ED9">
              <w:rPr>
                <w:rFonts w:cs="Calibri"/>
                <w:sz w:val="16"/>
                <w:szCs w:val="16"/>
              </w:rPr>
              <w:t>10</w:t>
            </w:r>
            <w:r w:rsidRPr="005C7ED9">
              <w:rPr>
                <w:rFonts w:cs="Calibri"/>
                <w:sz w:val="16"/>
                <w:szCs w:val="16"/>
              </w:rPr>
              <w:tab/>
              <w:t xml:space="preserve">Gottheil S and McGee J (2013). Endometrioid ovarian carcinoma during pregnancy presenting with acute rupture. </w:t>
            </w:r>
            <w:r w:rsidRPr="005C7ED9">
              <w:rPr>
                <w:rFonts w:cs="Calibri"/>
                <w:i/>
                <w:sz w:val="16"/>
                <w:szCs w:val="16"/>
              </w:rPr>
              <w:t>J Obstet Gynaecol Can</w:t>
            </w:r>
            <w:r w:rsidRPr="005C7ED9">
              <w:rPr>
                <w:rFonts w:cs="Calibri"/>
                <w:sz w:val="16"/>
                <w:szCs w:val="16"/>
              </w:rPr>
              <w:t xml:space="preserve"> 35:1020-1022.</w:t>
            </w:r>
            <w:r w:rsidRPr="005C7ED9">
              <w:rPr>
                <w:rFonts w:cs="Calibri"/>
                <w:sz w:val="16"/>
                <w:szCs w:val="16"/>
              </w:rPr>
              <w:fldChar w:fldCharType="end"/>
            </w:r>
          </w:p>
        </w:tc>
        <w:tc>
          <w:tcPr>
            <w:tcW w:w="1701" w:type="dxa"/>
            <w:shd w:val="clear" w:color="auto" w:fill="auto"/>
          </w:tcPr>
          <w:p w14:paraId="4C05AEE5" w14:textId="6F91C2A0" w:rsidR="00C1044A" w:rsidRPr="000A5FEE" w:rsidRDefault="000A5FEE" w:rsidP="0064000B">
            <w:pPr>
              <w:autoSpaceDE w:val="0"/>
              <w:autoSpaceDN w:val="0"/>
              <w:adjustRightInd w:val="0"/>
              <w:spacing w:after="100" w:line="240" w:lineRule="auto"/>
              <w:rPr>
                <w:rFonts w:ascii="Calibri" w:hAnsi="Calibri" w:cs="Calibri"/>
                <w:color w:val="211D1E"/>
                <w:sz w:val="16"/>
                <w:szCs w:val="16"/>
              </w:rPr>
            </w:pPr>
            <w:r w:rsidRPr="000A5FEE">
              <w:rPr>
                <w:rFonts w:ascii="Calibri" w:hAnsi="Calibri" w:cs="Calibri"/>
                <w:sz w:val="16"/>
                <w:szCs w:val="16"/>
              </w:rPr>
              <w:lastRenderedPageBreak/>
              <w:t>Required only if ovary(</w:t>
            </w:r>
            <w:proofErr w:type="spellStart"/>
            <w:r w:rsidRPr="000A5FEE">
              <w:rPr>
                <w:rFonts w:ascii="Calibri" w:hAnsi="Calibri" w:cs="Calibri"/>
                <w:sz w:val="16"/>
                <w:szCs w:val="16"/>
              </w:rPr>
              <w:t>ies</w:t>
            </w:r>
            <w:proofErr w:type="spellEnd"/>
            <w:r w:rsidRPr="000A5FEE">
              <w:rPr>
                <w:rFonts w:ascii="Calibri" w:hAnsi="Calibri" w:cs="Calibri"/>
                <w:sz w:val="16"/>
                <w:szCs w:val="16"/>
              </w:rPr>
              <w:t>)/fallopian tube(s) are submitted</w:t>
            </w:r>
            <w:r w:rsidR="00197215">
              <w:rPr>
                <w:rFonts w:ascii="Calibri" w:hAnsi="Calibri" w:cs="Calibri"/>
                <w:sz w:val="16"/>
                <w:szCs w:val="16"/>
              </w:rPr>
              <w:t>.</w:t>
            </w:r>
          </w:p>
        </w:tc>
      </w:tr>
      <w:tr w:rsidR="000B646C" w:rsidRPr="00CC5E7C" w14:paraId="637DED29" w14:textId="77777777" w:rsidTr="00DC6BDD">
        <w:trPr>
          <w:trHeight w:val="328"/>
        </w:trPr>
        <w:tc>
          <w:tcPr>
            <w:tcW w:w="866" w:type="dxa"/>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43" w:type="dxa"/>
            <w:shd w:val="clear" w:color="000000" w:fill="EEECE1"/>
          </w:tcPr>
          <w:p w14:paraId="637DED14" w14:textId="6AD4C822" w:rsidR="000B646C" w:rsidRPr="000C7732" w:rsidRDefault="00C3099D" w:rsidP="000B646C">
            <w:pPr>
              <w:spacing w:line="240" w:lineRule="auto"/>
              <w:rPr>
                <w:rFonts w:ascii="Calibri" w:hAnsi="Calibri"/>
                <w:bCs/>
                <w:sz w:val="16"/>
                <w:szCs w:val="16"/>
              </w:rPr>
            </w:pPr>
            <w:r w:rsidRPr="00C3099D">
              <w:rPr>
                <w:rFonts w:ascii="Calibri" w:hAnsi="Calibri"/>
                <w:bCs/>
                <w:color w:val="000000"/>
                <w:sz w:val="16"/>
                <w:szCs w:val="16"/>
              </w:rPr>
              <w:t>TUMOUR SITE</w:t>
            </w:r>
          </w:p>
        </w:tc>
        <w:tc>
          <w:tcPr>
            <w:tcW w:w="2551" w:type="dxa"/>
            <w:shd w:val="clear" w:color="auto" w:fill="auto"/>
          </w:tcPr>
          <w:p w14:paraId="79AF6CE0" w14:textId="57759435" w:rsidR="000B646C" w:rsidRDefault="008A22DE" w:rsidP="00421B34">
            <w:pPr>
              <w:pStyle w:val="ListParagraph"/>
              <w:numPr>
                <w:ilvl w:val="0"/>
                <w:numId w:val="9"/>
              </w:numPr>
              <w:autoSpaceDE w:val="0"/>
              <w:autoSpaceDN w:val="0"/>
              <w:adjustRightInd w:val="0"/>
              <w:spacing w:after="0" w:line="240" w:lineRule="auto"/>
              <w:ind w:left="180" w:hanging="180"/>
              <w:rPr>
                <w:rFonts w:cstheme="minorHAnsi"/>
                <w:sz w:val="16"/>
                <w:szCs w:val="16"/>
              </w:rPr>
            </w:pPr>
            <w:r w:rsidRPr="008A22DE">
              <w:rPr>
                <w:rFonts w:cstheme="minorHAnsi"/>
                <w:sz w:val="16"/>
                <w:szCs w:val="16"/>
              </w:rPr>
              <w:t xml:space="preserve">No macroscopically visible </w:t>
            </w:r>
            <w:r w:rsidRPr="00EB3AA7">
              <w:rPr>
                <w:rFonts w:cstheme="minorHAnsi"/>
                <w:sz w:val="16"/>
                <w:szCs w:val="16"/>
              </w:rPr>
              <w:t>tumour</w:t>
            </w:r>
          </w:p>
          <w:p w14:paraId="54C39157" w14:textId="722DCA4B" w:rsidR="000E7456" w:rsidRDefault="000E7456" w:rsidP="00421B34">
            <w:pPr>
              <w:pStyle w:val="ListParagraph"/>
              <w:numPr>
                <w:ilvl w:val="0"/>
                <w:numId w:val="9"/>
              </w:numPr>
              <w:autoSpaceDE w:val="0"/>
              <w:autoSpaceDN w:val="0"/>
              <w:adjustRightInd w:val="0"/>
              <w:spacing w:after="0" w:line="240" w:lineRule="auto"/>
              <w:ind w:left="180" w:hanging="180"/>
              <w:rPr>
                <w:rFonts w:cstheme="minorHAnsi"/>
                <w:sz w:val="16"/>
                <w:szCs w:val="16"/>
              </w:rPr>
            </w:pPr>
            <w:r w:rsidRPr="000E7456">
              <w:rPr>
                <w:rFonts w:cstheme="minorHAnsi"/>
                <w:sz w:val="16"/>
                <w:szCs w:val="16"/>
              </w:rPr>
              <w:t>Indeterminate</w:t>
            </w:r>
          </w:p>
          <w:p w14:paraId="5BCB9E20" w14:textId="77777777" w:rsidR="006E04B4" w:rsidRPr="00EE7994" w:rsidRDefault="006E04B4"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Ovary</w:t>
            </w:r>
          </w:p>
          <w:p w14:paraId="2D7E2BAF" w14:textId="77777777" w:rsidR="006E04B4" w:rsidRPr="00EE799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5C5EAE4A" w14:textId="77777777" w:rsidR="006E04B4" w:rsidRPr="00EE799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3751454B" w14:textId="77777777" w:rsidR="006E04B4" w:rsidRPr="00EE7994" w:rsidRDefault="006E04B4"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43DC241D" w14:textId="2469829D" w:rsidR="006E04B4" w:rsidRPr="00EE7994" w:rsidRDefault="00777203"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Fallopian</w:t>
            </w:r>
            <w:r w:rsidR="00102CAE">
              <w:rPr>
                <w:rFonts w:cs="Verdana"/>
                <w:color w:val="221E1F"/>
                <w:sz w:val="16"/>
                <w:szCs w:val="16"/>
              </w:rPr>
              <w:t xml:space="preserve"> tube</w:t>
            </w:r>
          </w:p>
          <w:p w14:paraId="6F624C84" w14:textId="7B828B33" w:rsidR="006E04B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0542EDB0" w14:textId="77777777" w:rsidR="003F5EB6" w:rsidRPr="003F5EB6"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proofErr w:type="spellStart"/>
            <w:r w:rsidRPr="003F5EB6">
              <w:rPr>
                <w:rFonts w:cs="Verdana"/>
                <w:color w:val="221E1F"/>
                <w:sz w:val="16"/>
                <w:szCs w:val="16"/>
              </w:rPr>
              <w:t>Fimbrial</w:t>
            </w:r>
            <w:proofErr w:type="spellEnd"/>
          </w:p>
          <w:p w14:paraId="5A232048" w14:textId="73A51DE0" w:rsidR="000F78A4" w:rsidRPr="00EE7994"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r w:rsidRPr="003F5EB6">
              <w:rPr>
                <w:rFonts w:cs="Verdana"/>
                <w:color w:val="221E1F"/>
                <w:sz w:val="16"/>
                <w:szCs w:val="16"/>
              </w:rPr>
              <w:t>Non-</w:t>
            </w:r>
            <w:proofErr w:type="spellStart"/>
            <w:r w:rsidRPr="003F5EB6">
              <w:rPr>
                <w:rFonts w:cs="Verdana"/>
                <w:color w:val="221E1F"/>
                <w:sz w:val="16"/>
                <w:szCs w:val="16"/>
              </w:rPr>
              <w:t>fimbrial</w:t>
            </w:r>
            <w:proofErr w:type="spellEnd"/>
          </w:p>
          <w:p w14:paraId="291E57F2" w14:textId="20780945" w:rsidR="006E04B4" w:rsidRDefault="006E04B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lastRenderedPageBreak/>
              <w:t>Right</w:t>
            </w:r>
          </w:p>
          <w:p w14:paraId="6D9884B1" w14:textId="77777777" w:rsidR="003F5EB6" w:rsidRPr="003F5EB6"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proofErr w:type="spellStart"/>
            <w:r w:rsidRPr="003F5EB6">
              <w:rPr>
                <w:rFonts w:cs="Verdana"/>
                <w:color w:val="221E1F"/>
                <w:sz w:val="16"/>
                <w:szCs w:val="16"/>
              </w:rPr>
              <w:t>Fimbrial</w:t>
            </w:r>
            <w:proofErr w:type="spellEnd"/>
          </w:p>
          <w:p w14:paraId="38086F50" w14:textId="0F2760BB" w:rsidR="003F5EB6" w:rsidRPr="00EE7994" w:rsidRDefault="003F5EB6" w:rsidP="00421B34">
            <w:pPr>
              <w:numPr>
                <w:ilvl w:val="0"/>
                <w:numId w:val="11"/>
              </w:numPr>
              <w:autoSpaceDE w:val="0"/>
              <w:autoSpaceDN w:val="0"/>
              <w:adjustRightInd w:val="0"/>
              <w:spacing w:after="0" w:line="240" w:lineRule="auto"/>
              <w:ind w:left="765" w:hanging="201"/>
              <w:rPr>
                <w:rFonts w:cs="Verdana"/>
                <w:color w:val="221E1F"/>
                <w:sz w:val="16"/>
                <w:szCs w:val="16"/>
              </w:rPr>
            </w:pPr>
            <w:r w:rsidRPr="003F5EB6">
              <w:rPr>
                <w:rFonts w:cs="Verdana"/>
                <w:color w:val="221E1F"/>
                <w:sz w:val="16"/>
                <w:szCs w:val="16"/>
              </w:rPr>
              <w:t>Non-</w:t>
            </w:r>
            <w:proofErr w:type="spellStart"/>
            <w:r w:rsidRPr="003F5EB6">
              <w:rPr>
                <w:rFonts w:cs="Verdana"/>
                <w:color w:val="221E1F"/>
                <w:sz w:val="16"/>
                <w:szCs w:val="16"/>
              </w:rPr>
              <w:t>fimbrial</w:t>
            </w:r>
            <w:proofErr w:type="spellEnd"/>
          </w:p>
          <w:p w14:paraId="0C209949" w14:textId="77777777" w:rsidR="006E04B4" w:rsidRPr="00EE7994" w:rsidRDefault="006E04B4" w:rsidP="00946380">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7CB01730" w14:textId="7F963B45" w:rsidR="00FA1C71" w:rsidRPr="00FA1C71" w:rsidRDefault="00FA1C71" w:rsidP="00421B34">
            <w:pPr>
              <w:pStyle w:val="ListParagraph"/>
              <w:numPr>
                <w:ilvl w:val="0"/>
                <w:numId w:val="11"/>
              </w:numPr>
              <w:spacing w:after="100" w:line="240" w:lineRule="auto"/>
              <w:ind w:left="171" w:hanging="171"/>
              <w:rPr>
                <w:rFonts w:cstheme="minorHAnsi"/>
                <w:sz w:val="16"/>
                <w:szCs w:val="16"/>
              </w:rPr>
            </w:pPr>
            <w:r>
              <w:rPr>
                <w:rFonts w:cstheme="minorHAnsi"/>
                <w:sz w:val="16"/>
                <w:szCs w:val="16"/>
              </w:rPr>
              <w:t>Peritoneum</w:t>
            </w:r>
          </w:p>
          <w:p w14:paraId="637DED1A" w14:textId="39267019" w:rsidR="008A22DE" w:rsidRPr="004554A1" w:rsidRDefault="00EB3AA7" w:rsidP="00421B34">
            <w:pPr>
              <w:pStyle w:val="ListParagraph"/>
              <w:numPr>
                <w:ilvl w:val="0"/>
                <w:numId w:val="11"/>
              </w:numPr>
              <w:spacing w:after="100" w:line="240" w:lineRule="auto"/>
              <w:ind w:left="171" w:hanging="171"/>
              <w:rPr>
                <w:rFonts w:cstheme="minorHAnsi"/>
                <w:sz w:val="16"/>
                <w:szCs w:val="16"/>
              </w:rPr>
            </w:pPr>
            <w:r w:rsidRPr="004554A1">
              <w:rPr>
                <w:rFonts w:cs="Verdana"/>
                <w:color w:val="221E1F"/>
                <w:sz w:val="16"/>
                <w:szCs w:val="16"/>
              </w:rPr>
              <w:t>Other</w:t>
            </w:r>
            <w:r w:rsidR="00FA1C71">
              <w:rPr>
                <w:rFonts w:cs="Verdana"/>
                <w:color w:val="221E1F"/>
                <w:sz w:val="16"/>
                <w:szCs w:val="16"/>
              </w:rPr>
              <w:t xml:space="preserve">, </w:t>
            </w:r>
            <w:r w:rsidRPr="00B04462">
              <w:rPr>
                <w:rFonts w:cs="Verdana"/>
                <w:i/>
                <w:iCs/>
                <w:color w:val="221E1F"/>
                <w:sz w:val="16"/>
                <w:szCs w:val="16"/>
              </w:rPr>
              <w:t>specify</w:t>
            </w:r>
          </w:p>
        </w:tc>
        <w:tc>
          <w:tcPr>
            <w:tcW w:w="8222" w:type="dxa"/>
            <w:shd w:val="clear" w:color="auto" w:fill="auto"/>
          </w:tcPr>
          <w:p w14:paraId="10C895DA" w14:textId="26DBAAE8"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lastRenderedPageBreak/>
              <w:t>Sites of tumour involvement should be recorded as this is necessary for tumour staging. Although site assignment (tube versus ovary versus peritoneum) for clear cell, endometrioid, low grade serous and mucinous carcinomas is generally not problematic since almost all arise in the ovary, except for occasional cases arising in extraovarian endometriosis, the same is not true for HGSCs.</w:t>
            </w:r>
          </w:p>
          <w:p w14:paraId="7A2984B0" w14:textId="77777777"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p>
          <w:p w14:paraId="25D4527E" w14:textId="45C6DA47"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t xml:space="preserve">It was first recognised in 2001, that a high percentage of so-called ovarian HGSC in women with germline </w:t>
            </w:r>
            <w:r w:rsidRPr="009C59D2">
              <w:rPr>
                <w:rFonts w:ascii="Calibri" w:hAnsi="Calibri" w:cs="Calibri"/>
                <w:i/>
                <w:sz w:val="16"/>
                <w:szCs w:val="16"/>
                <w:lang w:eastAsia="en-GB"/>
              </w:rPr>
              <w:t>BRCA1</w:t>
            </w:r>
            <w:r w:rsidRPr="009C59D2">
              <w:rPr>
                <w:rFonts w:ascii="Calibri" w:hAnsi="Calibri" w:cs="Calibri"/>
                <w:sz w:val="16"/>
                <w:szCs w:val="16"/>
                <w:lang w:eastAsia="en-GB"/>
              </w:rPr>
              <w:t xml:space="preserve"> mutations arise in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&lt;EndNote&gt;&lt;Cite&gt;&lt;Author&gt;Colgan TJ&lt;/Author&gt;&lt;Year&gt;2001&lt;/Year&gt;&lt;RecNum&gt;1752&lt;/RecNum&gt;&lt;DisplayText&gt;&lt;style face="superscript"&gt;1,2&lt;/style&gt;&lt;/DisplayText&gt;&lt;record&gt;&lt;rec-number&gt;1752&lt;/rec-number&gt;&lt;foreign-keys&gt;&lt;key app="EN" db-id="w592zazsqtfvdxe2w9sxtpt2exzt5t0wa2fx" timestamp="0"&gt;1752&lt;/key&gt;&lt;/foreign-keys&gt;&lt;ref-type name="Journal Article"&gt;17&lt;/ref-type&gt;&lt;contributors&gt;&lt;authors&gt;&lt;author&gt;Colgan TJ, &lt;/author&gt;&lt;author&gt;Murphy J, &lt;/author&gt;&lt;author&gt;Cole DE, &lt;/author&gt;&lt;author&gt;Narod S, &lt;/author&gt;&lt;author&gt;Rosen B,&lt;/author&gt;&lt;/authors&gt;&lt;/contributors&gt;&lt;titles&gt;&lt;title&gt;Occult carcinoma in prophylactic oophorectomy specimens: prevalence and association with BRCA germline mutation status&lt;/title&gt;&lt;secondary-title&gt;Am J Surg Pathol&lt;/secondary-title&gt;&lt;/titles&gt;&lt;periodical&gt;&lt;full-title&gt;Am J Surg Pathol&lt;/full-title&gt;&lt;abbr-1&gt;The American journal of surgical pathology&lt;/abbr-1&gt;&lt;/periodical&gt;&lt;pages&gt;1283-9&lt;/pages&gt;&lt;volume&gt;25&lt;/volume&gt;&lt;dates&gt;&lt;year&gt;2001&lt;/year&gt;&lt;/dates&gt;&lt;urls&gt;&lt;/urls&gt;&lt;/record&gt;&lt;/Cite&gt;&lt;Cite&gt;&lt;Author&gt;Piek JM&lt;/Author&gt;&lt;Year&gt;2001&lt;/Year&gt;&lt;RecNum&gt;1753&lt;/RecNum&gt;&lt;record&gt;&lt;rec-number&gt;1753&lt;/rec-number&gt;&lt;foreign-keys&gt;&lt;key app="EN" db-id="w592zazsqtfvdxe2w9sxtpt2exzt5t0wa2fx" timestamp="0"&gt;1753&lt;/key&gt;&lt;/foreign-keys&gt;&lt;ref-type name="Journal Article"&gt;17&lt;/ref-type&gt;&lt;contributors&gt;&lt;authors&gt;&lt;author&gt;Piek JM, &lt;/author&gt;&lt;author&gt;van Diest PJ, &lt;/author&gt;&lt;author&gt;Zweemer RP,&lt;/author&gt;&lt;author&gt;Jansen JW,&lt;/author&gt;&lt;author&gt;Poort-Keesom RJ,&lt;/author&gt;&lt;author&gt;Menko FH,&lt;/author&gt;&lt;author&gt;Gille JJ,&lt;/author&gt;&lt;author&gt;Jongsma AP,&lt;/author&gt;&lt;author&gt;Pals G,&lt;/author&gt;&lt;author&gt;Kenemans P,&lt;/author&gt;&lt;author&gt;Verheijen RH,&lt;/author&gt;&lt;/authors&gt;&lt;/contributors&gt;&lt;titles&gt;&lt;title&gt;Dysplastic changes in prophylactically removed fallopian tubes of women predisposed to developing ovarian cancer&lt;/title&gt;&lt;secondary-title&gt;J Pathol.&lt;/secondary-title&gt;&lt;/titles&gt;&lt;pages&gt;451-6&lt;/pages&gt;&lt;volume&gt;195&lt;/volume&gt;&lt;dates&gt;&lt;year&gt;2001&lt;/year&gt;&lt;/dates&gt;&lt;urls&gt;&lt;/urls&gt;&lt;/record&gt;&lt;/Cite&gt;&lt;/EndNote&gt;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This was initially reported in risk reducing </w:t>
            </w:r>
            <w:proofErr w:type="spellStart"/>
            <w:r w:rsidRPr="009C59D2">
              <w:rPr>
                <w:rFonts w:ascii="Calibri" w:hAnsi="Calibri" w:cs="Calibri"/>
                <w:sz w:val="16"/>
                <w:szCs w:val="16"/>
                <w:lang w:eastAsia="en-GB"/>
              </w:rPr>
              <w:t>salpingo</w:t>
            </w:r>
            <w:proofErr w:type="spellEnd"/>
            <w:r w:rsidRPr="009C59D2">
              <w:rPr>
                <w:rFonts w:ascii="Calibri" w:hAnsi="Calibri" w:cs="Calibri"/>
                <w:sz w:val="16"/>
                <w:szCs w:val="16"/>
                <w:lang w:eastAsia="en-GB"/>
              </w:rPr>
              <w:t xml:space="preserve">-oophorectomy specimens where early pre-invasive HGSCs were much more likely to be present in the fallopian tube than ovary. These STIC harbour identical </w:t>
            </w:r>
            <w:r w:rsidRPr="009C59D2">
              <w:rPr>
                <w:rFonts w:ascii="Calibri" w:hAnsi="Calibri" w:cs="Calibri"/>
                <w:i/>
                <w:iCs/>
                <w:sz w:val="16"/>
                <w:szCs w:val="16"/>
                <w:lang w:eastAsia="en-GB"/>
              </w:rPr>
              <w:t>p53</w:t>
            </w:r>
            <w:r w:rsidRPr="009C59D2">
              <w:rPr>
                <w:rFonts w:ascii="Calibri" w:hAnsi="Calibri" w:cs="Calibri"/>
                <w:sz w:val="16"/>
                <w:szCs w:val="16"/>
                <w:lang w:eastAsia="en-GB"/>
              </w:rPr>
              <w:t xml:space="preserve"> mutations to the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tumour, establishing that they are clonal.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C</w:t>
            </w:r>
            <w:r w:rsidRPr="009C59D2">
              <w:rPr>
                <w:rFonts w:ascii="Calibri" w:hAnsi="Calibri" w:cs="Calibri"/>
                <w:sz w:val="16"/>
                <w:szCs w:val="16"/>
              </w:rPr>
              <w:t>omparison of telomere length and centrosome amplification in matched STIC and ovarian HGSC suggests that the STICs develop before the ovarian tumours and are in fact a precursor and not a metastatic focus.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&lt;EndNote&gt;&lt;Cite&gt;&lt;Author&gt;Kuhn E&lt;/Author&gt;&lt;Year&gt;2010&lt;/Year&gt;&lt;RecNum&gt;1755&lt;/RecNum&gt;&lt;DisplayText&gt;&lt;style face="superscript"&gt;4,5&lt;/style&gt;&lt;/DisplayText&gt;&lt;record&gt;&lt;rec-number&gt;1755&lt;/rec-number&gt;&lt;foreign-keys&gt;&lt;key app="EN" db-id="w592zazsqtfvdxe2w9sxtpt2exzt5t0wa2fx" timestamp="0"&gt;1755&lt;/key&gt;&lt;/foreign-keys&gt;&lt;ref-type name="Journal Article"&gt;17&lt;/ref-type&gt;&lt;contributors&gt;&lt;authors&gt;&lt;author&gt;Kuhn E, &lt;/author&gt;&lt;author&gt;Meeker A, &lt;/author&gt;&lt;author&gt;Wang TL, &lt;/author&gt;&lt;author&gt;Sehdev AS, &lt;/author&gt;&lt;author&gt;Kurman RJ, &lt;/author&gt;&lt;author&gt;Shih I-M,&lt;/author&gt;&lt;/authors&gt;&lt;/contributors&gt;&lt;titles&gt;&lt;title&gt;Shortened telomeres in serous tubal intraepithelial carcinoma: an early event in ovarian high-grade serous carcinogenesis&lt;/title&gt;&lt;secondary-title&gt;Am J Surg Pathol&lt;/secondary-title&gt;&lt;/titles&gt;&lt;periodical&gt;&lt;full-title&gt;Am J Surg Pathol&lt;/full-title&gt;&lt;abbr-1&gt;The American journal of surgical pathology&lt;/abbr-1&gt;&lt;/periodical&gt;&lt;pages&gt;829-36&lt;/pages&gt;&lt;volume&gt;34&lt;/volume&gt;&lt;dates&gt;&lt;year&gt;2010&lt;/year&gt;&lt;/dates&gt;&lt;urls&gt;&lt;/urls&gt;&lt;/record&gt;&lt;/Cite&gt;&lt;Cite&gt;&lt;Author&gt;Kuhn E&lt;/Author&gt;&lt;Year&gt;2013&lt;/Year&gt;&lt;RecNum&gt;1756&lt;/RecNum&gt;&lt;record&gt;&lt;rec-number&gt;1756&lt;/rec-number&gt;&lt;foreign-keys&gt;&lt;key app="EN" db-id="w592zazsqtfvdxe2w9sxtpt2exzt5t0wa2fx" timestamp="0"&gt;1756&lt;/key&gt;&lt;/foreign-keys&gt;&lt;ref-type name="Journal Article"&gt;17&lt;/ref-type&gt;&lt;contributors&gt;&lt;authors&gt;&lt;author&gt;Kuhn E, &lt;/author&gt;&lt;author&gt;Bahadirli-Talbot A, &lt;/author&gt;&lt;author&gt;Kurman R, &lt;/author&gt;&lt;author&gt;Sehdev AS, &lt;/author&gt;&lt;author&gt;Wang T-L, &lt;/author&gt;&lt;author&gt;Shih I-M,&lt;/author&gt;&lt;/authors&gt;&lt;/contributors&gt;&lt;titles&gt;&lt;title&gt;CCNE1 amplification may precede centrosome number abnormality in progression from serous tubal intraepithelial carcinoma to high-grade serous carcinoma&lt;/title&gt;&lt;secondary-title&gt;Mod Pathol&lt;/secondary-title&gt;&lt;/titles&gt;&lt;periodical&gt;&lt;full-title&gt;Mod Pathol&lt;/full-title&gt;&lt;abbr-1&gt;Modern pathology : an official journal of the United States and Canadian Academy of Pathology, Inc&lt;/abbr-1&gt;&lt;/periodical&gt;&lt;pages&gt;283A&lt;/pages&gt;&lt;volume&gt;26&lt;/volume&gt;&lt;dates&gt;&lt;year&gt;2013&lt;/year&gt;&lt;/dates&gt;&lt;urls&gt;&lt;/urls&gt;&lt;/record&gt;&lt;/Cite&gt;&lt;/EndNote&gt;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4,5</w:t>
            </w:r>
            <w:r w:rsidRPr="009C59D2">
              <w:rPr>
                <w:rFonts w:ascii="Calibri" w:hAnsi="Calibri" w:cs="Calibri"/>
                <w:sz w:val="16"/>
                <w:szCs w:val="16"/>
              </w:rPr>
              <w:fldChar w:fldCharType="end"/>
            </w:r>
            <w:r w:rsidRPr="009C59D2">
              <w:rPr>
                <w:rFonts w:ascii="Calibri" w:hAnsi="Calibri" w:cs="Calibri"/>
                <w:sz w:val="16"/>
                <w:szCs w:val="16"/>
              </w:rPr>
              <w:t xml:space="preserve"> Finally, although numbers are small, early, incidental </w:t>
            </w:r>
            <w:r w:rsidRPr="009C59D2">
              <w:rPr>
                <w:rFonts w:ascii="Calibri" w:hAnsi="Calibri" w:cs="Calibri"/>
                <w:sz w:val="16"/>
                <w:szCs w:val="16"/>
              </w:rPr>
              <w:lastRenderedPageBreak/>
              <w:t>non-</w:t>
            </w:r>
            <w:r w:rsidRPr="009C59D2">
              <w:rPr>
                <w:rFonts w:ascii="Calibri" w:hAnsi="Calibri" w:cs="Calibri"/>
                <w:i/>
                <w:sz w:val="16"/>
                <w:szCs w:val="16"/>
              </w:rPr>
              <w:t>BRCA1</w:t>
            </w:r>
            <w:r w:rsidRPr="009C59D2">
              <w:rPr>
                <w:rFonts w:ascii="Calibri" w:hAnsi="Calibri" w:cs="Calibri"/>
                <w:i/>
                <w:iCs/>
                <w:sz w:val="16"/>
                <w:szCs w:val="16"/>
              </w:rPr>
              <w:t>/2</w:t>
            </w:r>
            <w:r w:rsidRPr="009C59D2">
              <w:rPr>
                <w:rFonts w:ascii="Calibri" w:hAnsi="Calibri" w:cs="Calibri"/>
                <w:sz w:val="16"/>
                <w:szCs w:val="16"/>
              </w:rPr>
              <w:t xml:space="preserve"> associated (sporadic) HGSCs are predominantly detected in the fallopian tube mucosa, especially the fimbria, rather than the ovary.</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&lt;EndNote&gt;&lt;Cite&gt;&lt;Author&gt;Garg K&lt;/Author&gt;&lt;Year&gt;2013&lt;/Year&gt;&lt;RecNum&gt;1757&lt;/RecNum&gt;&lt;DisplayText&gt;&lt;style face="superscript"&gt;6&lt;/style&gt;&lt;/DisplayText&gt;&lt;record&gt;&lt;rec-number&gt;1757&lt;/rec-number&gt;&lt;foreign-keys&gt;&lt;key app="EN" db-id="w592zazsqtfvdxe2w9sxtpt2exzt5t0wa2fx" timestamp="0"&gt;1757&lt;/key&gt;&lt;/foreign-keys&gt;&lt;ref-type name="Journal Article"&gt;17&lt;/ref-type&gt;&lt;contributors&gt;&lt;authors&gt;&lt;author&gt;Garg K, &lt;/author&gt;&lt;author&gt;Rabban J,&lt;/author&gt;&lt;/authors&gt;&lt;/contributors&gt;&lt;titles&gt;&lt;title&gt;Practical value of systematic and complete examination of fallopian tubes in unselected women undergoing salpingectomy for benign indications: results of a prospective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6</w:t>
            </w:r>
            <w:r w:rsidRPr="009C59D2">
              <w:rPr>
                <w:rFonts w:ascii="Calibri" w:hAnsi="Calibri" w:cs="Calibri"/>
                <w:sz w:val="16"/>
                <w:szCs w:val="16"/>
              </w:rPr>
              <w:fldChar w:fldCharType="end"/>
            </w:r>
            <w:r w:rsidRPr="009C59D2">
              <w:rPr>
                <w:rFonts w:ascii="Calibri" w:hAnsi="Calibri" w:cs="Calibri"/>
                <w:sz w:val="16"/>
                <w:szCs w:val="16"/>
              </w:rPr>
              <w:t xml:space="preserve"> In summary, there is compelling evidence that the precursors of HGSC originate in the fallopian tube in patients with germline </w:t>
            </w:r>
            <w:r w:rsidRPr="009C59D2">
              <w:rPr>
                <w:rFonts w:ascii="Calibri" w:hAnsi="Calibri" w:cs="Calibri"/>
                <w:i/>
                <w:sz w:val="16"/>
                <w:szCs w:val="16"/>
              </w:rPr>
              <w:t>BRCA1</w:t>
            </w:r>
            <w:r w:rsidRPr="009C59D2">
              <w:rPr>
                <w:rFonts w:ascii="Calibri" w:hAnsi="Calibri" w:cs="Calibri"/>
                <w:sz w:val="16"/>
                <w:szCs w:val="16"/>
              </w:rPr>
              <w:t xml:space="preserve"> mutations, and there is accumulating and convincing evidence that this is also true for sporadic HGSC. Assignment of primary site should therefore reflect our current understanding of where HGSCs originate, based on data from the study of early incidental or pre-invasive HGSC. </w:t>
            </w:r>
            <w:r w:rsidRPr="009C59D2">
              <w:rPr>
                <w:rFonts w:ascii="Calibri" w:hAnsi="Calibri" w:cs="Calibri"/>
                <w:sz w:val="16"/>
                <w:szCs w:val="16"/>
                <w:lang w:eastAsia="en-GB"/>
              </w:rPr>
              <w:t>However, some cases of ovarian and primary peritoneal HGSCs do not show STIC lesions or tubal mucosal HGSC despite entire submission of the grossly normal fallopian tubes for histological evaluation. In a consecutive series of non-uterine HGSCs classified as ovarian or peritoneal based on pre-FIGO 2014 criteria in which the fallopian tubes were examined in their entirety, STICs were identified in 59% of cases, and invasive HGSC of the mucosa of the fallopian tube in an additional 15% of cases.</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&lt;EndNote&gt;&lt;Cite&gt;&lt;Author&gt;Przybycin CG&lt;/Author&gt;&lt;Year&gt;2010&lt;/Year&gt;&lt;RecNum&gt;1758&lt;/RecNum&gt;&lt;DisplayText&gt;&lt;style face="superscript"&gt;7,8&lt;/style&gt;&lt;/DisplayText&gt;&lt;record&gt;&lt;rec-number&gt;1758&lt;/rec-number&gt;&lt;foreign-keys&gt;&lt;key app="EN" db-id="w592zazsqtfvdxe2w9sxtpt2exzt5t0wa2fx" timestamp="0"&gt;1758&lt;/key&gt;&lt;/foreign-keys&gt;&lt;ref-type name="Journal Article"&gt;17&lt;/ref-type&gt;&lt;contributors&gt;&lt;authors&gt;&lt;author&gt;Przybycin CG, &lt;/author&gt;&lt;author&gt;Kurman RJ, &lt;/author&gt;&lt;author&gt;Ronnett BM, &lt;/author&gt;&lt;author&gt;Shih I-M, &lt;/author&gt;&lt;author&gt;Vang R, &lt;/author&gt;&lt;/authors&gt;&lt;/contributors&gt;&lt;titles&gt;&lt;title&gt;Are all pelvic (nonuterine) serous carcinomas of tubal origin?&lt;/title&gt;&lt;secondary-title&gt;Am J Surg Pathol&lt;/secondary-title&gt;&lt;/titles&gt;&lt;periodical&gt;&lt;full-title&gt;Am J Surg Pathol&lt;/full-title&gt;&lt;abbr-1&gt;The American journal of surgical pathology&lt;/abbr-1&gt;&lt;/periodical&gt;&lt;pages&gt;1407-16&lt;/pages&gt;&lt;volume&gt;34&lt;/volume&gt;&lt;dates&gt;&lt;year&gt;2010&lt;/year&gt;&lt;/dates&gt;&lt;urls&gt;&lt;/urls&gt;&lt;/record&gt;&lt;/Cite&gt;&lt;Cite&gt;&lt;Author&gt;Prat J&lt;/Author&gt;&lt;Year&gt;2014&lt;/Year&gt;&lt;RecNum&gt;1743&lt;/RecNum&gt;&lt;record&gt;&lt;rec-number&gt;1743&lt;/rec-number&gt;&lt;foreign-keys&gt;&lt;key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7,8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In other cases,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 was obliterated by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mass.</w:t>
            </w:r>
          </w:p>
          <w:p w14:paraId="5D6D7DAB" w14:textId="77777777" w:rsidR="00345792" w:rsidRPr="009C59D2" w:rsidRDefault="00345792" w:rsidP="00345792">
            <w:pPr>
              <w:autoSpaceDE w:val="0"/>
              <w:autoSpaceDN w:val="0"/>
              <w:adjustRightInd w:val="0"/>
              <w:spacing w:after="0" w:line="240" w:lineRule="auto"/>
              <w:rPr>
                <w:rFonts w:ascii="Calibri" w:hAnsi="Calibri" w:cs="Calibri"/>
                <w:sz w:val="16"/>
                <w:szCs w:val="16"/>
                <w:lang w:eastAsia="en-GB"/>
              </w:rPr>
            </w:pPr>
          </w:p>
          <w:p w14:paraId="4C7AF76A" w14:textId="76CB806B" w:rsidR="00345792" w:rsidRDefault="00345792" w:rsidP="00345792">
            <w:pPr>
              <w:autoSpaceDE w:val="0"/>
              <w:autoSpaceDN w:val="0"/>
              <w:adjustRightInd w:val="0"/>
              <w:spacing w:after="0" w:line="240" w:lineRule="auto"/>
              <w:rPr>
                <w:rFonts w:ascii="Calibri" w:hAnsi="Calibri" w:cs="Calibri"/>
                <w:sz w:val="16"/>
                <w:szCs w:val="16"/>
              </w:rPr>
            </w:pPr>
            <w:r w:rsidRPr="009C59D2">
              <w:rPr>
                <w:rFonts w:ascii="Calibri" w:hAnsi="Calibri" w:cs="Calibri"/>
                <w:sz w:val="16"/>
                <w:szCs w:val="16"/>
                <w:lang w:eastAsia="en-GB"/>
              </w:rPr>
              <w:t>According to the 2014 FIGO Staging System, the primary site of non-uterine HGSC is designated as ovarian, tubal or primary peritoneal.</w:t>
            </w:r>
            <w:r w:rsidRPr="009C59D2">
              <w:rPr>
                <w:rFonts w:ascii="Calibri" w:hAnsi="Calibri" w:cs="Calibri"/>
                <w:sz w:val="16"/>
                <w:szCs w:val="16"/>
                <w:lang w:val="en-US"/>
              </w:rPr>
              <w:fldChar w:fldCharType="begin"/>
            </w:r>
            <w:r w:rsidRPr="009C59D2">
              <w:rPr>
                <w:rFonts w:ascii="Calibri" w:hAnsi="Calibri" w:cs="Calibri"/>
                <w:sz w:val="16"/>
                <w:szCs w:val="16"/>
                <w:lang w:val="en-US"/>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val="en-US"/>
              </w:rPr>
              <w:fldChar w:fldCharType="separate"/>
            </w:r>
            <w:r w:rsidRPr="009C59D2">
              <w:rPr>
                <w:rFonts w:ascii="Calibri" w:hAnsi="Calibri" w:cs="Calibri"/>
                <w:noProof/>
                <w:sz w:val="16"/>
                <w:szCs w:val="16"/>
                <w:vertAlign w:val="superscript"/>
                <w:lang w:val="en-US"/>
              </w:rPr>
              <w:t>8</w:t>
            </w:r>
            <w:r w:rsidRPr="009C59D2">
              <w:rPr>
                <w:rFonts w:ascii="Calibri" w:hAnsi="Calibri" w:cs="Calibri"/>
                <w:sz w:val="16"/>
                <w:szCs w:val="16"/>
                <w:lang w:val="en-US"/>
              </w:rPr>
              <w:fldChar w:fldCharType="end"/>
            </w:r>
            <w:r w:rsidRPr="009C59D2">
              <w:rPr>
                <w:rFonts w:ascii="Calibri" w:hAnsi="Calibri" w:cs="Calibri"/>
                <w:sz w:val="16"/>
                <w:szCs w:val="16"/>
                <w:lang w:eastAsia="en-GB"/>
              </w:rPr>
              <w:t xml:space="preserve"> In some cases it may not be possible to ascertain the primary site of origin, and these should be categorised as ‘undesignated’ in the new staging system.</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The descriptor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HGSC’ can also be used in practice for those cases of advanced stage HGSC where there is uncertainty about primary site, e.g., pre-treatment biopsy from the </w:t>
            </w:r>
            <w:proofErr w:type="spellStart"/>
            <w:r w:rsidRPr="009C59D2">
              <w:rPr>
                <w:rFonts w:ascii="Calibri" w:hAnsi="Calibri" w:cs="Calibri"/>
                <w:sz w:val="16"/>
                <w:szCs w:val="16"/>
                <w:lang w:eastAsia="en-GB"/>
              </w:rPr>
              <w:t>omentum</w:t>
            </w:r>
            <w:proofErr w:type="spellEnd"/>
            <w:r w:rsidRPr="009C59D2">
              <w:rPr>
                <w:rFonts w:ascii="Calibri" w:hAnsi="Calibri" w:cs="Calibri"/>
                <w:sz w:val="16"/>
                <w:szCs w:val="16"/>
                <w:lang w:eastAsia="en-GB"/>
              </w:rPr>
              <w:t xml:space="preserve">. </w:t>
            </w:r>
            <w:r w:rsidRPr="009C59D2">
              <w:rPr>
                <w:rFonts w:ascii="Calibri" w:hAnsi="Calibri" w:cs="Calibri"/>
                <w:sz w:val="16"/>
                <w:szCs w:val="16"/>
              </w:rPr>
              <w:t>The problems in ascertaining the primary site and the variation in practice amongst pathologists have significant implications for epidemiological studies, determination of tumour incidence and mortality, data collection by cancer registries and entry into clinical trials. Based on the 2020 World Health Organization Classification,</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9</w:t>
            </w:r>
            <w:r w:rsidRPr="009C59D2">
              <w:rPr>
                <w:rFonts w:ascii="Calibri" w:hAnsi="Calibri" w:cs="Calibri"/>
                <w:sz w:val="16"/>
                <w:szCs w:val="16"/>
              </w:rPr>
              <w:fldChar w:fldCharType="end"/>
            </w:r>
            <w:r w:rsidRPr="009C59D2">
              <w:rPr>
                <w:rFonts w:ascii="Calibri" w:hAnsi="Calibri" w:cs="Calibri"/>
                <w:sz w:val="16"/>
                <w:szCs w:val="16"/>
              </w:rPr>
              <w:t xml:space="preserve">  recommendations for assigning the site of origin of extra-uterine HGSC</w:t>
            </w:r>
            <w:r w:rsidRPr="009C59D2" w:rsidDel="00C26112">
              <w:rPr>
                <w:rFonts w:ascii="Calibri" w:hAnsi="Calibri" w:cs="Calibri"/>
                <w:sz w:val="16"/>
                <w:szCs w:val="16"/>
              </w:rPr>
              <w:t xml:space="preserve"> </w:t>
            </w:r>
            <w:r w:rsidRPr="009C59D2">
              <w:rPr>
                <w:rFonts w:ascii="Calibri" w:hAnsi="Calibri" w:cs="Calibri"/>
                <w:sz w:val="16"/>
                <w:szCs w:val="16"/>
              </w:rPr>
              <w:t>are provided in the following section. Using these criteria, assignment of primary site is no longer based on the site of greatest volume/size of tumour but the presence of STIC or tubal mucosa involvement by HGSC indicates a fallopian tube origin, as does partial or total obliteration of one or both fallopian tubes by a tumour mass. Application of these criteria will be important in ensuring consistency between different pathologists in assigning the site of origin of HGSC with obvious important implications for cancer registration and other parameters.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10</w:t>
            </w:r>
            <w:r w:rsidRPr="009C59D2">
              <w:rPr>
                <w:rFonts w:ascii="Calibri" w:hAnsi="Calibri" w:cs="Calibri"/>
                <w:sz w:val="16"/>
                <w:szCs w:val="16"/>
              </w:rPr>
              <w:fldChar w:fldCharType="end"/>
            </w:r>
          </w:p>
          <w:p w14:paraId="780A8C71" w14:textId="77777777" w:rsidR="009C59D2" w:rsidRPr="009C59D2" w:rsidRDefault="009C59D2" w:rsidP="00345792">
            <w:pPr>
              <w:autoSpaceDE w:val="0"/>
              <w:autoSpaceDN w:val="0"/>
              <w:adjustRightInd w:val="0"/>
              <w:spacing w:after="0" w:line="240" w:lineRule="auto"/>
              <w:rPr>
                <w:rFonts w:ascii="Calibri" w:hAnsi="Calibri" w:cs="Calibri"/>
                <w:sz w:val="16"/>
                <w:szCs w:val="16"/>
              </w:rPr>
            </w:pPr>
          </w:p>
          <w:p w14:paraId="730761C2" w14:textId="77777777" w:rsidR="00345792" w:rsidRPr="009C59D2" w:rsidRDefault="00345792" w:rsidP="00345792">
            <w:pPr>
              <w:spacing w:after="120" w:line="240" w:lineRule="auto"/>
              <w:rPr>
                <w:rFonts w:ascii="Calibri" w:hAnsi="Calibri" w:cs="Calibri"/>
                <w:b/>
                <w:iCs/>
                <w:sz w:val="16"/>
                <w:szCs w:val="16"/>
              </w:rPr>
            </w:pPr>
            <w:r w:rsidRPr="009C59D2">
              <w:rPr>
                <w:rFonts w:ascii="Calibri" w:hAnsi="Calibri" w:cs="Calibri"/>
                <w:b/>
                <w:iCs/>
                <w:sz w:val="16"/>
                <w:szCs w:val="16"/>
              </w:rPr>
              <w:t>Suggestions for assigning site of origin</w:t>
            </w:r>
          </w:p>
          <w:p w14:paraId="7D3E3F44" w14:textId="77777777" w:rsidR="00345792" w:rsidRPr="009C59D2" w:rsidRDefault="00345792" w:rsidP="00345792">
            <w:pPr>
              <w:autoSpaceDE w:val="0"/>
              <w:autoSpaceDN w:val="0"/>
              <w:adjustRightInd w:val="0"/>
              <w:spacing w:after="120" w:line="240" w:lineRule="auto"/>
              <w:rPr>
                <w:rFonts w:ascii="Calibri" w:hAnsi="Calibri" w:cs="Calibri"/>
                <w:sz w:val="16"/>
                <w:szCs w:val="16"/>
                <w:lang w:eastAsia="en-GB"/>
              </w:rPr>
            </w:pPr>
            <w:r w:rsidRPr="009C59D2">
              <w:rPr>
                <w:rFonts w:ascii="Calibri" w:hAnsi="Calibri" w:cs="Calibri"/>
                <w:sz w:val="16"/>
                <w:szCs w:val="16"/>
                <w:lang w:eastAsia="en-GB"/>
              </w:rPr>
              <w:t xml:space="preserve">The following suggestions are not intended to be an exhaustive </w:t>
            </w:r>
            <w:proofErr w:type="gramStart"/>
            <w:r w:rsidRPr="009C59D2">
              <w:rPr>
                <w:rFonts w:ascii="Calibri" w:hAnsi="Calibri" w:cs="Calibri"/>
                <w:sz w:val="16"/>
                <w:szCs w:val="16"/>
                <w:lang w:eastAsia="en-GB"/>
              </w:rPr>
              <w:t>list</w:t>
            </w:r>
            <w:proofErr w:type="gramEnd"/>
            <w:r w:rsidRPr="009C59D2">
              <w:rPr>
                <w:rFonts w:ascii="Calibri" w:hAnsi="Calibri" w:cs="Calibri"/>
                <w:sz w:val="16"/>
                <w:szCs w:val="16"/>
                <w:lang w:eastAsia="en-GB"/>
              </w:rPr>
              <w:t xml:space="preserve"> nor are they intended to be binding, and assignment of origin in an individual case (Figure 1) is left to the discretion of the pathologist and the clinical team, ideally in the setting of a multidisciplinary team meeting. Undoubtedly, there will be evolution over time in our ability to accurately assign the primary tumour site, but the following are intended as practical guidelines for handling cases at the present time: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10</w:t>
            </w:r>
            <w:r w:rsidRPr="009C59D2">
              <w:rPr>
                <w:rFonts w:ascii="Calibri" w:hAnsi="Calibri" w:cs="Calibri"/>
                <w:sz w:val="16"/>
                <w:szCs w:val="16"/>
                <w:lang w:eastAsia="en-GB"/>
              </w:rPr>
              <w:fldChar w:fldCharType="end"/>
            </w:r>
          </w:p>
          <w:p w14:paraId="580E1434" w14:textId="77777777" w:rsidR="00345792" w:rsidRPr="009C59D2" w:rsidRDefault="00345792" w:rsidP="00421B34">
            <w:pPr>
              <w:numPr>
                <w:ilvl w:val="0"/>
                <w:numId w:val="33"/>
              </w:numPr>
              <w:autoSpaceDE w:val="0"/>
              <w:autoSpaceDN w:val="0"/>
              <w:adjustRightInd w:val="0"/>
              <w:spacing w:before="120"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The fallopian tubes, or at least their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ends, should be well sampled – whenever possible - in all cases of HGSC by a sectioning and extensively examining the fimbriated end (SEE-FIM)-like protocol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to avoid missing this important site of disease, which probably represents the tumour origin in the large majority of cases.</w:t>
            </w:r>
          </w:p>
          <w:p w14:paraId="2F29FC83"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The presence of STIC, in the absence of invasive HGSC involving the fallopian tube, should be considered as tubal primary for staging purposes, e.g., points 4 and 7.</w:t>
            </w:r>
          </w:p>
          <w:p w14:paraId="78C8FD76"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The presence of STIC without invasion or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spread should be staged as FIGO Stage IA tubal carcinoma (although these have a favourable prognosis, based on limited experience to date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&lt;EndNote&gt;&lt;Cite&gt;&lt;Author&gt;Wethington SL&lt;/Author&gt;&lt;Year&gt;2013&lt;/Year&gt;&lt;RecNum&gt;1759&lt;/RecNum&gt;&lt;DisplayText&gt;&lt;style face="superscript"&gt;11&lt;/style&gt;&lt;/DisplayText&gt;&lt;record&gt;&lt;rec-number&gt;1759&lt;/rec-number&gt;&lt;foreign-keys&gt;&lt;key app="EN" db-id="w592zazsqtfvdxe2w9sxtpt2exzt5t0wa2fx" timestamp="0"&gt;1759&lt;/key&gt;&lt;/foreign-keys&gt;&lt;ref-type name="Journal Article"&gt;17&lt;/ref-type&gt;&lt;contributors&gt;&lt;authors&gt;&lt;author&gt;Wethington SL, &lt;/author&gt;&lt;author&gt;Park KJ, &lt;/author&gt;&lt;author&gt;Soslow RA,&lt;/author&gt;&lt;author&gt;Kauff ND, &lt;/author&gt;&lt;author&gt;Brown CL, &lt;/author&gt;&lt;author&gt;Dao F, &lt;/author&gt;&lt;author&gt;Otegbeye E, &lt;/author&gt;&lt;author&gt;Sonoda Y, &lt;/author&gt;&lt;author&gt;Abu-Rustum NR, &lt;/author&gt;&lt;author&gt;Barakat RR, &lt;/author&gt;&lt;author&gt;Levine DA, &lt;/author&gt;&lt;author&gt;Gardner GJ,&lt;/author&gt;&lt;/authors&gt;&lt;/contributors&gt;&lt;titles&gt;&lt;title&gt;Clinical outcome of isolated serous tubal intraepithelial carcinomas (STIC)&lt;/title&gt;&lt;secondary-title&gt;Int J Gynecol Cancer&lt;/secondary-title&gt;&lt;/titles&gt;&lt;periodical&gt;&lt;full-title&gt;Int J Gynecol Cancer&lt;/full-title&gt;&lt;/periodical&gt;&lt;pages&gt;1603-11&lt;/pages&gt;&lt;volume&gt;23&lt;/volume&gt;&lt;dates&gt;&lt;year&gt;2013&lt;/year&gt;&lt;/dates&gt;&lt;urls&gt;&lt;/urls&gt;&lt;/record&gt;&lt;/Cite&gt;&lt;/EndNote&gt;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11</w:t>
            </w:r>
            <w:r w:rsidRPr="009C59D2">
              <w:rPr>
                <w:rFonts w:ascii="Calibri" w:hAnsi="Calibri" w:cs="Calibri"/>
                <w:sz w:val="16"/>
                <w:szCs w:val="16"/>
                <w:lang w:eastAsia="en-GB"/>
              </w:rPr>
              <w:fldChar w:fldCharType="end"/>
            </w:r>
            <w:r w:rsidRPr="009C59D2">
              <w:rPr>
                <w:rFonts w:ascii="Calibri" w:hAnsi="Calibri" w:cs="Calibri"/>
                <w:sz w:val="16"/>
                <w:szCs w:val="16"/>
                <w:lang w:eastAsia="en-GB"/>
              </w:rPr>
              <w:t>) but with an annotation that there is no ‘invasive’ carcinoma.</w:t>
            </w:r>
          </w:p>
          <w:p w14:paraId="51B089D5"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with only STIC in the fallopian tube, ovarian surface involvement or parenchymal involvement not exceeding 5 millimetres (mm) and widespread peritoneal involvement, which would traditionally be categorised as primary peritoneal carcinoma,</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&lt;EndNote&gt;&lt;Cite&gt;&lt;Author&gt;Bloss JD&lt;/Author&gt;&lt;Year&gt;1993&lt;/Year&gt;&lt;RecNum&gt;1760&lt;/RecNum&gt;&lt;DisplayText&gt;&lt;style face="superscript"&gt;12&lt;/style&gt;&lt;/DisplayText&gt;&lt;record&gt;&lt;rec-number&gt;1760&lt;/rec-number&gt;&lt;foreign-keys&gt;&lt;key app="EN" db-id="w592zazsqtfvdxe2w9sxtpt2exzt5t0wa2fx" timestamp="0"&gt;1760&lt;/key&gt;&lt;/foreign-keys&gt;&lt;ref-type name="Journal Article"&gt;17&lt;/ref-type&gt;&lt;contributors&gt;&lt;authors&gt;&lt;author&gt;Bloss JD, &lt;/author&gt;&lt;author&gt;Liao S, &lt;/author&gt;&lt;author&gt;Buller RE,&lt;/author&gt;&lt;author&gt;Manetta A,&lt;/author&gt;&lt;author&gt;Berman ML,&lt;/author&gt;&lt;author&gt;McMeekin S,&lt;/author&gt;&lt;author&gt;Bloss LP,&lt;/author&gt;&lt;author&gt;DiSaia PJ,&lt;/author&gt;&lt;/authors&gt;&lt;/contributors&gt;&lt;titles&gt;&lt;title&gt;Extraovarian peritoneal serous papillary carcinoma: a case-control retrospective comparison to papillary adenocarcinoma of the ovary&lt;/title&gt;&lt;secondary-title&gt;Gynecol Oncol&lt;/secondary-title&gt;&lt;/titles&gt;&lt;periodical&gt;&lt;full-title&gt;Gynecol Oncol&lt;/full-title&gt;&lt;abbr-1&gt;Gynecologic oncology&lt;/abbr-1&gt;&lt;/periodical&gt;&lt;pages&gt;347-351&lt;/pages&gt;&lt;volume&gt;50&lt;/volume&gt;&lt;dates&gt;&lt;year&gt;1993&lt;/year&gt;&lt;/dates&gt;&lt;urls&gt;&lt;/urls&gt;&lt;/record&gt;&lt;/Cite&gt;&lt;/EndNote&gt;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should be classified as tubal primaries.</w:t>
            </w:r>
          </w:p>
          <w:p w14:paraId="7CA494DB"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Cases with HGSC located within the mucosa of the fallopian tube, including its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with or without STIC in any portion of the fallopian tube and with no, minimal or even substantial ovarian involvement should be categorised as tubal primaries. Note that the distinction between STIC and intramucosal HGSC of the fallopian tube is subjective, with the latter showing a greater degree of stratification and architectural complexity.</w:t>
            </w:r>
          </w:p>
          <w:p w14:paraId="50EF85A7"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lastRenderedPageBreak/>
              <w:t xml:space="preserve">Cases in which the fallopian tube is not identifiable, having presumably been overgrown by the ipsilateral adnexal mass, or the distal end of the fallopian tube is incorporated into a large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mass should also, based on current understanding, be diagnosed as tubal primaries. It is emphasised that a careful effort must be made to identify the tube in all cases.</w:t>
            </w:r>
          </w:p>
          <w:p w14:paraId="0FE72752"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 STIC should be classified as tubal primaries.</w:t>
            </w:r>
          </w:p>
          <w:p w14:paraId="31DC2B7D"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without STIC or mucosal involvement by HGSC, after SEE-FIM, should be classified as ovarian primaries.</w:t>
            </w:r>
          </w:p>
          <w:p w14:paraId="667D24D0"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Cases should be categorised as primary peritoneal carcinoma by the conventional criteria below</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9</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w:t>
            </w:r>
            <w:r w:rsidRPr="009C59D2">
              <w:rPr>
                <w:rFonts w:ascii="Calibri" w:hAnsi="Calibri" w:cs="Calibri"/>
                <w:i/>
                <w:iCs/>
                <w:sz w:val="16"/>
                <w:szCs w:val="16"/>
                <w:lang w:eastAsia="en-GB"/>
              </w:rPr>
              <w:t>and</w:t>
            </w:r>
            <w:r w:rsidRPr="009C59D2">
              <w:rPr>
                <w:rFonts w:ascii="Calibri" w:hAnsi="Calibri" w:cs="Calibri"/>
                <w:sz w:val="16"/>
                <w:szCs w:val="16"/>
                <w:lang w:eastAsia="en-GB"/>
              </w:rPr>
              <w:t xml:space="preserve"> only after complete histological examination of the fallopian tubes (including the non-</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portions) has excluded the presence of STIC or a small tubal HGSC or ovarian involvement by HGSC.</w:t>
            </w:r>
          </w:p>
          <w:p w14:paraId="69FA2790"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All cases classified as ‘undesignated’ for FIGO staging purposes should be further described as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or ‘tubal/ovarian’ to distinguish them from serous carcinoma originating in the uterus. Using the suggestions presented here, these should represent a small proportion of HGSC.</w:t>
            </w:r>
          </w:p>
          <w:p w14:paraId="3CCC9DA6" w14:textId="77777777" w:rsidR="00345792" w:rsidRPr="009C59D2" w:rsidRDefault="00345792" w:rsidP="00421B34">
            <w:pPr>
              <w:numPr>
                <w:ilvl w:val="0"/>
                <w:numId w:val="33"/>
              </w:numPr>
              <w:autoSpaceDE w:val="0"/>
              <w:autoSpaceDN w:val="0"/>
              <w:adjustRightInd w:val="0"/>
              <w:spacing w:after="0" w:line="240" w:lineRule="auto"/>
              <w:ind w:left="782"/>
              <w:rPr>
                <w:rFonts w:ascii="Calibri" w:hAnsi="Calibri" w:cs="Calibri"/>
                <w:sz w:val="16"/>
                <w:szCs w:val="16"/>
                <w:lang w:eastAsia="en-GB"/>
              </w:rPr>
            </w:pPr>
            <w:r w:rsidRPr="009C59D2">
              <w:rPr>
                <w:rFonts w:ascii="Calibri" w:hAnsi="Calibri" w:cs="Calibri"/>
                <w:sz w:val="16"/>
                <w:szCs w:val="16"/>
                <w:lang w:eastAsia="en-GB"/>
              </w:rPr>
              <w:t xml:space="preserve">Cases with unilateral or bilateral HGSC in the ovary and/or STIC or HGSC in the tube but with an endometrial serous intraepithelial or invasive carcinoma should be carefully evaluated for an endometrial versus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primary (WT1 may be of value in such cases - see </w:t>
            </w:r>
            <w:r w:rsidRPr="009C59D2">
              <w:rPr>
                <w:rFonts w:ascii="Calibri" w:hAnsi="Calibri" w:cs="Calibri"/>
                <w:b/>
                <w:caps/>
                <w:sz w:val="16"/>
                <w:szCs w:val="16"/>
                <w:lang w:eastAsia="en-GB"/>
              </w:rPr>
              <w:t>ANCILLARY STUDIES</w:t>
            </w:r>
            <w:r w:rsidRPr="009C59D2">
              <w:rPr>
                <w:rFonts w:ascii="Calibri" w:hAnsi="Calibri" w:cs="Calibri"/>
                <w:bCs/>
                <w:caps/>
                <w:sz w:val="16"/>
                <w:szCs w:val="16"/>
                <w:lang w:eastAsia="en-GB"/>
              </w:rPr>
              <w:t>,</w:t>
            </w:r>
            <w:r w:rsidRPr="009C59D2">
              <w:rPr>
                <w:rFonts w:ascii="Calibri" w:hAnsi="Calibri" w:cs="Calibri"/>
                <w:sz w:val="16"/>
                <w:szCs w:val="16"/>
                <w:lang w:eastAsia="en-GB"/>
              </w:rPr>
              <w:t xml:space="preserve"> to distinguish between ovarian and uterine carcinoma). </w:t>
            </w:r>
            <w:proofErr w:type="gramStart"/>
            <w:r w:rsidRPr="009C59D2">
              <w:rPr>
                <w:rFonts w:ascii="Calibri" w:hAnsi="Calibri" w:cs="Calibri"/>
                <w:sz w:val="16"/>
                <w:szCs w:val="16"/>
                <w:lang w:eastAsia="en-GB"/>
              </w:rPr>
              <w:t>The majority of</w:t>
            </w:r>
            <w:proofErr w:type="gramEnd"/>
            <w:r w:rsidRPr="009C59D2">
              <w:rPr>
                <w:rFonts w:ascii="Calibri" w:hAnsi="Calibri" w:cs="Calibri"/>
                <w:sz w:val="16"/>
                <w:szCs w:val="16"/>
                <w:lang w:eastAsia="en-GB"/>
              </w:rPr>
              <w:t xml:space="preserve"> such cases will represent adnexal metastases from an endometrial serous carcinoma.</w: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 </w:instrTex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EN.CITE.DATA </w:instrText>
            </w:r>
            <w:r w:rsidRPr="009C59D2">
              <w:rPr>
                <w:rFonts w:ascii="Calibri" w:hAnsi="Calibri" w:cs="Calibri"/>
                <w:sz w:val="16"/>
                <w:szCs w:val="16"/>
                <w:lang w:eastAsia="en-GB"/>
              </w:rPr>
            </w:r>
            <w:r w:rsidRPr="009C59D2">
              <w:rPr>
                <w:rFonts w:ascii="Calibri" w:hAnsi="Calibri" w:cs="Calibri"/>
                <w:sz w:val="16"/>
                <w:szCs w:val="16"/>
                <w:lang w:eastAsia="en-GB"/>
              </w:rPr>
              <w:fldChar w:fldCharType="end"/>
            </w:r>
            <w:r w:rsidRPr="009C59D2">
              <w:rPr>
                <w:rFonts w:ascii="Calibri" w:hAnsi="Calibri" w:cs="Calibri"/>
                <w:sz w:val="16"/>
                <w:szCs w:val="16"/>
                <w:lang w:eastAsia="en-GB"/>
              </w:rPr>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13</w:t>
            </w:r>
            <w:r w:rsidRPr="009C59D2">
              <w:rPr>
                <w:rFonts w:ascii="Calibri" w:hAnsi="Calibri" w:cs="Calibri"/>
                <w:sz w:val="16"/>
                <w:szCs w:val="16"/>
                <w:lang w:eastAsia="en-GB"/>
              </w:rPr>
              <w:fldChar w:fldCharType="end"/>
            </w:r>
          </w:p>
          <w:p w14:paraId="10C8B715" w14:textId="4F6B6945" w:rsidR="00345792" w:rsidRPr="009C59D2" w:rsidRDefault="00345792" w:rsidP="00345792">
            <w:pPr>
              <w:spacing w:after="0" w:line="240" w:lineRule="auto"/>
              <w:rPr>
                <w:rFonts w:ascii="Calibri" w:hAnsi="Calibri" w:cs="Calibri"/>
                <w:sz w:val="16"/>
                <w:szCs w:val="16"/>
                <w:lang w:eastAsia="en-GB"/>
              </w:rPr>
            </w:pPr>
          </w:p>
          <w:p w14:paraId="66B25BE6" w14:textId="2649097B" w:rsidR="00F559DD" w:rsidRPr="009C59D2" w:rsidRDefault="00F559DD" w:rsidP="00345792">
            <w:pPr>
              <w:spacing w:after="0" w:line="240" w:lineRule="auto"/>
              <w:rPr>
                <w:rFonts w:ascii="Calibri" w:hAnsi="Calibri" w:cs="Calibri"/>
                <w:sz w:val="16"/>
                <w:szCs w:val="16"/>
                <w:lang w:eastAsia="en-GB"/>
              </w:rPr>
            </w:pPr>
            <w:r w:rsidRPr="009C59D2">
              <w:rPr>
                <w:rFonts w:ascii="Calibri" w:hAnsi="Calibri" w:cs="Calibri"/>
                <w:b/>
                <w:bCs/>
                <w:sz w:val="16"/>
                <w:szCs w:val="16"/>
                <w:u w:val="single"/>
                <w:lang w:eastAsia="en-GB"/>
              </w:rPr>
              <w:t>Figure 1</w:t>
            </w:r>
            <w:r w:rsidRPr="009C59D2">
              <w:rPr>
                <w:rFonts w:ascii="Calibri" w:hAnsi="Calibri" w:cs="Calibri"/>
                <w:sz w:val="16"/>
                <w:szCs w:val="16"/>
                <w:lang w:eastAsia="en-GB"/>
              </w:rPr>
              <w:t xml:space="preserve"> (See the end of the document for figure</w:t>
            </w:r>
            <w:r w:rsidR="000E5A15">
              <w:rPr>
                <w:rFonts w:ascii="Calibri" w:hAnsi="Calibri" w:cs="Calibri"/>
                <w:sz w:val="16"/>
                <w:szCs w:val="16"/>
                <w:lang w:eastAsia="en-GB"/>
              </w:rPr>
              <w:t>s</w:t>
            </w:r>
            <w:r w:rsidRPr="009C59D2">
              <w:rPr>
                <w:rFonts w:ascii="Calibri" w:hAnsi="Calibri" w:cs="Calibri"/>
                <w:sz w:val="16"/>
                <w:szCs w:val="16"/>
                <w:lang w:eastAsia="en-GB"/>
              </w:rPr>
              <w:t>)</w:t>
            </w:r>
          </w:p>
          <w:p w14:paraId="4A445724" w14:textId="77777777" w:rsidR="00F559DD" w:rsidRPr="009C59D2" w:rsidRDefault="00F559DD" w:rsidP="00345792">
            <w:pPr>
              <w:spacing w:after="0" w:line="240" w:lineRule="auto"/>
              <w:rPr>
                <w:rFonts w:ascii="Calibri" w:hAnsi="Calibri" w:cs="Calibri"/>
                <w:sz w:val="16"/>
                <w:szCs w:val="16"/>
                <w:lang w:eastAsia="en-GB"/>
              </w:rPr>
            </w:pPr>
          </w:p>
          <w:p w14:paraId="077C7383" w14:textId="1C520D3F" w:rsidR="00F559DD" w:rsidRPr="009C59D2" w:rsidRDefault="00666D3E" w:rsidP="00F559DD">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3B</w:t>
            </w:r>
            <w:r w:rsidR="00F559DD" w:rsidRPr="009C59D2">
              <w:rPr>
                <w:rFonts w:ascii="Calibri" w:hAnsi="Calibri" w:cs="Calibri"/>
                <w:color w:val="auto"/>
                <w:sz w:val="16"/>
                <w:szCs w:val="16"/>
              </w:rPr>
              <w:t>References</w:t>
            </w:r>
          </w:p>
          <w:p w14:paraId="4EF8A1A5"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fldChar w:fldCharType="begin"/>
            </w:r>
            <w:r w:rsidRPr="009C59D2">
              <w:rPr>
                <w:rFonts w:cs="Calibri"/>
                <w:sz w:val="16"/>
                <w:szCs w:val="16"/>
              </w:rPr>
              <w:instrText xml:space="preserve"> ADDIN EN.REFLIST </w:instrText>
            </w:r>
            <w:r w:rsidRPr="009C59D2">
              <w:rPr>
                <w:rFonts w:cs="Calibri"/>
                <w:sz w:val="16"/>
                <w:szCs w:val="16"/>
              </w:rPr>
              <w:fldChar w:fldCharType="separate"/>
            </w:r>
            <w:r w:rsidRPr="009C59D2">
              <w:rPr>
                <w:rFonts w:cs="Calibri"/>
                <w:sz w:val="16"/>
                <w:szCs w:val="16"/>
              </w:rPr>
              <w:t>1</w:t>
            </w:r>
            <w:r w:rsidRPr="009C59D2">
              <w:rPr>
                <w:rFonts w:cs="Calibri"/>
                <w:sz w:val="16"/>
                <w:szCs w:val="16"/>
              </w:rPr>
              <w:tab/>
              <w:t xml:space="preserve">Colgan TJ, Murphy J, Cole DE, Narod S and Rosen B (2001). Occult carcinoma in prophylactic oophorectomy specimens: prevalence and association with BRCA germline mutation status. </w:t>
            </w:r>
            <w:r w:rsidRPr="009C59D2">
              <w:rPr>
                <w:rFonts w:cs="Calibri"/>
                <w:i/>
                <w:sz w:val="16"/>
                <w:szCs w:val="16"/>
              </w:rPr>
              <w:t>Am J Surg Pathol</w:t>
            </w:r>
            <w:r w:rsidRPr="009C59D2">
              <w:rPr>
                <w:rFonts w:cs="Calibri"/>
                <w:sz w:val="16"/>
                <w:szCs w:val="16"/>
              </w:rPr>
              <w:t xml:space="preserve"> 25:1283-1289.</w:t>
            </w:r>
          </w:p>
          <w:p w14:paraId="394C6AA0"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2</w:t>
            </w:r>
            <w:r w:rsidRPr="009C59D2">
              <w:rPr>
                <w:rFonts w:cs="Calibri"/>
                <w:sz w:val="16"/>
                <w:szCs w:val="16"/>
              </w:rPr>
              <w:tab/>
              <w:t xml:space="preserve">Piek JM, van Diest PJ, Zweemer RP, Jansen JW, Poort-Keesom RJ, Menko FH, Gille JJ, Jongsma AP, Pals G, Kenemans P and Verheijen RH (2001). Dysplastic changes in prophylactically removed fallopian tubes of women predisposed to developing ovarian cancer. </w:t>
            </w:r>
            <w:r w:rsidRPr="009C59D2">
              <w:rPr>
                <w:rFonts w:cs="Calibri"/>
                <w:i/>
                <w:sz w:val="16"/>
                <w:szCs w:val="16"/>
              </w:rPr>
              <w:t>J Pathol.</w:t>
            </w:r>
            <w:r w:rsidRPr="009C59D2">
              <w:rPr>
                <w:rFonts w:cs="Calibri"/>
                <w:sz w:val="16"/>
                <w:szCs w:val="16"/>
              </w:rPr>
              <w:t xml:space="preserve"> 195:451-456.</w:t>
            </w:r>
          </w:p>
          <w:p w14:paraId="696855F5"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3</w:t>
            </w:r>
            <w:r w:rsidRPr="009C59D2">
              <w:rPr>
                <w:rFonts w:cs="Calibri"/>
                <w:sz w:val="16"/>
                <w:szCs w:val="16"/>
              </w:rPr>
              <w:tab/>
              <w:t xml:space="preserve">Kindelberger DW, Lee Y, Miron A, Hirsch MS, Feltmate CM, Medeiros F, Callahan MJ, Garner EO, Gordon RW, Birch C, Berkowitz RS, Muto MG and Crum CP (2007). Intraepithelial carcinoma of the fimbria and pelvic serous carcinoma: Evidence for a causal relationship. </w:t>
            </w:r>
            <w:r w:rsidRPr="009C59D2">
              <w:rPr>
                <w:rFonts w:cs="Calibri"/>
                <w:i/>
                <w:sz w:val="16"/>
                <w:szCs w:val="16"/>
              </w:rPr>
              <w:t>Am J Surg Pathol</w:t>
            </w:r>
            <w:r w:rsidRPr="009C59D2">
              <w:rPr>
                <w:rFonts w:cs="Calibri"/>
                <w:sz w:val="16"/>
                <w:szCs w:val="16"/>
              </w:rPr>
              <w:t xml:space="preserve"> 31:161-169.</w:t>
            </w:r>
          </w:p>
          <w:p w14:paraId="0D5F6FF4"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4</w:t>
            </w:r>
            <w:r w:rsidRPr="009C59D2">
              <w:rPr>
                <w:rFonts w:cs="Calibri"/>
                <w:sz w:val="16"/>
                <w:szCs w:val="16"/>
              </w:rPr>
              <w:tab/>
              <w:t xml:space="preserve">Kuhn E, Meeker A, Wang TL, Sehdev AS, Kurman RJ and Shih I-M (2010). Shortened telomeres in serous tubal intraepithelial carcinoma: an early event in ovarian high-grade serous carcinogenesis. </w:t>
            </w:r>
            <w:r w:rsidRPr="009C59D2">
              <w:rPr>
                <w:rFonts w:cs="Calibri"/>
                <w:i/>
                <w:sz w:val="16"/>
                <w:szCs w:val="16"/>
              </w:rPr>
              <w:t>Am J Surg Pathol</w:t>
            </w:r>
            <w:r w:rsidRPr="009C59D2">
              <w:rPr>
                <w:rFonts w:cs="Calibri"/>
                <w:sz w:val="16"/>
                <w:szCs w:val="16"/>
              </w:rPr>
              <w:t xml:space="preserve"> 34:829-836.</w:t>
            </w:r>
          </w:p>
          <w:p w14:paraId="121E2981"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5</w:t>
            </w:r>
            <w:r w:rsidRPr="009C59D2">
              <w:rPr>
                <w:rFonts w:cs="Calibri"/>
                <w:sz w:val="16"/>
                <w:szCs w:val="16"/>
              </w:rPr>
              <w:tab/>
              <w:t xml:space="preserve">Kuhn E, Bahadirli-Talbot A, Kurman R, Sehdev AS, Wang T-L and Shih I-M (2013). CCNE1 amplification may precede centrosome number abnormality in progression from serous tubal intraepithelial carcinoma to high-grade serous carcinoma. </w:t>
            </w:r>
            <w:r w:rsidRPr="009C59D2">
              <w:rPr>
                <w:rFonts w:cs="Calibri"/>
                <w:i/>
                <w:sz w:val="16"/>
                <w:szCs w:val="16"/>
              </w:rPr>
              <w:t>Mod Pathol</w:t>
            </w:r>
            <w:r w:rsidRPr="009C59D2">
              <w:rPr>
                <w:rFonts w:cs="Calibri"/>
                <w:sz w:val="16"/>
                <w:szCs w:val="16"/>
              </w:rPr>
              <w:t xml:space="preserve"> 26:283A.</w:t>
            </w:r>
          </w:p>
          <w:p w14:paraId="4D6CA26E"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6</w:t>
            </w:r>
            <w:r w:rsidRPr="009C59D2">
              <w:rPr>
                <w:rFonts w:cs="Calibri"/>
                <w:sz w:val="16"/>
                <w:szCs w:val="16"/>
              </w:rPr>
              <w:tab/>
              <w:t xml:space="preserve">Garg K and Rabban J (2013). Practical value of systematic and complete examination of fallopian tubes in unselected women undergoing salpingectomy for benign indications: results of a prospective study. </w:t>
            </w:r>
            <w:r w:rsidRPr="009C59D2">
              <w:rPr>
                <w:rFonts w:cs="Calibri"/>
                <w:i/>
                <w:sz w:val="16"/>
                <w:szCs w:val="16"/>
              </w:rPr>
              <w:t>Mod Pathol</w:t>
            </w:r>
            <w:r w:rsidRPr="009C59D2">
              <w:rPr>
                <w:rFonts w:cs="Calibri"/>
                <w:sz w:val="16"/>
                <w:szCs w:val="16"/>
              </w:rPr>
              <w:t xml:space="preserve"> 26:276A.</w:t>
            </w:r>
          </w:p>
          <w:p w14:paraId="2C481248"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7</w:t>
            </w:r>
            <w:r w:rsidRPr="009C59D2">
              <w:rPr>
                <w:rFonts w:cs="Calibri"/>
                <w:sz w:val="16"/>
                <w:szCs w:val="16"/>
              </w:rPr>
              <w:tab/>
              <w:t xml:space="preserve">Przybycin CG, Kurman RJ, Ronnett BM, Shih I-M and Vang R (2010). Are all pelvic (nonuterine) serous carcinomas of tubal origin? </w:t>
            </w:r>
            <w:r w:rsidRPr="009C59D2">
              <w:rPr>
                <w:rFonts w:cs="Calibri"/>
                <w:i/>
                <w:sz w:val="16"/>
                <w:szCs w:val="16"/>
              </w:rPr>
              <w:t>Am J Surg Pathol</w:t>
            </w:r>
            <w:r w:rsidRPr="009C59D2">
              <w:rPr>
                <w:rFonts w:cs="Calibri"/>
                <w:sz w:val="16"/>
                <w:szCs w:val="16"/>
              </w:rPr>
              <w:t xml:space="preserve"> 34:1407-1416.</w:t>
            </w:r>
          </w:p>
          <w:p w14:paraId="5CA7A3A3"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8</w:t>
            </w:r>
            <w:r w:rsidRPr="009C59D2">
              <w:rPr>
                <w:rFonts w:cs="Calibri"/>
                <w:sz w:val="16"/>
                <w:szCs w:val="16"/>
              </w:rPr>
              <w:tab/>
              <w:t xml:space="preserve">Prat J and FIGO Committee on Gynecologic Oncology (2014). Staging classification for cancer of the ovary, fallopian tube, and peritoneum. </w:t>
            </w:r>
            <w:r w:rsidRPr="009C59D2">
              <w:rPr>
                <w:rFonts w:cs="Calibri"/>
                <w:i/>
                <w:sz w:val="16"/>
                <w:szCs w:val="16"/>
              </w:rPr>
              <w:t>Int J Gynaecol Obstet.</w:t>
            </w:r>
            <w:r w:rsidRPr="009C59D2">
              <w:rPr>
                <w:rFonts w:cs="Calibri"/>
                <w:sz w:val="16"/>
                <w:szCs w:val="16"/>
              </w:rPr>
              <w:t xml:space="preserve"> 124:1-5.</w:t>
            </w:r>
          </w:p>
          <w:p w14:paraId="1FA6B5EF"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9</w:t>
            </w:r>
            <w:r w:rsidRPr="009C59D2">
              <w:rPr>
                <w:rFonts w:cs="Calibri"/>
                <w:sz w:val="16"/>
                <w:szCs w:val="16"/>
              </w:rPr>
              <w:tab/>
              <w:t xml:space="preserve">WHO Classification of Tumours Editorial Board (2020). </w:t>
            </w:r>
            <w:r w:rsidRPr="009C59D2">
              <w:rPr>
                <w:rFonts w:cs="Calibri"/>
                <w:i/>
                <w:sz w:val="16"/>
                <w:szCs w:val="16"/>
              </w:rPr>
              <w:t>Female Genital Tumours, WHO Classification of Tumours, 5th Edition, Volume 4</w:t>
            </w:r>
            <w:r w:rsidRPr="009C59D2">
              <w:rPr>
                <w:rFonts w:cs="Calibri"/>
                <w:sz w:val="16"/>
                <w:szCs w:val="16"/>
              </w:rPr>
              <w:t>. IARC Press, Lyon.</w:t>
            </w:r>
          </w:p>
          <w:p w14:paraId="297919C4"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lastRenderedPageBreak/>
              <w:t>10</w:t>
            </w:r>
            <w:r w:rsidRPr="009C59D2">
              <w:rPr>
                <w:rFonts w:cs="Calibri"/>
                <w:sz w:val="16"/>
                <w:szCs w:val="16"/>
              </w:rPr>
              <w:tab/>
              <w:t xml:space="preserve">Singh N, Gilks CB, Wilkinson N and McCluggage WG (2014). Assignment of primary site in high-grade serous tubal, ovarian and peritoneal carcinoma: a proposal. </w:t>
            </w:r>
            <w:r w:rsidRPr="009C59D2">
              <w:rPr>
                <w:rFonts w:cs="Calibri"/>
                <w:i/>
                <w:sz w:val="16"/>
                <w:szCs w:val="16"/>
              </w:rPr>
              <w:t>Histopathology</w:t>
            </w:r>
            <w:r w:rsidRPr="009C59D2">
              <w:rPr>
                <w:rFonts w:cs="Calibri"/>
                <w:sz w:val="16"/>
                <w:szCs w:val="16"/>
              </w:rPr>
              <w:t xml:space="preserve"> 65:149-154.</w:t>
            </w:r>
          </w:p>
          <w:p w14:paraId="58657BB5"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11</w:t>
            </w:r>
            <w:r w:rsidRPr="009C59D2">
              <w:rPr>
                <w:rFonts w:cs="Calibri"/>
                <w:sz w:val="16"/>
                <w:szCs w:val="16"/>
              </w:rPr>
              <w:tab/>
              <w:t xml:space="preserve">Wethington SL, Park KJ, Soslow RA, Kauff ND, Brown CL, Dao F, Otegbeye E, Sonoda Y, Abu-Rustum NR, Barakat RR, Levine DA and Gardner GJ (2013). Clinical outcome of isolated serous tubal intraepithelial carcinomas (STIC). </w:t>
            </w:r>
            <w:r w:rsidRPr="009C59D2">
              <w:rPr>
                <w:rFonts w:cs="Calibri"/>
                <w:i/>
                <w:sz w:val="16"/>
                <w:szCs w:val="16"/>
              </w:rPr>
              <w:t>Int J Gynecol Cancer</w:t>
            </w:r>
            <w:r w:rsidRPr="009C59D2">
              <w:rPr>
                <w:rFonts w:cs="Calibri"/>
                <w:sz w:val="16"/>
                <w:szCs w:val="16"/>
              </w:rPr>
              <w:t xml:space="preserve"> 23:1603-1611.</w:t>
            </w:r>
          </w:p>
          <w:p w14:paraId="016ED1A2" w14:textId="77777777" w:rsidR="00F559DD" w:rsidRPr="009C59D2" w:rsidRDefault="00F559DD" w:rsidP="009C59D2">
            <w:pPr>
              <w:pStyle w:val="EndNoteBibliography"/>
              <w:spacing w:after="0"/>
              <w:ind w:left="482" w:hanging="482"/>
              <w:rPr>
                <w:rFonts w:cs="Calibri"/>
                <w:sz w:val="16"/>
                <w:szCs w:val="16"/>
              </w:rPr>
            </w:pPr>
            <w:r w:rsidRPr="009C59D2">
              <w:rPr>
                <w:rFonts w:cs="Calibri"/>
                <w:sz w:val="16"/>
                <w:szCs w:val="16"/>
              </w:rPr>
              <w:t>12</w:t>
            </w:r>
            <w:r w:rsidRPr="009C59D2">
              <w:rPr>
                <w:rFonts w:cs="Calibri"/>
                <w:sz w:val="16"/>
                <w:szCs w:val="16"/>
              </w:rPr>
              <w:tab/>
              <w:t xml:space="preserve">Bloss JD, Liao S, Buller RE, Manetta A, Berman ML, McMeekin S, Bloss LP and DiSaia PJ (1993). Extraovarian peritoneal serous papillary carcinoma: a case-control retrospective comparison to papillary adenocarcinoma of the ovary. </w:t>
            </w:r>
            <w:r w:rsidRPr="009C59D2">
              <w:rPr>
                <w:rFonts w:cs="Calibri"/>
                <w:i/>
                <w:sz w:val="16"/>
                <w:szCs w:val="16"/>
              </w:rPr>
              <w:t>Gynecol Oncol</w:t>
            </w:r>
            <w:r w:rsidRPr="009C59D2">
              <w:rPr>
                <w:rFonts w:cs="Calibri"/>
                <w:sz w:val="16"/>
                <w:szCs w:val="16"/>
              </w:rPr>
              <w:t xml:space="preserve"> 50:347-351.</w:t>
            </w:r>
          </w:p>
          <w:p w14:paraId="637DED1E" w14:textId="7A75CFE8" w:rsidR="00392C5B" w:rsidRPr="009C59D2" w:rsidRDefault="00F559DD" w:rsidP="009C59D2">
            <w:pPr>
              <w:pStyle w:val="EndNoteBibliography"/>
              <w:spacing w:after="100"/>
              <w:ind w:left="482" w:hanging="482"/>
              <w:rPr>
                <w:rFonts w:cs="Calibri"/>
                <w:iCs/>
                <w:color w:val="000000" w:themeColor="text1"/>
                <w:sz w:val="16"/>
                <w:szCs w:val="16"/>
              </w:rPr>
            </w:pPr>
            <w:r w:rsidRPr="009C59D2">
              <w:rPr>
                <w:rFonts w:cs="Calibri"/>
                <w:sz w:val="16"/>
                <w:szCs w:val="16"/>
              </w:rPr>
              <w:t>13</w:t>
            </w:r>
            <w:r w:rsidRPr="009C59D2">
              <w:rPr>
                <w:rFonts w:cs="Calibr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9C59D2">
              <w:rPr>
                <w:rFonts w:cs="Calibri"/>
                <w:i/>
                <w:sz w:val="16"/>
                <w:szCs w:val="16"/>
              </w:rPr>
              <w:t>Am J Surg Pathol</w:t>
            </w:r>
            <w:r w:rsidRPr="009C59D2">
              <w:rPr>
                <w:rFonts w:cs="Calibri"/>
                <w:sz w:val="16"/>
                <w:szCs w:val="16"/>
              </w:rPr>
              <w:t xml:space="preserve"> 41(2):161-170.</w:t>
            </w:r>
            <w:r w:rsidRPr="009C59D2">
              <w:rPr>
                <w:rFonts w:cs="Calibri"/>
                <w:sz w:val="16"/>
                <w:szCs w:val="16"/>
              </w:rPr>
              <w:fldChar w:fldCharType="end"/>
            </w:r>
          </w:p>
        </w:tc>
        <w:tc>
          <w:tcPr>
            <w:tcW w:w="1701" w:type="dxa"/>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A5EA0" w:rsidRPr="00CC5E7C" w14:paraId="317E113E" w14:textId="77777777" w:rsidTr="00DC6BDD">
        <w:trPr>
          <w:trHeight w:val="450"/>
        </w:trPr>
        <w:tc>
          <w:tcPr>
            <w:tcW w:w="866" w:type="dxa"/>
            <w:shd w:val="clear" w:color="000000" w:fill="EEECE1"/>
          </w:tcPr>
          <w:p w14:paraId="681B348D" w14:textId="7A100959" w:rsidR="00FA5EA0" w:rsidRDefault="00750386" w:rsidP="000B646C">
            <w:pPr>
              <w:spacing w:after="0"/>
              <w:rPr>
                <w:rFonts w:ascii="Calibri" w:hAnsi="Calibri"/>
                <w:color w:val="000000"/>
                <w:sz w:val="16"/>
                <w:szCs w:val="16"/>
              </w:rPr>
            </w:pPr>
            <w:r>
              <w:rPr>
                <w:rFonts w:ascii="Calibri" w:hAnsi="Calibri"/>
                <w:color w:val="000000"/>
                <w:sz w:val="16"/>
                <w:szCs w:val="16"/>
              </w:rPr>
              <w:lastRenderedPageBreak/>
              <w:t>No</w:t>
            </w:r>
            <w:r w:rsidR="00396450">
              <w:rPr>
                <w:rFonts w:ascii="Calibri" w:hAnsi="Calibri"/>
                <w:color w:val="000000"/>
                <w:sz w:val="16"/>
                <w:szCs w:val="16"/>
              </w:rPr>
              <w:t>n</w:t>
            </w:r>
            <w:r>
              <w:rPr>
                <w:rFonts w:ascii="Calibri" w:hAnsi="Calibri"/>
                <w:color w:val="000000"/>
                <w:sz w:val="16"/>
                <w:szCs w:val="16"/>
              </w:rPr>
              <w:t>-</w:t>
            </w:r>
            <w:r w:rsidR="002636E4">
              <w:rPr>
                <w:rFonts w:ascii="Calibri" w:hAnsi="Calibri"/>
                <w:color w:val="000000"/>
                <w:sz w:val="16"/>
                <w:szCs w:val="16"/>
              </w:rPr>
              <w:t>c</w:t>
            </w:r>
            <w:r w:rsidR="00FA5EA0">
              <w:rPr>
                <w:rFonts w:ascii="Calibri" w:hAnsi="Calibri"/>
                <w:color w:val="000000"/>
                <w:sz w:val="16"/>
                <w:szCs w:val="16"/>
              </w:rPr>
              <w:t>ore</w:t>
            </w:r>
          </w:p>
        </w:tc>
        <w:tc>
          <w:tcPr>
            <w:tcW w:w="1843" w:type="dxa"/>
            <w:shd w:val="clear" w:color="000000" w:fill="EEECE1"/>
          </w:tcPr>
          <w:p w14:paraId="76BBF58A" w14:textId="564BADE2" w:rsidR="00FA5EA0" w:rsidRPr="00E70B8D" w:rsidRDefault="00FA5EA0" w:rsidP="000B646C">
            <w:pPr>
              <w:spacing w:line="240" w:lineRule="auto"/>
              <w:rPr>
                <w:rFonts w:ascii="Calibri" w:hAnsi="Calibri"/>
                <w:bCs/>
                <w:color w:val="808080" w:themeColor="background1" w:themeShade="80"/>
                <w:sz w:val="16"/>
                <w:szCs w:val="16"/>
              </w:rPr>
            </w:pPr>
            <w:r w:rsidRPr="002636E4">
              <w:rPr>
                <w:rFonts w:ascii="Calibri" w:hAnsi="Calibri"/>
                <w:bCs/>
                <w:color w:val="808080" w:themeColor="background1" w:themeShade="80"/>
                <w:sz w:val="16"/>
                <w:szCs w:val="16"/>
              </w:rPr>
              <w:t>TUMOUR DIMENSIONS</w:t>
            </w:r>
          </w:p>
        </w:tc>
        <w:tc>
          <w:tcPr>
            <w:tcW w:w="2551" w:type="dxa"/>
            <w:shd w:val="clear" w:color="auto" w:fill="auto"/>
          </w:tcPr>
          <w:p w14:paraId="6B580902" w14:textId="38D575E2" w:rsidR="00FB5606" w:rsidRPr="002636E4" w:rsidRDefault="00750386" w:rsidP="00750386">
            <w:pPr>
              <w:autoSpaceDE w:val="0"/>
              <w:autoSpaceDN w:val="0"/>
              <w:adjustRightInd w:val="0"/>
              <w:spacing w:after="100" w:line="240" w:lineRule="auto"/>
              <w:rPr>
                <w:rFonts w:cs="Verdana"/>
                <w:color w:val="808080" w:themeColor="background1" w:themeShade="80"/>
                <w:sz w:val="16"/>
                <w:szCs w:val="16"/>
              </w:rPr>
            </w:pPr>
            <w:r w:rsidRPr="002636E4">
              <w:rPr>
                <w:rFonts w:cs="Verdana"/>
                <w:color w:val="808080" w:themeColor="background1" w:themeShade="80"/>
                <w:sz w:val="16"/>
                <w:szCs w:val="16"/>
              </w:rPr>
              <w:t>___ mm x ___</w:t>
            </w:r>
            <w:r w:rsidR="002875D2">
              <w:rPr>
                <w:rFonts w:cs="Verdana"/>
                <w:color w:val="808080" w:themeColor="background1" w:themeShade="80"/>
                <w:sz w:val="16"/>
                <w:szCs w:val="16"/>
              </w:rPr>
              <w:t xml:space="preserve"> </w:t>
            </w:r>
            <w:r w:rsidRPr="002636E4">
              <w:rPr>
                <w:rFonts w:cs="Verdana"/>
                <w:color w:val="808080" w:themeColor="background1" w:themeShade="80"/>
                <w:sz w:val="16"/>
                <w:szCs w:val="16"/>
              </w:rPr>
              <w:t>mm x ___ mm</w:t>
            </w:r>
          </w:p>
          <w:p w14:paraId="23C793B0" w14:textId="25CB1C68" w:rsidR="00FB5606" w:rsidRPr="008B2B49" w:rsidRDefault="00FB5606" w:rsidP="005D6480">
            <w:pPr>
              <w:autoSpaceDE w:val="0"/>
              <w:autoSpaceDN w:val="0"/>
              <w:adjustRightInd w:val="0"/>
              <w:spacing w:after="0" w:line="240" w:lineRule="auto"/>
              <w:ind w:left="596"/>
              <w:rPr>
                <w:rFonts w:cs="Verdana"/>
                <w:iCs/>
                <w:color w:val="808080" w:themeColor="background1" w:themeShade="80"/>
                <w:sz w:val="16"/>
                <w:szCs w:val="16"/>
              </w:rPr>
            </w:pPr>
          </w:p>
        </w:tc>
        <w:tc>
          <w:tcPr>
            <w:tcW w:w="8222" w:type="dxa"/>
            <w:shd w:val="clear" w:color="auto" w:fill="auto"/>
          </w:tcPr>
          <w:p w14:paraId="30DC7FFC"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r w:rsidRPr="00E27962">
              <w:rPr>
                <w:rFonts w:ascii="Calibri" w:hAnsi="Calibri" w:cs="Calibri"/>
                <w:sz w:val="16"/>
                <w:szCs w:val="16"/>
              </w:rPr>
              <w:t>There is little or no published evidence to suggest that size of the primary tumour is of prognostic significance, and size is not important for staging or management. The principal reason for recording the tumour dimensions, especially the maximum diameter, is to provide evidence that the tumour has been adequately sampled for histology. There are no evidence-based guidelines as to the optimal sampling of solid or cystic ovarian tumours. By convention, however, most pathologists sample one block per 10 millimetres (mm) of maximum tumour diameter in solid tumours. These same recommendations appear in cancer datasets for tumours at a range of other anatomical sites.</w:t>
            </w:r>
          </w:p>
          <w:p w14:paraId="1626A68A"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p>
          <w:p w14:paraId="63CFB441"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r w:rsidRPr="00E27962">
              <w:rPr>
                <w:rFonts w:ascii="Calibri" w:hAnsi="Calibri" w:cs="Calibri"/>
                <w:sz w:val="16"/>
                <w:szCs w:val="16"/>
              </w:rPr>
              <w:t xml:space="preserve">Adequate sampling of ovarian tumours is important for </w:t>
            </w:r>
            <w:proofErr w:type="gramStart"/>
            <w:r w:rsidRPr="00E27962">
              <w:rPr>
                <w:rFonts w:ascii="Calibri" w:hAnsi="Calibri" w:cs="Calibri"/>
                <w:sz w:val="16"/>
                <w:szCs w:val="16"/>
              </w:rPr>
              <w:t>a number of</w:t>
            </w:r>
            <w:proofErr w:type="gramEnd"/>
            <w:r w:rsidRPr="00E27962">
              <w:rPr>
                <w:rFonts w:ascii="Calibri" w:hAnsi="Calibri" w:cs="Calibri"/>
                <w:sz w:val="16"/>
                <w:szCs w:val="16"/>
              </w:rPr>
              <w:t xml:space="preserve"> reasons; for example, to identify foci of microinvasion or invasion in borderline tumours, foci of sarcoma in an ovarian carcinoma (carcinosarcoma), or foci of undifferentiated carcinoma in an endometrioid carcinoma (dedifferentiated carcinoma). </w:t>
            </w:r>
          </w:p>
          <w:p w14:paraId="3242FD54"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p>
          <w:p w14:paraId="4EFD3F94"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r w:rsidRPr="00E27962">
              <w:rPr>
                <w:rFonts w:ascii="Calibri" w:hAnsi="Calibri" w:cs="Calibri"/>
                <w:sz w:val="16"/>
                <w:szCs w:val="16"/>
              </w:rPr>
              <w:t xml:space="preserve">It is recognised that ovarian mucinous neoplasms may exhibit considerable </w:t>
            </w:r>
            <w:proofErr w:type="spellStart"/>
            <w:r w:rsidRPr="00E27962">
              <w:rPr>
                <w:rFonts w:ascii="Calibri" w:hAnsi="Calibri" w:cs="Calibri"/>
                <w:sz w:val="16"/>
                <w:szCs w:val="16"/>
              </w:rPr>
              <w:t>intratumoural</w:t>
            </w:r>
            <w:proofErr w:type="spellEnd"/>
            <w:r w:rsidRPr="00E27962">
              <w:rPr>
                <w:rFonts w:ascii="Calibri" w:hAnsi="Calibri" w:cs="Calibri"/>
                <w:sz w:val="16"/>
                <w:szCs w:val="16"/>
              </w:rPr>
              <w:t xml:space="preserve"> heterogeneity with an admixture of benign, </w:t>
            </w:r>
            <w:proofErr w:type="gramStart"/>
            <w:r w:rsidRPr="00E27962">
              <w:rPr>
                <w:rFonts w:ascii="Calibri" w:hAnsi="Calibri" w:cs="Calibri"/>
                <w:sz w:val="16"/>
                <w:szCs w:val="16"/>
              </w:rPr>
              <w:t>borderline</w:t>
            </w:r>
            <w:proofErr w:type="gramEnd"/>
            <w:r w:rsidRPr="00E27962">
              <w:rPr>
                <w:rFonts w:ascii="Calibri" w:hAnsi="Calibri" w:cs="Calibri"/>
                <w:sz w:val="16"/>
                <w:szCs w:val="16"/>
              </w:rPr>
              <w:t xml:space="preserve"> and malignant areas. One study which assessed the ‘adequacy’ of sampling in epithelial ovarian neoplasms,</w:t>
            </w:r>
            <w:r w:rsidRPr="00E27962">
              <w:rPr>
                <w:rFonts w:ascii="Calibri" w:hAnsi="Calibri" w:cs="Calibri"/>
                <w:sz w:val="16"/>
                <w:szCs w:val="16"/>
              </w:rPr>
              <w:fldChar w:fldCharType="begin"/>
            </w:r>
            <w:r w:rsidRPr="00E27962">
              <w:rPr>
                <w:rFonts w:ascii="Calibri" w:hAnsi="Calibri" w:cs="Calibri"/>
                <w:sz w:val="16"/>
                <w:szCs w:val="16"/>
              </w:rPr>
              <w:instrText xml:space="preserve"> ADDIN EN.CITE &lt;EndNote&gt;&lt;Cite&gt;&lt;Author&gt;Gramlich T&lt;/Author&gt;&lt;Year&gt;1990&lt;/Year&gt;&lt;RecNum&gt;1871&lt;/RecNum&gt;&lt;DisplayText&gt;&lt;style face="superscript"&gt;1&lt;/style&gt;&lt;/DisplayText&gt;&lt;record&gt;&lt;rec-number&gt;1871&lt;/rec-number&gt;&lt;foreign-keys&gt;&lt;key app="EN" db-id="w592zazsqtfvdxe2w9sxtpt2exzt5t0wa2fx" timestamp="0"&gt;1871&lt;/key&gt;&lt;/foreign-keys&gt;&lt;ref-type name="Journal Article"&gt;17&lt;/ref-type&gt;&lt;contributors&gt;&lt;authors&gt;&lt;author&gt;Gramlich T, &lt;/author&gt;&lt;author&gt;Austin RM, &lt;/author&gt;&lt;author&gt;Lutz M,&lt;/author&gt;&lt;/authors&gt;&lt;/contributors&gt;&lt;titles&gt;&lt;title&gt;Histologic sampling requirements in ovarian carcinoma: a review of 51 tumors&lt;/title&gt;&lt;secondary-title&gt;Gynecol Oncol&lt;/secondary-title&gt;&lt;/titles&gt;&lt;periodical&gt;&lt;full-title&gt;Gynecol Oncol&lt;/full-title&gt;&lt;abbr-1&gt;Gynecologic oncology&lt;/abbr-1&gt;&lt;/periodical&gt;&lt;pages&gt;249-56&lt;/pages&gt;&lt;volume&gt;38&lt;/volume&gt;&lt;dates&gt;&lt;year&gt;1990&lt;/year&gt;&lt;/dates&gt;&lt;urls&gt;&lt;/urls&gt;&lt;/record&gt;&lt;/Cite&gt;&lt;/EndNote&gt;</w:instrText>
            </w:r>
            <w:r w:rsidRPr="00E27962">
              <w:rPr>
                <w:rFonts w:ascii="Calibri" w:hAnsi="Calibri" w:cs="Calibri"/>
                <w:sz w:val="16"/>
                <w:szCs w:val="16"/>
              </w:rPr>
              <w:fldChar w:fldCharType="separate"/>
            </w:r>
            <w:r w:rsidRPr="00E27962">
              <w:rPr>
                <w:rFonts w:ascii="Calibri" w:hAnsi="Calibri" w:cs="Calibri"/>
                <w:noProof/>
                <w:sz w:val="16"/>
                <w:szCs w:val="16"/>
                <w:vertAlign w:val="superscript"/>
              </w:rPr>
              <w:t>1</w:t>
            </w:r>
            <w:r w:rsidRPr="00E27962">
              <w:rPr>
                <w:rFonts w:ascii="Calibri" w:hAnsi="Calibri" w:cs="Calibri"/>
                <w:sz w:val="16"/>
                <w:szCs w:val="16"/>
              </w:rPr>
              <w:fldChar w:fldCharType="end"/>
            </w:r>
            <w:r w:rsidRPr="00E27962">
              <w:rPr>
                <w:rFonts w:ascii="Calibri" w:hAnsi="Calibri" w:cs="Calibri"/>
                <w:sz w:val="16"/>
                <w:szCs w:val="16"/>
              </w:rPr>
              <w:t xml:space="preserve"> confirmed mucinous carcinomas to display more histological variation than serous carcinomas. The authors concluded that more extensive sampling was required in borderline tumours to exclude foci of invasion. According to the recommendations of the 2004 Bethesda Workshop for borderline ovarian tumours,</w:t>
            </w:r>
            <w:r w:rsidRPr="00E27962">
              <w:rPr>
                <w:rFonts w:ascii="Calibri" w:hAnsi="Calibri" w:cs="Calibri"/>
                <w:sz w:val="16"/>
                <w:szCs w:val="16"/>
              </w:rPr>
              <w:fldChar w:fldCharType="begin"/>
            </w:r>
            <w:r w:rsidRPr="00E27962">
              <w:rPr>
                <w:rFonts w:ascii="Calibri" w:hAnsi="Calibri" w:cs="Calibri"/>
                <w:sz w:val="16"/>
                <w:szCs w:val="16"/>
              </w:rPr>
              <w:instrText xml:space="preserve"> ADDIN EN.CITE &lt;EndNote&gt;&lt;Cite&gt;&lt;Author&gt;Silverberg SG&lt;/Author&gt;&lt;Year&gt;2004&lt;/Year&gt;&lt;RecNum&gt;1872&lt;/RecNum&gt;&lt;DisplayText&gt;&lt;style face="superscript"&gt;2&lt;/style&gt;&lt;/DisplayText&gt;&lt;record&gt;&lt;rec-number&gt;1872&lt;/rec-number&gt;&lt;foreign-keys&gt;&lt;key app="EN" db-id="w592zazsqtfvdxe2w9sxtpt2exzt5t0wa2fx" timestamp="0"&gt;1872&lt;/key&gt;&lt;/foreign-keys&gt;&lt;ref-type name="Journal Article"&gt;17&lt;/ref-type&gt;&lt;contributors&gt;&lt;authors&gt;&lt;author&gt;Silverberg SG, &lt;/author&gt;&lt;author&gt;Bell DA, &lt;/author&gt;&lt;author&gt;Kurman RJ, &lt;/author&gt;&lt;author&gt;Seidman JD, &lt;/author&gt;&lt;author&gt;Prat J, &lt;/author&gt;&lt;author&gt;Ronnett BM,&lt;/author&gt;&lt;author&gt;Coperland L, &lt;/author&gt;&lt;author&gt;Silva E,&lt;/author&gt;&lt;author&gt;Gorstein F,&lt;/author&gt;&lt;author&gt;Young RH,&lt;/author&gt;&lt;/authors&gt;&lt;/contributors&gt;&lt;titles&gt;&lt;title&gt;Borderline ovarian tumors: key points and workshop summary&lt;/title&gt;&lt;secondary-title&gt;Hum Pathol&lt;/secondary-title&gt;&lt;/titles&gt;&lt;periodical&gt;&lt;full-title&gt;Hum Pathol&lt;/full-title&gt;&lt;abbr-1&gt;Human pathology&lt;/abbr-1&gt;&lt;/periodical&gt;&lt;pages&gt;910-7&lt;/pages&gt;&lt;volume&gt;35&lt;/volume&gt;&lt;dates&gt;&lt;year&gt;2004&lt;/year&gt;&lt;/dates&gt;&lt;urls&gt;&lt;/urls&gt;&lt;/record&gt;&lt;/Cite&gt;&lt;/EndNote&gt;</w:instrText>
            </w:r>
            <w:r w:rsidRPr="00E27962">
              <w:rPr>
                <w:rFonts w:ascii="Calibri" w:hAnsi="Calibri" w:cs="Calibri"/>
                <w:sz w:val="16"/>
                <w:szCs w:val="16"/>
              </w:rPr>
              <w:fldChar w:fldCharType="separate"/>
            </w:r>
            <w:r w:rsidRPr="00E27962">
              <w:rPr>
                <w:rFonts w:ascii="Calibri" w:hAnsi="Calibri" w:cs="Calibri"/>
                <w:noProof/>
                <w:sz w:val="16"/>
                <w:szCs w:val="16"/>
                <w:vertAlign w:val="superscript"/>
              </w:rPr>
              <w:t>2</w:t>
            </w:r>
            <w:r w:rsidRPr="00E27962">
              <w:rPr>
                <w:rFonts w:ascii="Calibri" w:hAnsi="Calibri" w:cs="Calibri"/>
                <w:sz w:val="16"/>
                <w:szCs w:val="16"/>
              </w:rPr>
              <w:fldChar w:fldCharType="end"/>
            </w:r>
            <w:r w:rsidRPr="00E27962">
              <w:rPr>
                <w:rFonts w:ascii="Calibri" w:hAnsi="Calibri" w:cs="Calibri"/>
                <w:sz w:val="16"/>
                <w:szCs w:val="16"/>
              </w:rPr>
              <w:t xml:space="preserve"> </w:t>
            </w:r>
            <w:r w:rsidRPr="00E27962">
              <w:rPr>
                <w:rFonts w:ascii="Calibri" w:hAnsi="Calibri" w:cs="Calibri"/>
                <w:bCs/>
                <w:sz w:val="16"/>
                <w:szCs w:val="16"/>
              </w:rPr>
              <w:t xml:space="preserve">all borderline tumours should be well sampled – at least two sections per 10 mm (excluding smooth-walled cystic foci) with the exception that borderline tumours of less than 100 mm should be sampled with one block per 10 mm of maximum tumour diameter. The recommendation that there should be </w:t>
            </w:r>
            <w:r w:rsidRPr="00E27962">
              <w:rPr>
                <w:rFonts w:ascii="Calibri" w:hAnsi="Calibri" w:cs="Calibri"/>
                <w:sz w:val="16"/>
                <w:szCs w:val="16"/>
              </w:rPr>
              <w:t>more extensive sampling of larger tumours, especially those of mucinous type, reflects their greater likelihood of harbouring foci of invasive carcinoma. Additional sampling of mucinous borderline tumours is also recommended when histological features such as intraepithelial carcinoma or microinvasion are identified in the original sections. Similarly, additional sampling in serous borderline tumours is recommended when micropapillary areas or microinvasion are present in initial sections since such neoplasms are more likely to harbour invasive foci.</w:t>
            </w:r>
          </w:p>
          <w:p w14:paraId="647CF637" w14:textId="77777777" w:rsidR="00E27962" w:rsidRPr="00E27962" w:rsidRDefault="00E27962" w:rsidP="00E27962">
            <w:pPr>
              <w:widowControl w:val="0"/>
              <w:autoSpaceDE w:val="0"/>
              <w:autoSpaceDN w:val="0"/>
              <w:adjustRightInd w:val="0"/>
              <w:spacing w:after="0" w:line="240" w:lineRule="auto"/>
              <w:rPr>
                <w:rFonts w:ascii="Calibri" w:hAnsi="Calibri" w:cs="Calibri"/>
                <w:sz w:val="16"/>
                <w:szCs w:val="16"/>
              </w:rPr>
            </w:pPr>
          </w:p>
          <w:p w14:paraId="28FE99F0" w14:textId="6ACEEC3D" w:rsidR="00E27962" w:rsidRDefault="00E27962" w:rsidP="001B564D">
            <w:pPr>
              <w:spacing w:after="0" w:line="240" w:lineRule="auto"/>
              <w:rPr>
                <w:rFonts w:ascii="Calibri" w:hAnsi="Calibri" w:cs="Calibri"/>
                <w:sz w:val="16"/>
                <w:szCs w:val="16"/>
              </w:rPr>
            </w:pPr>
            <w:r w:rsidRPr="00E27962">
              <w:rPr>
                <w:rFonts w:ascii="Calibri" w:hAnsi="Calibri" w:cs="Calibri"/>
                <w:sz w:val="16"/>
                <w:szCs w:val="16"/>
              </w:rPr>
              <w:t xml:space="preserve">In mucinous ovarian tumours, tumour size may be helpful in determining whether the ovarian neoplasm is primary or metastatic. Unilateral mucinous carcinomas ≥100 mm in diameter </w:t>
            </w:r>
            <w:proofErr w:type="gramStart"/>
            <w:r w:rsidRPr="00E27962">
              <w:rPr>
                <w:rFonts w:ascii="Calibri" w:hAnsi="Calibri" w:cs="Calibri"/>
                <w:sz w:val="16"/>
                <w:szCs w:val="16"/>
              </w:rPr>
              <w:t>are</w:t>
            </w:r>
            <w:proofErr w:type="gramEnd"/>
            <w:r w:rsidRPr="00E27962">
              <w:rPr>
                <w:rFonts w:ascii="Calibri" w:hAnsi="Calibri" w:cs="Calibri"/>
                <w:sz w:val="16"/>
                <w:szCs w:val="16"/>
              </w:rPr>
              <w:t xml:space="preserve"> more likely to be primary than metastatic.</w:t>
            </w:r>
            <w:r w:rsidRPr="00E27962">
              <w:rPr>
                <w:rFonts w:ascii="Calibri" w:hAnsi="Calibri" w:cs="Calibri"/>
                <w:sz w:val="16"/>
                <w:szCs w:val="16"/>
              </w:rPr>
              <w:fldChar w:fldCharType="begin">
                <w:fldData xml:space="preserve">PEVuZE5vdGU+PENpdGU+PEF1dGhvcj5IdTwvQXV0aG9yPjxZZWFyPjIwMTg8L1llYXI+PFJlY051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bG9naXN0czwvYWJici0xPjwvcGVyaW9kaWNhbD48cGFnZXM+MzEzLTg8L3BhZ2VzPjx2b2x1bWU+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</w:fldData>
              </w:fldChar>
            </w:r>
            <w:r w:rsidRPr="00E27962">
              <w:rPr>
                <w:rFonts w:ascii="Calibri" w:hAnsi="Calibri" w:cs="Calibri"/>
                <w:sz w:val="16"/>
                <w:szCs w:val="16"/>
              </w:rPr>
              <w:instrText xml:space="preserve"> ADDIN EN.CITE </w:instrText>
            </w:r>
            <w:r w:rsidRPr="00E27962">
              <w:rPr>
                <w:rFonts w:ascii="Calibri" w:hAnsi="Calibri" w:cs="Calibri"/>
                <w:sz w:val="16"/>
                <w:szCs w:val="16"/>
              </w:rPr>
              <w:fldChar w:fldCharType="begin">
                <w:fldData xml:space="preserve">PEVuZE5vdGU+PENpdGU+PEF1dGhvcj5IdTwvQXV0aG9yPjxZZWFyPjIwMTg8L1llYXI+PFJlY051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bG9naXN0czwvYWJici0xPjwvcGVyaW9kaWNhbD48cGFnZXM+MzEzLTg8L3BhZ2VzPjx2b2x1bWU+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</w:fldData>
              </w:fldChar>
            </w:r>
            <w:r w:rsidRPr="00E27962">
              <w:rPr>
                <w:rFonts w:ascii="Calibri" w:hAnsi="Calibri" w:cs="Calibri"/>
                <w:sz w:val="16"/>
                <w:szCs w:val="16"/>
              </w:rPr>
              <w:instrText xml:space="preserve"> ADDIN EN.CITE.DATA </w:instrText>
            </w:r>
            <w:r w:rsidRPr="00E27962">
              <w:rPr>
                <w:rFonts w:ascii="Calibri" w:hAnsi="Calibri" w:cs="Calibri"/>
                <w:sz w:val="16"/>
                <w:szCs w:val="16"/>
              </w:rPr>
            </w:r>
            <w:r w:rsidRPr="00E27962">
              <w:rPr>
                <w:rFonts w:ascii="Calibri" w:hAnsi="Calibri" w:cs="Calibri"/>
                <w:sz w:val="16"/>
                <w:szCs w:val="16"/>
              </w:rPr>
              <w:fldChar w:fldCharType="end"/>
            </w:r>
            <w:r w:rsidRPr="00E27962">
              <w:rPr>
                <w:rFonts w:ascii="Calibri" w:hAnsi="Calibri" w:cs="Calibri"/>
                <w:sz w:val="16"/>
                <w:szCs w:val="16"/>
              </w:rPr>
            </w:r>
            <w:r w:rsidRPr="00E27962">
              <w:rPr>
                <w:rFonts w:ascii="Calibri" w:hAnsi="Calibri" w:cs="Calibri"/>
                <w:sz w:val="16"/>
                <w:szCs w:val="16"/>
              </w:rPr>
              <w:fldChar w:fldCharType="separate"/>
            </w:r>
            <w:r w:rsidRPr="00E27962">
              <w:rPr>
                <w:rFonts w:ascii="Calibri" w:hAnsi="Calibri" w:cs="Calibri"/>
                <w:noProof/>
                <w:sz w:val="16"/>
                <w:szCs w:val="16"/>
                <w:vertAlign w:val="superscript"/>
              </w:rPr>
              <w:t>3,4</w:t>
            </w:r>
            <w:r w:rsidRPr="00E27962">
              <w:rPr>
                <w:rFonts w:ascii="Calibri" w:hAnsi="Calibri" w:cs="Calibri"/>
                <w:sz w:val="16"/>
                <w:szCs w:val="16"/>
              </w:rPr>
              <w:fldChar w:fldCharType="end"/>
            </w:r>
          </w:p>
          <w:p w14:paraId="1F49CCCF" w14:textId="77777777" w:rsidR="001B564D" w:rsidRPr="00E27962" w:rsidRDefault="001B564D" w:rsidP="001B564D">
            <w:pPr>
              <w:spacing w:after="0" w:line="240" w:lineRule="auto"/>
              <w:rPr>
                <w:rFonts w:ascii="Calibri" w:hAnsi="Calibri" w:cs="Calibri"/>
                <w:sz w:val="16"/>
                <w:szCs w:val="16"/>
              </w:rPr>
            </w:pPr>
          </w:p>
          <w:p w14:paraId="18F69A70" w14:textId="622764C7" w:rsidR="00E27962" w:rsidRPr="00E27962" w:rsidRDefault="00666D3E" w:rsidP="00E27962">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4B</w:t>
            </w:r>
            <w:r w:rsidR="00E27962" w:rsidRPr="00E27962">
              <w:rPr>
                <w:rFonts w:ascii="Calibri" w:hAnsi="Calibri" w:cs="Calibri"/>
                <w:color w:val="auto"/>
                <w:sz w:val="16"/>
                <w:szCs w:val="16"/>
              </w:rPr>
              <w:t>References</w:t>
            </w:r>
          </w:p>
          <w:p w14:paraId="66BB3952" w14:textId="77777777" w:rsidR="00E27962" w:rsidRPr="00E27962" w:rsidRDefault="00E27962" w:rsidP="00E27962">
            <w:pPr>
              <w:pStyle w:val="EndNoteBibliography"/>
              <w:spacing w:after="0"/>
              <w:ind w:left="482" w:hanging="482"/>
              <w:rPr>
                <w:rFonts w:cs="Calibri"/>
                <w:sz w:val="16"/>
                <w:szCs w:val="16"/>
              </w:rPr>
            </w:pPr>
            <w:r w:rsidRPr="00E27962">
              <w:rPr>
                <w:rFonts w:cs="Calibri"/>
                <w:sz w:val="16"/>
                <w:szCs w:val="16"/>
              </w:rPr>
              <w:fldChar w:fldCharType="begin"/>
            </w:r>
            <w:r w:rsidRPr="00E27962">
              <w:rPr>
                <w:rFonts w:cs="Calibri"/>
                <w:sz w:val="16"/>
                <w:szCs w:val="16"/>
              </w:rPr>
              <w:instrText xml:space="preserve"> ADDIN EN.REFLIST </w:instrText>
            </w:r>
            <w:r w:rsidRPr="00E27962">
              <w:rPr>
                <w:rFonts w:cs="Calibri"/>
                <w:sz w:val="16"/>
                <w:szCs w:val="16"/>
              </w:rPr>
              <w:fldChar w:fldCharType="separate"/>
            </w:r>
            <w:r w:rsidRPr="00E27962">
              <w:rPr>
                <w:rFonts w:cs="Calibri"/>
                <w:sz w:val="16"/>
                <w:szCs w:val="16"/>
              </w:rPr>
              <w:t>1</w:t>
            </w:r>
            <w:r w:rsidRPr="00E27962">
              <w:rPr>
                <w:rFonts w:cs="Calibri"/>
                <w:sz w:val="16"/>
                <w:szCs w:val="16"/>
              </w:rPr>
              <w:tab/>
              <w:t xml:space="preserve">Gramlich T, Austin RM and Lutz M (1990). Histologic sampling requirements in ovarian carcinoma: a review of 51 tumors. </w:t>
            </w:r>
            <w:r w:rsidRPr="00E27962">
              <w:rPr>
                <w:rFonts w:cs="Calibri"/>
                <w:i/>
                <w:sz w:val="16"/>
                <w:szCs w:val="16"/>
              </w:rPr>
              <w:t>Gynecol Oncol</w:t>
            </w:r>
            <w:r w:rsidRPr="00E27962">
              <w:rPr>
                <w:rFonts w:cs="Calibri"/>
                <w:sz w:val="16"/>
                <w:szCs w:val="16"/>
              </w:rPr>
              <w:t xml:space="preserve"> 38:249-256.</w:t>
            </w:r>
          </w:p>
          <w:p w14:paraId="1BAF3A92" w14:textId="77777777" w:rsidR="00E27962" w:rsidRPr="00E27962" w:rsidRDefault="00E27962" w:rsidP="00E27962">
            <w:pPr>
              <w:pStyle w:val="EndNoteBibliography"/>
              <w:spacing w:after="0"/>
              <w:ind w:left="482" w:hanging="482"/>
              <w:rPr>
                <w:rFonts w:cs="Calibri"/>
                <w:sz w:val="16"/>
                <w:szCs w:val="16"/>
              </w:rPr>
            </w:pPr>
            <w:r w:rsidRPr="00E27962">
              <w:rPr>
                <w:rFonts w:cs="Calibri"/>
                <w:sz w:val="16"/>
                <w:szCs w:val="16"/>
              </w:rPr>
              <w:t>2</w:t>
            </w:r>
            <w:r w:rsidRPr="00E27962">
              <w:rPr>
                <w:rFonts w:cs="Calibri"/>
                <w:sz w:val="16"/>
                <w:szCs w:val="16"/>
              </w:rPr>
              <w:tab/>
              <w:t xml:space="preserve">Silverberg SG, Bell DA, Kurman RJ, Seidman JD, Prat J, Ronnett BM, Coperland L, Silva E, Gorstein F and Young RH (2004). Borderline ovarian tumors: key points and workshop summary. </w:t>
            </w:r>
            <w:r w:rsidRPr="00E27962">
              <w:rPr>
                <w:rFonts w:cs="Calibri"/>
                <w:i/>
                <w:sz w:val="16"/>
                <w:szCs w:val="16"/>
              </w:rPr>
              <w:t>Hum Pathol</w:t>
            </w:r>
            <w:r w:rsidRPr="00E27962">
              <w:rPr>
                <w:rFonts w:cs="Calibri"/>
                <w:sz w:val="16"/>
                <w:szCs w:val="16"/>
              </w:rPr>
              <w:t xml:space="preserve"> 35:910-917.</w:t>
            </w:r>
          </w:p>
          <w:p w14:paraId="7BAF895C" w14:textId="77777777" w:rsidR="00E27962" w:rsidRPr="00E27962" w:rsidRDefault="00E27962" w:rsidP="00E27962">
            <w:pPr>
              <w:pStyle w:val="EndNoteBibliography"/>
              <w:spacing w:after="0"/>
              <w:ind w:left="482" w:hanging="482"/>
              <w:rPr>
                <w:rFonts w:cs="Calibri"/>
                <w:sz w:val="16"/>
                <w:szCs w:val="16"/>
              </w:rPr>
            </w:pPr>
            <w:r w:rsidRPr="00E27962">
              <w:rPr>
                <w:rFonts w:cs="Calibri"/>
                <w:sz w:val="16"/>
                <w:szCs w:val="16"/>
              </w:rPr>
              <w:t>3</w:t>
            </w:r>
            <w:r w:rsidRPr="00E27962">
              <w:rPr>
                <w:rFonts w:cs="Calibri"/>
                <w:sz w:val="16"/>
                <w:szCs w:val="16"/>
              </w:rPr>
              <w:tab/>
              <w:t xml:space="preserve">Hu J, Khalifa RD, Roma AA and Fadare O (2018). The pathologic distinction of primary and metastatic mucinous tumors involving the ovary: A re-evaluation of algorithms based on gross features. </w:t>
            </w:r>
            <w:r w:rsidRPr="00E27962">
              <w:rPr>
                <w:rFonts w:cs="Calibri"/>
                <w:i/>
                <w:sz w:val="16"/>
                <w:szCs w:val="16"/>
              </w:rPr>
              <w:t>Ann Diagn Pathol</w:t>
            </w:r>
            <w:r w:rsidRPr="00E27962">
              <w:rPr>
                <w:rFonts w:cs="Calibri"/>
                <w:sz w:val="16"/>
                <w:szCs w:val="16"/>
              </w:rPr>
              <w:t xml:space="preserve"> 37:1-6.</w:t>
            </w:r>
          </w:p>
          <w:p w14:paraId="3A7997C9" w14:textId="3A8AFDC2" w:rsidR="0040546F" w:rsidRPr="00E27962" w:rsidRDefault="00E27962" w:rsidP="00E27962">
            <w:pPr>
              <w:pStyle w:val="EndNoteBibliography"/>
              <w:spacing w:after="100"/>
              <w:ind w:left="482" w:hanging="482"/>
              <w:rPr>
                <w:rFonts w:eastAsia="Times New Roman" w:cs="Calibri"/>
                <w:sz w:val="16"/>
                <w:szCs w:val="16"/>
                <w:lang w:eastAsia="zh-CN"/>
              </w:rPr>
            </w:pPr>
            <w:r w:rsidRPr="00E27962">
              <w:rPr>
                <w:rFonts w:cs="Calibri"/>
                <w:sz w:val="16"/>
                <w:szCs w:val="16"/>
              </w:rPr>
              <w:lastRenderedPageBreak/>
              <w:t>4</w:t>
            </w:r>
            <w:r w:rsidRPr="00E27962">
              <w:rPr>
                <w:rFonts w:cs="Calibri"/>
                <w:sz w:val="16"/>
                <w:szCs w:val="16"/>
              </w:rPr>
              <w:tab/>
              <w:t xml:space="preserve">Pinto PB, Derchain SF and Andrade LA (2012). Metastatic mucinous carcinomas in the ovary: a practical approach to diagnosis related to gross aspects and to immunohistochemical evaluation. </w:t>
            </w:r>
            <w:r w:rsidRPr="00E27962">
              <w:rPr>
                <w:rFonts w:cs="Calibri"/>
                <w:i/>
                <w:sz w:val="16"/>
                <w:szCs w:val="16"/>
              </w:rPr>
              <w:t>Int J Gynecol Pathol</w:t>
            </w:r>
            <w:r w:rsidRPr="00E27962">
              <w:rPr>
                <w:rFonts w:cs="Calibri"/>
                <w:sz w:val="16"/>
                <w:szCs w:val="16"/>
              </w:rPr>
              <w:t xml:space="preserve"> 31(4):313-318.</w:t>
            </w:r>
            <w:r w:rsidRPr="00E27962">
              <w:rPr>
                <w:rFonts w:cs="Calibri"/>
                <w:sz w:val="16"/>
                <w:szCs w:val="16"/>
              </w:rPr>
              <w:fldChar w:fldCharType="end"/>
            </w:r>
          </w:p>
        </w:tc>
        <w:tc>
          <w:tcPr>
            <w:tcW w:w="1701" w:type="dxa"/>
            <w:shd w:val="clear" w:color="auto" w:fill="auto"/>
          </w:tcPr>
          <w:p w14:paraId="65C0D37B" w14:textId="2CEE12F1" w:rsidR="00652CA3" w:rsidRPr="005132DE" w:rsidRDefault="009010B3" w:rsidP="005132DE">
            <w:pPr>
              <w:autoSpaceDE w:val="0"/>
              <w:autoSpaceDN w:val="0"/>
              <w:adjustRightInd w:val="0"/>
              <w:spacing w:after="0" w:line="240" w:lineRule="auto"/>
              <w:rPr>
                <w:rFonts w:cstheme="minorHAnsi"/>
                <w:iCs/>
                <w:color w:val="221E1F"/>
                <w:sz w:val="16"/>
                <w:szCs w:val="16"/>
              </w:rPr>
            </w:pPr>
            <w:r w:rsidRPr="009010B3">
              <w:rPr>
                <w:rFonts w:cstheme="minorHAnsi"/>
                <w:iCs/>
                <w:color w:val="221E1F"/>
                <w:sz w:val="16"/>
                <w:szCs w:val="16"/>
              </w:rPr>
              <w:lastRenderedPageBreak/>
              <w:t>If separate tumours specify dimensions for each site</w:t>
            </w:r>
            <w:r>
              <w:rPr>
                <w:rFonts w:cstheme="minorHAnsi"/>
                <w:iCs/>
                <w:color w:val="221E1F"/>
                <w:sz w:val="16"/>
                <w:szCs w:val="16"/>
              </w:rPr>
              <w:t>.</w:t>
            </w:r>
          </w:p>
        </w:tc>
      </w:tr>
      <w:tr w:rsidR="002875D2" w:rsidRPr="00CC5E7C" w14:paraId="60D96A73" w14:textId="77777777" w:rsidTr="00DC6BDD">
        <w:trPr>
          <w:trHeight w:val="895"/>
        </w:trPr>
        <w:tc>
          <w:tcPr>
            <w:tcW w:w="866" w:type="dxa"/>
            <w:shd w:val="clear" w:color="000000" w:fill="EEECE1"/>
          </w:tcPr>
          <w:p w14:paraId="4286A72C" w14:textId="29EEC8F6" w:rsidR="002875D2" w:rsidRDefault="006548F8" w:rsidP="000B646C">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2C81841" w14:textId="0EAADDE9" w:rsidR="002875D2" w:rsidRPr="00E70B8D" w:rsidRDefault="006548F8" w:rsidP="000B646C">
            <w:pPr>
              <w:spacing w:line="240" w:lineRule="auto"/>
              <w:rPr>
                <w:rFonts w:ascii="Calibri" w:hAnsi="Calibri"/>
                <w:bCs/>
                <w:color w:val="808080" w:themeColor="background1" w:themeShade="80"/>
                <w:sz w:val="16"/>
                <w:szCs w:val="16"/>
              </w:rPr>
            </w:pPr>
            <w:r w:rsidRPr="006548F8">
              <w:rPr>
                <w:rFonts w:ascii="Calibri" w:hAnsi="Calibri"/>
                <w:bCs/>
                <w:color w:val="000000" w:themeColor="text1"/>
                <w:sz w:val="16"/>
                <w:szCs w:val="16"/>
              </w:rPr>
              <w:t>MACROSCOPIC DESCRIPTION OF OMENTUM</w:t>
            </w:r>
          </w:p>
        </w:tc>
        <w:tc>
          <w:tcPr>
            <w:tcW w:w="2551" w:type="dxa"/>
            <w:shd w:val="clear" w:color="auto" w:fill="auto"/>
          </w:tcPr>
          <w:p w14:paraId="0211DD2F" w14:textId="77777777" w:rsidR="002875D2" w:rsidRPr="006548F8" w:rsidRDefault="006548F8" w:rsidP="008B2B49">
            <w:pPr>
              <w:autoSpaceDE w:val="0"/>
              <w:autoSpaceDN w:val="0"/>
              <w:adjustRightInd w:val="0"/>
              <w:spacing w:after="0" w:line="240" w:lineRule="auto"/>
              <w:rPr>
                <w:rFonts w:cs="Verdana"/>
                <w:b/>
                <w:bCs/>
                <w:iCs/>
                <w:color w:val="000000" w:themeColor="text1"/>
                <w:sz w:val="16"/>
                <w:szCs w:val="16"/>
              </w:rPr>
            </w:pPr>
            <w:proofErr w:type="spellStart"/>
            <w:r w:rsidRPr="006548F8">
              <w:rPr>
                <w:rFonts w:cs="Verdana"/>
                <w:b/>
                <w:bCs/>
                <w:iCs/>
                <w:color w:val="000000" w:themeColor="text1"/>
                <w:sz w:val="16"/>
                <w:szCs w:val="16"/>
              </w:rPr>
              <w:t>Omentum</w:t>
            </w:r>
            <w:proofErr w:type="spellEnd"/>
            <w:r w:rsidRPr="006548F8">
              <w:rPr>
                <w:rFonts w:cs="Verdana"/>
                <w:b/>
                <w:bCs/>
                <w:iCs/>
                <w:color w:val="000000" w:themeColor="text1"/>
                <w:sz w:val="16"/>
                <w:szCs w:val="16"/>
              </w:rPr>
              <w:t xml:space="preserve"> dimensions</w:t>
            </w:r>
          </w:p>
          <w:p w14:paraId="64CD66D2" w14:textId="77777777" w:rsidR="006548F8" w:rsidRDefault="006548F8" w:rsidP="00B3170D">
            <w:pPr>
              <w:autoSpaceDE w:val="0"/>
              <w:autoSpaceDN w:val="0"/>
              <w:adjustRightInd w:val="0"/>
              <w:spacing w:after="100" w:line="240" w:lineRule="auto"/>
              <w:rPr>
                <w:rFonts w:cs="Verdana"/>
                <w:iCs/>
                <w:color w:val="000000" w:themeColor="text1"/>
                <w:sz w:val="16"/>
                <w:szCs w:val="16"/>
              </w:rPr>
            </w:pPr>
            <w:r w:rsidRPr="006548F8">
              <w:rPr>
                <w:rFonts w:cs="Verdana"/>
                <w:iCs/>
                <w:color w:val="000000" w:themeColor="text1"/>
                <w:sz w:val="16"/>
                <w:szCs w:val="16"/>
              </w:rPr>
              <w:t>___ mm x ___ mm x ___ mm</w:t>
            </w:r>
          </w:p>
          <w:p w14:paraId="3F111613" w14:textId="77777777" w:rsidR="00B3170D" w:rsidRDefault="00B3170D" w:rsidP="008B2B49">
            <w:pPr>
              <w:autoSpaceDE w:val="0"/>
              <w:autoSpaceDN w:val="0"/>
              <w:adjustRightInd w:val="0"/>
              <w:spacing w:after="0" w:line="240" w:lineRule="auto"/>
              <w:rPr>
                <w:rFonts w:cs="Verdana"/>
                <w:b/>
                <w:bCs/>
                <w:iCs/>
                <w:color w:val="000000" w:themeColor="text1"/>
                <w:sz w:val="16"/>
                <w:szCs w:val="16"/>
              </w:rPr>
            </w:pPr>
            <w:r w:rsidRPr="00B3170D">
              <w:rPr>
                <w:rFonts w:cs="Verdana"/>
                <w:b/>
                <w:bCs/>
                <w:iCs/>
                <w:color w:val="000000" w:themeColor="text1"/>
                <w:sz w:val="16"/>
                <w:szCs w:val="16"/>
              </w:rPr>
              <w:t>Omental involvement</w:t>
            </w:r>
          </w:p>
          <w:p w14:paraId="4A84D5E0" w14:textId="4E622712" w:rsidR="00B3170D" w:rsidRPr="00B3170D" w:rsidRDefault="00290F03" w:rsidP="00B3170D">
            <w:pPr>
              <w:pStyle w:val="ListParagraph"/>
              <w:numPr>
                <w:ilvl w:val="0"/>
                <w:numId w:val="2"/>
              </w:numPr>
              <w:spacing w:after="0" w:line="240" w:lineRule="auto"/>
              <w:ind w:left="203" w:hanging="203"/>
              <w:rPr>
                <w:rFonts w:cstheme="minorHAnsi"/>
                <w:color w:val="000000"/>
                <w:sz w:val="16"/>
                <w:szCs w:val="16"/>
              </w:rPr>
            </w:pPr>
            <w:r>
              <w:rPr>
                <w:rFonts w:cstheme="minorHAnsi"/>
                <w:color w:val="000000"/>
                <w:sz w:val="16"/>
                <w:szCs w:val="16"/>
              </w:rPr>
              <w:t>Not involved</w:t>
            </w:r>
            <w:r w:rsidR="00B3170D" w:rsidRPr="00B3170D">
              <w:rPr>
                <w:rFonts w:cstheme="minorHAnsi"/>
                <w:color w:val="000000"/>
                <w:sz w:val="16"/>
                <w:szCs w:val="16"/>
              </w:rPr>
              <w:t xml:space="preserve"> </w:t>
            </w:r>
          </w:p>
          <w:p w14:paraId="2CD724F5" w14:textId="77777777" w:rsidR="00290F03" w:rsidRDefault="00290F03" w:rsidP="00B3170D">
            <w:pPr>
              <w:pStyle w:val="ListParagraph"/>
              <w:numPr>
                <w:ilvl w:val="0"/>
                <w:numId w:val="2"/>
              </w:numPr>
              <w:spacing w:after="0" w:line="240" w:lineRule="auto"/>
              <w:ind w:left="203" w:hanging="203"/>
              <w:rPr>
                <w:rFonts w:cstheme="minorHAnsi"/>
                <w:color w:val="000000"/>
                <w:sz w:val="16"/>
                <w:szCs w:val="16"/>
              </w:rPr>
            </w:pPr>
            <w:r>
              <w:rPr>
                <w:rFonts w:cstheme="minorHAnsi"/>
                <w:color w:val="000000"/>
                <w:sz w:val="16"/>
                <w:szCs w:val="16"/>
              </w:rPr>
              <w:t>Involved</w:t>
            </w:r>
          </w:p>
          <w:p w14:paraId="66E7A49A" w14:textId="7B50AB8C" w:rsidR="00290F03" w:rsidRPr="00290F03" w:rsidRDefault="00B3170D" w:rsidP="00290F03">
            <w:pPr>
              <w:pStyle w:val="ListParagraph"/>
              <w:spacing w:after="0" w:line="240" w:lineRule="auto"/>
              <w:ind w:left="203"/>
              <w:rPr>
                <w:rFonts w:cstheme="minorHAnsi"/>
                <w:color w:val="000000"/>
                <w:sz w:val="16"/>
                <w:szCs w:val="16"/>
              </w:rPr>
            </w:pPr>
            <w:r w:rsidRPr="00B3170D">
              <w:rPr>
                <w:rFonts w:cstheme="minorHAnsi"/>
                <w:color w:val="000000"/>
                <w:sz w:val="16"/>
                <w:szCs w:val="16"/>
              </w:rPr>
              <w:t xml:space="preserve"> </w:t>
            </w:r>
            <w:r w:rsidR="00290F03">
              <w:rPr>
                <w:rFonts w:cstheme="minorHAnsi"/>
                <w:color w:val="000000"/>
                <w:sz w:val="16"/>
                <w:szCs w:val="16"/>
              </w:rPr>
              <w:t xml:space="preserve"> </w:t>
            </w:r>
            <w:r w:rsidR="00290F03" w:rsidRPr="00290F03">
              <w:rPr>
                <w:rFonts w:cstheme="minorHAnsi"/>
                <w:color w:val="000000"/>
                <w:sz w:val="16"/>
                <w:szCs w:val="16"/>
              </w:rPr>
              <w:t>Maximum dimension of</w:t>
            </w:r>
          </w:p>
          <w:p w14:paraId="0A951A2C" w14:textId="77777777" w:rsidR="00290F03" w:rsidRDefault="00290F03" w:rsidP="00290F03">
            <w:pPr>
              <w:pStyle w:val="ListParagraph"/>
              <w:spacing w:after="0" w:line="240" w:lineRule="auto"/>
              <w:ind w:left="203"/>
              <w:rPr>
                <w:rFonts w:cstheme="minorHAnsi"/>
                <w:color w:val="000000"/>
                <w:sz w:val="16"/>
                <w:szCs w:val="16"/>
              </w:rPr>
            </w:pPr>
            <w:r>
              <w:rPr>
                <w:rFonts w:cstheme="minorHAnsi"/>
                <w:color w:val="000000"/>
                <w:sz w:val="16"/>
                <w:szCs w:val="16"/>
              </w:rPr>
              <w:t xml:space="preserve">  </w:t>
            </w:r>
            <w:r w:rsidRPr="00290F03">
              <w:rPr>
                <w:rFonts w:cstheme="minorHAnsi"/>
                <w:color w:val="000000"/>
                <w:sz w:val="16"/>
                <w:szCs w:val="16"/>
              </w:rPr>
              <w:t>largest tumour deposit</w:t>
            </w:r>
            <w:r>
              <w:rPr>
                <w:rFonts w:cstheme="minorHAnsi"/>
                <w:color w:val="000000"/>
                <w:sz w:val="16"/>
                <w:szCs w:val="16"/>
              </w:rPr>
              <w:t xml:space="preserve">  </w:t>
            </w:r>
          </w:p>
          <w:p w14:paraId="650DBDE7" w14:textId="32044040" w:rsidR="00B3170D" w:rsidRPr="00B3170D" w:rsidRDefault="00290F03" w:rsidP="00290F03">
            <w:pPr>
              <w:pStyle w:val="ListParagraph"/>
              <w:spacing w:after="0" w:line="240" w:lineRule="auto"/>
              <w:ind w:left="203"/>
              <w:rPr>
                <w:rFonts w:cstheme="minorHAnsi"/>
                <w:color w:val="000000"/>
                <w:sz w:val="16"/>
                <w:szCs w:val="16"/>
              </w:rPr>
            </w:pPr>
            <w:r>
              <w:rPr>
                <w:rFonts w:cstheme="minorHAnsi"/>
                <w:color w:val="000000"/>
                <w:sz w:val="16"/>
                <w:szCs w:val="16"/>
              </w:rPr>
              <w:t xml:space="preserve">   ___ mm</w:t>
            </w:r>
          </w:p>
          <w:p w14:paraId="11574437" w14:textId="5E4CF231" w:rsidR="00B3170D" w:rsidRPr="00B3170D" w:rsidRDefault="00B3170D" w:rsidP="00290F03">
            <w:pPr>
              <w:pStyle w:val="ListParagraph"/>
              <w:spacing w:after="0" w:line="240" w:lineRule="auto"/>
              <w:ind w:left="203"/>
              <w:rPr>
                <w:rFonts w:cs="Verdana"/>
                <w:b/>
                <w:bCs/>
                <w:iCs/>
                <w:color w:val="000000" w:themeColor="text1"/>
                <w:sz w:val="16"/>
                <w:szCs w:val="16"/>
              </w:rPr>
            </w:pPr>
          </w:p>
        </w:tc>
        <w:tc>
          <w:tcPr>
            <w:tcW w:w="8222" w:type="dxa"/>
            <w:shd w:val="clear" w:color="auto" w:fill="auto"/>
          </w:tcPr>
          <w:p w14:paraId="5AFAA107" w14:textId="77777777" w:rsidR="00E028F1" w:rsidRPr="00E028F1" w:rsidRDefault="00E028F1" w:rsidP="00E028F1">
            <w:pPr>
              <w:spacing w:after="0" w:line="240" w:lineRule="auto"/>
              <w:rPr>
                <w:rFonts w:ascii="Calibri" w:hAnsi="Calibri" w:cs="Calibri"/>
                <w:sz w:val="16"/>
                <w:szCs w:val="16"/>
                <w:vertAlign w:val="superscript"/>
              </w:rPr>
            </w:pPr>
            <w:r w:rsidRPr="00E028F1">
              <w:rPr>
                <w:rFonts w:ascii="Calibri" w:hAnsi="Calibri" w:cs="Calibri"/>
                <w:sz w:val="16"/>
                <w:szCs w:val="16"/>
              </w:rPr>
              <w:t xml:space="preserve">Three dimensions of the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should be provided in the pathology report to document the size of the specimen received for pathological examination. This may be useful in certain scenarios to direct the need for further surgery. For example, if initially only an omental biopsy was performed, further surgery may be undertaken to remove the remainder of the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The size of the specimen is also helpful to determine the extent of sampling for histologic examination. No standardised guidelines have been developed for sampling omental specimens in cases of ovarian carcinoma or borderline tumours. However, in the setting of a grossly involved </w:t>
            </w:r>
            <w:proofErr w:type="spellStart"/>
            <w:r w:rsidRPr="00E028F1">
              <w:rPr>
                <w:rFonts w:ascii="Calibri" w:hAnsi="Calibri" w:cs="Calibri"/>
                <w:sz w:val="16"/>
                <w:szCs w:val="16"/>
              </w:rPr>
              <w:t>omentum</w:t>
            </w:r>
            <w:proofErr w:type="spellEnd"/>
            <w:r w:rsidRPr="00E028F1">
              <w:rPr>
                <w:rFonts w:ascii="Calibri" w:hAnsi="Calibri" w:cs="Calibri"/>
                <w:sz w:val="16"/>
                <w:szCs w:val="16"/>
              </w:rPr>
              <w:t>, submitting one block for histologic examination is probably sufficient.</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&lt;EndNote&gt;&lt;Cite&gt;&lt;Author&gt;Doig T&lt;/Author&gt;&lt;Year&gt;2006&lt;/Year&gt;&lt;RecNum&gt;1761&lt;/RecNum&gt;&lt;DisplayText&gt;&lt;style face="superscript"&gt;1,2&lt;/style&gt;&lt;/DisplayText&gt;&lt;record&gt;&lt;rec-number&gt;1761&lt;/rec-number&gt;&lt;foreign-keys&gt;&lt;key app="EN" db-id="w592zazsqtfvdxe2w9sxtpt2exzt5t0wa2fx" timestamp="0"&gt;1761&lt;/key&gt;&lt;/foreign-keys&gt;&lt;ref-type name="Journal Article"&gt;17&lt;/ref-type&gt;&lt;contributors&gt;&lt;authors&gt;&lt;author&gt;Doig T, &lt;/author&gt;&lt;author&gt;Monaghan H,&lt;/author&gt;&lt;/authors&gt;&lt;/contributors&gt;&lt;titles&gt;&lt;title&gt;Sampling the omentum in ovarian neoplasia: when one block is enough&lt;/title&gt;&lt;secondary-title&gt;Int J Gynecol Cancer&lt;/secondary-title&gt;&lt;/titles&gt;&lt;periodical&gt;&lt;full-title&gt;Int J Gynecol Cancer&lt;/full-title&gt;&lt;/periodical&gt;&lt;pages&gt;36-40&lt;/pages&gt;&lt;volume&gt;16&lt;/volume&gt;&lt;dates&gt;&lt;year&gt;2006&lt;/year&gt;&lt;/dates&gt;&lt;urls&gt;&lt;/urls&gt;&lt;/record&gt;&lt;/Cite&gt;&lt;Cite&gt;&lt;Author&gt;Usubütün A&lt;/Author&gt;&lt;Year&gt;2007&lt;/Year&gt;&lt;RecNum&gt;1762&lt;/RecNum&gt;&lt;record&gt;&lt;rec-number&gt;1762&lt;/rec-number&gt;&lt;foreign-keys&gt;&lt;key app="EN" db-id="w592zazsqtfvdxe2w9sxtpt2exzt5t0wa2fx" timestamp="0"&gt;1762&lt;/key&gt;&lt;/foreign-keys&gt;&lt;ref-type name="Journal Article"&gt;17&lt;/ref-type&gt;&lt;contributors&gt;&lt;authors&gt;&lt;author&gt;Usubütün A, &lt;/author&gt;&lt;author&gt;Ozseker HS, &lt;/author&gt;&lt;author&gt;Himmetoglu C,&lt;/author&gt;&lt;author&gt;Balci S,&lt;/author&gt;&lt;author&gt;Ayhan A,&lt;/author&gt;&lt;/authors&gt;&lt;/contributors&gt;&lt;titles&gt;&lt;title&gt;Omentectomy for gynecologic cancer: how much sampling is adequate for microscopic examination?&lt;/title&gt;&lt;secondary-title&gt;Arch Pathol Lab Med&lt;/secondary-title&gt;&lt;/titles&gt;&lt;periodical&gt;&lt;full-title&gt;Arch Pathol Lab Med&lt;/full-title&gt;&lt;abbr-1&gt;Archives of pathology &amp;amp; laboratory medicine&lt;/abbr-1&gt;&lt;/periodical&gt;&lt;pages&gt;1578-81&lt;/pages&gt;&lt;volume&gt;131&lt;/volume&gt;&lt;dates&gt;&lt;year&gt;2007&lt;/year&gt;&lt;/dates&gt;&lt;urls&gt;&lt;/urls&gt;&lt;/record&gt;&lt;/Cite&gt;&lt;/EndNote&gt;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1,2</w:t>
            </w:r>
            <w:r w:rsidRPr="00E028F1">
              <w:rPr>
                <w:rFonts w:ascii="Calibri" w:hAnsi="Calibri" w:cs="Calibri"/>
                <w:sz w:val="16"/>
                <w:szCs w:val="16"/>
              </w:rPr>
              <w:fldChar w:fldCharType="end"/>
            </w:r>
            <w:r w:rsidRPr="00E028F1">
              <w:rPr>
                <w:rFonts w:ascii="Calibri" w:hAnsi="Calibri" w:cs="Calibri"/>
                <w:sz w:val="16"/>
                <w:szCs w:val="16"/>
              </w:rPr>
              <w:t xml:space="preserve"> In patients who have received neoadjuvant chemotherapy, where histological assessment of tumour response to therapy is recommended (see </w:t>
            </w:r>
            <w:r w:rsidRPr="00E028F1">
              <w:rPr>
                <w:rFonts w:ascii="Calibri" w:hAnsi="Calibri" w:cs="Calibri"/>
                <w:b/>
                <w:caps/>
                <w:sz w:val="16"/>
                <w:szCs w:val="16"/>
              </w:rPr>
              <w:t>Response to neoadjuvant therapy</w:t>
            </w:r>
            <w:r w:rsidRPr="00E028F1">
              <w:rPr>
                <w:rFonts w:ascii="Calibri" w:hAnsi="Calibri" w:cs="Calibri"/>
                <w:sz w:val="16"/>
                <w:szCs w:val="16"/>
              </w:rPr>
              <w:t xml:space="preserve">), examination of 4-6 blocks of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is suggested. For grossly negative omental specimens the sampling recommendations are variable – sampling of 3-5 blocks is recommended in one study,</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&lt;EndNote&gt;&lt;Cite&gt;&lt;Author&gt;Usubütün A&lt;/Author&gt;&lt;Year&gt;2007&lt;/Year&gt;&lt;RecNum&gt;1762&lt;/RecNum&gt;&lt;DisplayText&gt;&lt;style face="superscript"&gt;2&lt;/style&gt;&lt;/DisplayText&gt;&lt;record&gt;&lt;rec-number&gt;1762&lt;/rec-number&gt;&lt;foreign-keys&gt;&lt;key app="EN" db-id="w592zazsqtfvdxe2w9sxtpt2exzt5t0wa2fx" timestamp="0"&gt;1762&lt;/key&gt;&lt;/foreign-keys&gt;&lt;ref-type name="Journal Article"&gt;17&lt;/ref-type&gt;&lt;contributors&gt;&lt;authors&gt;&lt;author&gt;Usubütün A, &lt;/author&gt;&lt;author&gt;Ozseker HS, &lt;/author&gt;&lt;author&gt;Himmetoglu C,&lt;/author&gt;&lt;author&gt;Balci S,&lt;/author&gt;&lt;author&gt;Ayhan A,&lt;/author&gt;&lt;/authors&gt;&lt;/contributors&gt;&lt;titles&gt;&lt;title&gt;Omentectomy for gynecologic cancer: how much sampling is adequate for microscopic examination?&lt;/title&gt;&lt;secondary-title&gt;Arch Pathol Lab Med&lt;/secondary-title&gt;&lt;/titles&gt;&lt;periodical&gt;&lt;full-title&gt;Arch Pathol Lab Med&lt;/full-title&gt;&lt;abbr-1&gt;Archives of pathology &amp;amp; laboratory medicine&lt;/abbr-1&gt;&lt;/periodical&gt;&lt;pages&gt;1578-81&lt;/pages&gt;&lt;volume&gt;131&lt;/volume&gt;&lt;dates&gt;&lt;year&gt;2007&lt;/year&gt;&lt;/dates&gt;&lt;urls&gt;&lt;/urls&gt;&lt;/record&gt;&lt;/Cite&gt;&lt;/EndNote&gt;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2</w:t>
            </w:r>
            <w:r w:rsidRPr="00E028F1">
              <w:rPr>
                <w:rFonts w:ascii="Calibri" w:hAnsi="Calibri" w:cs="Calibri"/>
                <w:sz w:val="16"/>
                <w:szCs w:val="16"/>
              </w:rPr>
              <w:fldChar w:fldCharType="end"/>
            </w:r>
            <w:r w:rsidRPr="00E028F1">
              <w:rPr>
                <w:rFonts w:ascii="Calibri" w:hAnsi="Calibri" w:cs="Calibri"/>
                <w:sz w:val="16"/>
                <w:szCs w:val="16"/>
              </w:rPr>
              <w:t xml:space="preserve"> other studies suggest at least one block for every 20 millimetres (mm) of maximum omental dimension.</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&lt;EndNote&gt;&lt;Cite&gt;&lt;Author&gt;Seidman JD&lt;/Author&gt;&lt;Year&gt;2004&lt;/Year&gt;&lt;RecNum&gt;1763&lt;/RecNum&gt;&lt;DisplayText&gt;&lt;style face="superscript"&gt;3&lt;/style&gt;&lt;/DisplayText&gt;&lt;record&gt;&lt;rec-number&gt;1763&lt;/rec-number&gt;&lt;foreign-keys&gt;&lt;key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3</w:t>
            </w:r>
            <w:r w:rsidRPr="00E028F1">
              <w:rPr>
                <w:rFonts w:ascii="Calibri" w:hAnsi="Calibri" w:cs="Calibri"/>
                <w:sz w:val="16"/>
                <w:szCs w:val="16"/>
              </w:rPr>
              <w:fldChar w:fldCharType="end"/>
            </w:r>
            <w:r w:rsidRPr="00E028F1">
              <w:rPr>
                <w:rFonts w:ascii="Calibri" w:hAnsi="Calibri" w:cs="Calibri"/>
                <w:sz w:val="16"/>
                <w:szCs w:val="16"/>
              </w:rPr>
              <w:t xml:space="preserve"> Taking this information into account, 4-6 blocks in cases where the </w:t>
            </w:r>
            <w:proofErr w:type="spellStart"/>
            <w:r w:rsidRPr="00E028F1">
              <w:rPr>
                <w:rFonts w:ascii="Calibri" w:hAnsi="Calibri" w:cs="Calibri"/>
                <w:sz w:val="16"/>
                <w:szCs w:val="16"/>
              </w:rPr>
              <w:t>omentum</w:t>
            </w:r>
            <w:proofErr w:type="spellEnd"/>
            <w:r w:rsidRPr="00E028F1">
              <w:rPr>
                <w:rFonts w:ascii="Calibri" w:hAnsi="Calibri" w:cs="Calibri"/>
                <w:sz w:val="16"/>
                <w:szCs w:val="16"/>
              </w:rPr>
              <w:t xml:space="preserve"> is grossly negative in patients with an ovarian carcinoma or borderline tumour is recommended.</w:t>
            </w:r>
          </w:p>
          <w:p w14:paraId="5C007E94" w14:textId="77777777" w:rsidR="00E028F1" w:rsidRPr="00E028F1" w:rsidRDefault="00E028F1" w:rsidP="00E028F1">
            <w:pPr>
              <w:spacing w:after="0" w:line="240" w:lineRule="auto"/>
              <w:rPr>
                <w:rFonts w:ascii="Calibri" w:hAnsi="Calibri" w:cs="Calibri"/>
                <w:sz w:val="16"/>
                <w:szCs w:val="16"/>
              </w:rPr>
            </w:pPr>
          </w:p>
          <w:p w14:paraId="1A04E955" w14:textId="44823983" w:rsidR="00E028F1" w:rsidRDefault="00E028F1" w:rsidP="00E028F1">
            <w:pPr>
              <w:spacing w:after="0" w:line="240" w:lineRule="auto"/>
              <w:rPr>
                <w:rFonts w:ascii="Calibri" w:hAnsi="Calibri" w:cs="Calibri"/>
                <w:sz w:val="16"/>
                <w:szCs w:val="16"/>
              </w:rPr>
            </w:pPr>
            <w:r w:rsidRPr="00E028F1">
              <w:rPr>
                <w:rFonts w:ascii="Calibri" w:hAnsi="Calibri" w:cs="Calibri"/>
                <w:sz w:val="16"/>
                <w:szCs w:val="16"/>
              </w:rPr>
              <w:t>The size of the largest omental tumour deposit should be recorded in the pathology report. This is critical for determining the pathological stage.</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&lt;EndNote&gt;&lt;Cite&gt;&lt;Author&gt;Prat J&lt;/Author&gt;&lt;Year&gt;2014&lt;/Year&gt;&lt;RecNum&gt;1743&lt;/RecNum&gt;&lt;DisplayText&gt;&lt;style face="superscript"&gt;4,5&lt;/style&gt;&lt;/DisplayText&gt;&lt;record&gt;&lt;rec-number&gt;1743&lt;/rec-number&gt;&lt;foreign-keys&gt;&lt;key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Obstet.&lt;/secondary-title&gt;&lt;/titles&gt;&lt;pages&gt;1-5&lt;/pages&gt;&lt;volume&gt;124&lt;/volume&gt;&lt;dates&gt;&lt;year&gt;2014&lt;/year&gt;&lt;/dates&gt;&lt;urls&gt;&lt;/urls&gt;&lt;/record&gt;&lt;/Cite&gt;&lt;Cite&gt;&lt;Author&gt;WHO Classification of Tumours Editorial Board&lt;/Author&gt;&lt;Year&gt;2020&lt;/Year&gt;&lt;RecNum&gt;5458&lt;/RecNum&gt;&lt;record&gt;&lt;rec-number&gt;5458&lt;/rec-number&gt;&lt;foreign-keys&gt;&lt;key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4,5</w:t>
            </w:r>
            <w:r w:rsidRPr="00E028F1">
              <w:rPr>
                <w:rFonts w:ascii="Calibri" w:hAnsi="Calibri" w:cs="Calibri"/>
                <w:sz w:val="16"/>
                <w:szCs w:val="16"/>
              </w:rPr>
              <w:fldChar w:fldCharType="end"/>
            </w:r>
            <w:r w:rsidRPr="00E028F1">
              <w:rPr>
                <w:rFonts w:ascii="Calibri" w:hAnsi="Calibri" w:cs="Calibri"/>
                <w:sz w:val="16"/>
                <w:szCs w:val="16"/>
              </w:rPr>
              <w:t xml:space="preserve"> Microscopic tumour which is not grossly evident, macroscopically evident tumour ≤20 mm, and macroscopically evident tumour &gt;20 mm, correspond to </w:t>
            </w:r>
            <w:bookmarkStart w:id="2" w:name="_Hlk81583755"/>
            <w:r w:rsidRPr="00E028F1">
              <w:rPr>
                <w:rFonts w:ascii="Calibri" w:hAnsi="Calibri" w:cs="Calibri"/>
                <w:sz w:val="16"/>
                <w:szCs w:val="16"/>
              </w:rPr>
              <w:t>International Federation of Gynaecology and Obstetrics</w:t>
            </w:r>
            <w:bookmarkEnd w:id="2"/>
            <w:r w:rsidRPr="00E028F1">
              <w:rPr>
                <w:rFonts w:ascii="Calibri" w:hAnsi="Calibri" w:cs="Calibri"/>
                <w:sz w:val="16"/>
                <w:szCs w:val="16"/>
              </w:rPr>
              <w:t xml:space="preserve"> Stages IIIA2, IIIB, and IIIC, respectively.</w:t>
            </w:r>
            <w:r w:rsidRPr="00E028F1">
              <w:rPr>
                <w:rFonts w:ascii="Calibri" w:hAnsi="Calibri" w:cs="Calibri"/>
                <w:sz w:val="16"/>
                <w:szCs w:val="16"/>
              </w:rPr>
              <w:fldChar w:fldCharType="begin"/>
            </w:r>
            <w:r w:rsidRPr="00E028F1">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E028F1">
              <w:rPr>
                <w:rFonts w:ascii="Calibri" w:hAnsi="Calibri" w:cs="Calibri"/>
                <w:sz w:val="16"/>
                <w:szCs w:val="16"/>
              </w:rPr>
              <w:fldChar w:fldCharType="separate"/>
            </w:r>
            <w:r w:rsidRPr="00E028F1">
              <w:rPr>
                <w:rFonts w:ascii="Calibri" w:hAnsi="Calibri" w:cs="Calibri"/>
                <w:noProof/>
                <w:sz w:val="16"/>
                <w:szCs w:val="16"/>
                <w:vertAlign w:val="superscript"/>
              </w:rPr>
              <w:t>4</w:t>
            </w:r>
            <w:r w:rsidRPr="00E028F1">
              <w:rPr>
                <w:rFonts w:ascii="Calibri" w:hAnsi="Calibri" w:cs="Calibri"/>
                <w:sz w:val="16"/>
                <w:szCs w:val="16"/>
              </w:rPr>
              <w:fldChar w:fldCharType="end"/>
            </w:r>
          </w:p>
          <w:p w14:paraId="52E540EA" w14:textId="77777777" w:rsidR="00E028F1" w:rsidRDefault="00E028F1" w:rsidP="00E028F1">
            <w:pPr>
              <w:spacing w:after="0" w:line="240" w:lineRule="auto"/>
              <w:rPr>
                <w:rFonts w:ascii="Calibri" w:hAnsi="Calibri" w:cs="Calibri"/>
                <w:sz w:val="16"/>
                <w:szCs w:val="16"/>
              </w:rPr>
            </w:pPr>
          </w:p>
          <w:p w14:paraId="31F9C923" w14:textId="65CF70CD" w:rsidR="000E3411" w:rsidRPr="000E3411" w:rsidRDefault="00666D3E" w:rsidP="000E3411">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5B</w:t>
            </w:r>
            <w:r w:rsidR="00E028F1" w:rsidRPr="00E028F1">
              <w:rPr>
                <w:rFonts w:ascii="Calibri" w:hAnsi="Calibri" w:cs="Calibri"/>
                <w:color w:val="auto"/>
                <w:sz w:val="16"/>
                <w:szCs w:val="16"/>
              </w:rPr>
              <w:t>References</w:t>
            </w:r>
          </w:p>
          <w:p w14:paraId="6A50CDC4" w14:textId="77777777" w:rsidR="00E028F1" w:rsidRPr="00E028F1" w:rsidRDefault="00E028F1" w:rsidP="000E3411">
            <w:pPr>
              <w:pStyle w:val="EndNoteBibliography"/>
              <w:spacing w:after="0"/>
              <w:ind w:left="482" w:hanging="482"/>
              <w:rPr>
                <w:rFonts w:cs="Calibri"/>
                <w:sz w:val="16"/>
                <w:szCs w:val="16"/>
              </w:rPr>
            </w:pPr>
            <w:r w:rsidRPr="00E028F1">
              <w:rPr>
                <w:rFonts w:cs="Calibri"/>
                <w:sz w:val="16"/>
                <w:szCs w:val="16"/>
              </w:rPr>
              <w:fldChar w:fldCharType="begin"/>
            </w:r>
            <w:r w:rsidRPr="00E028F1">
              <w:rPr>
                <w:rFonts w:cs="Calibri"/>
                <w:sz w:val="16"/>
                <w:szCs w:val="16"/>
              </w:rPr>
              <w:instrText xml:space="preserve"> ADDIN EN.REFLIST </w:instrText>
            </w:r>
            <w:r w:rsidRPr="00E028F1">
              <w:rPr>
                <w:rFonts w:cs="Calibri"/>
                <w:sz w:val="16"/>
                <w:szCs w:val="16"/>
              </w:rPr>
              <w:fldChar w:fldCharType="separate"/>
            </w:r>
            <w:r w:rsidRPr="00E028F1">
              <w:rPr>
                <w:rFonts w:cs="Calibri"/>
                <w:sz w:val="16"/>
                <w:szCs w:val="16"/>
              </w:rPr>
              <w:t>1</w:t>
            </w:r>
            <w:r w:rsidRPr="00E028F1">
              <w:rPr>
                <w:rFonts w:cs="Calibri"/>
                <w:sz w:val="16"/>
                <w:szCs w:val="16"/>
              </w:rPr>
              <w:tab/>
              <w:t xml:space="preserve">Doig T and Monaghan H (2006). Sampling the omentum in ovarian neoplasia: when one block is enough. </w:t>
            </w:r>
            <w:r w:rsidRPr="00E028F1">
              <w:rPr>
                <w:rFonts w:cs="Calibri"/>
                <w:i/>
                <w:sz w:val="16"/>
                <w:szCs w:val="16"/>
              </w:rPr>
              <w:t>Int J Gynecol Cancer</w:t>
            </w:r>
            <w:r w:rsidRPr="00E028F1">
              <w:rPr>
                <w:rFonts w:cs="Calibri"/>
                <w:sz w:val="16"/>
                <w:szCs w:val="16"/>
              </w:rPr>
              <w:t xml:space="preserve"> 16:36-40.</w:t>
            </w:r>
          </w:p>
          <w:p w14:paraId="56DDC588" w14:textId="77777777" w:rsidR="00E028F1" w:rsidRPr="00E028F1" w:rsidRDefault="00E028F1" w:rsidP="000E3411">
            <w:pPr>
              <w:pStyle w:val="EndNoteBibliography"/>
              <w:spacing w:after="0"/>
              <w:ind w:left="482" w:hanging="482"/>
              <w:rPr>
                <w:rFonts w:cs="Calibri"/>
                <w:sz w:val="16"/>
                <w:szCs w:val="16"/>
              </w:rPr>
            </w:pPr>
            <w:r w:rsidRPr="00E028F1">
              <w:rPr>
                <w:rFonts w:cs="Calibri"/>
                <w:sz w:val="16"/>
                <w:szCs w:val="16"/>
              </w:rPr>
              <w:t>2</w:t>
            </w:r>
            <w:r w:rsidRPr="00E028F1">
              <w:rPr>
                <w:rFonts w:cs="Calibri"/>
                <w:sz w:val="16"/>
                <w:szCs w:val="16"/>
              </w:rPr>
              <w:tab/>
              <w:t xml:space="preserve">Usubütün A, Ozseker HS, Himmetoglu C, Balci S and Ayhan A (2007). Omentectomy for gynecologic cancer: how much sampling is adequate for microscopic examination? </w:t>
            </w:r>
            <w:r w:rsidRPr="00E028F1">
              <w:rPr>
                <w:rFonts w:cs="Calibri"/>
                <w:i/>
                <w:sz w:val="16"/>
                <w:szCs w:val="16"/>
              </w:rPr>
              <w:t>Arch Pathol Lab Med</w:t>
            </w:r>
            <w:r w:rsidRPr="00E028F1">
              <w:rPr>
                <w:rFonts w:cs="Calibri"/>
                <w:sz w:val="16"/>
                <w:szCs w:val="16"/>
              </w:rPr>
              <w:t xml:space="preserve"> 131:1578-1581.</w:t>
            </w:r>
          </w:p>
          <w:p w14:paraId="4EB1FC1A" w14:textId="77777777" w:rsidR="00E028F1" w:rsidRPr="00E028F1" w:rsidRDefault="00E028F1" w:rsidP="000E3411">
            <w:pPr>
              <w:pStyle w:val="EndNoteBibliography"/>
              <w:spacing w:after="0"/>
              <w:ind w:left="482" w:hanging="482"/>
              <w:rPr>
                <w:rFonts w:cs="Calibri"/>
                <w:sz w:val="16"/>
                <w:szCs w:val="16"/>
              </w:rPr>
            </w:pPr>
            <w:r w:rsidRPr="00E028F1">
              <w:rPr>
                <w:rFonts w:cs="Calibri"/>
                <w:sz w:val="16"/>
                <w:szCs w:val="16"/>
              </w:rPr>
              <w:t>3</w:t>
            </w:r>
            <w:r w:rsidRPr="00E028F1">
              <w:rPr>
                <w:rFonts w:cs="Calibri"/>
                <w:sz w:val="16"/>
                <w:szCs w:val="16"/>
              </w:rPr>
              <w:tab/>
              <w:t xml:space="preserve">Seidman JD, Soslow RA, Vang R, Berman JJ, Stoler MH, Sherman ME, Oliva E, Kajdacsy-Balla A, Berman DM and Copeland LJ (2004). Borderline ovarian tumors: diverse contemporary viewpoints on terminology and diagnostic criteria with illustrative images. </w:t>
            </w:r>
            <w:r w:rsidRPr="00E028F1">
              <w:rPr>
                <w:rFonts w:cs="Calibri"/>
                <w:i/>
                <w:sz w:val="16"/>
                <w:szCs w:val="16"/>
              </w:rPr>
              <w:t xml:space="preserve">Hum Pathol </w:t>
            </w:r>
            <w:r w:rsidRPr="00E028F1">
              <w:rPr>
                <w:rFonts w:cs="Calibri"/>
                <w:sz w:val="16"/>
                <w:szCs w:val="16"/>
              </w:rPr>
              <w:t>35:918-933.</w:t>
            </w:r>
          </w:p>
          <w:p w14:paraId="210464AF" w14:textId="77777777" w:rsidR="00E028F1" w:rsidRPr="00E028F1" w:rsidRDefault="00E028F1" w:rsidP="000E3411">
            <w:pPr>
              <w:pStyle w:val="EndNoteBibliography"/>
              <w:spacing w:after="0"/>
              <w:ind w:left="482" w:hanging="482"/>
              <w:rPr>
                <w:rFonts w:cs="Calibri"/>
                <w:sz w:val="16"/>
                <w:szCs w:val="16"/>
              </w:rPr>
            </w:pPr>
            <w:r w:rsidRPr="00E028F1">
              <w:rPr>
                <w:rFonts w:cs="Calibri"/>
                <w:sz w:val="16"/>
                <w:szCs w:val="16"/>
              </w:rPr>
              <w:t>4</w:t>
            </w:r>
            <w:r w:rsidRPr="00E028F1">
              <w:rPr>
                <w:rFonts w:cs="Calibri"/>
                <w:sz w:val="16"/>
                <w:szCs w:val="16"/>
              </w:rPr>
              <w:tab/>
              <w:t xml:space="preserve">Prat J and FIGO Committee on Gynecologic Oncology (2014). Staging classification for cancer of the ovary, fallopian tube, and peritoneum. </w:t>
            </w:r>
            <w:r w:rsidRPr="00E028F1">
              <w:rPr>
                <w:rFonts w:cs="Calibri"/>
                <w:i/>
                <w:sz w:val="16"/>
                <w:szCs w:val="16"/>
              </w:rPr>
              <w:t>Int J Gynaecol Obstet.</w:t>
            </w:r>
            <w:r w:rsidRPr="00E028F1">
              <w:rPr>
                <w:rFonts w:cs="Calibri"/>
                <w:sz w:val="16"/>
                <w:szCs w:val="16"/>
              </w:rPr>
              <w:t xml:space="preserve"> 124:1-5.</w:t>
            </w:r>
          </w:p>
          <w:p w14:paraId="5BE0BA36" w14:textId="2780A43A" w:rsidR="002875D2" w:rsidRPr="00E028F1" w:rsidRDefault="00E028F1" w:rsidP="000E3411">
            <w:pPr>
              <w:pStyle w:val="EndNoteBibliography"/>
              <w:spacing w:after="100"/>
              <w:ind w:left="482" w:hanging="482"/>
              <w:rPr>
                <w:rFonts w:cs="Calibri"/>
                <w:sz w:val="16"/>
                <w:szCs w:val="16"/>
              </w:rPr>
            </w:pPr>
            <w:r w:rsidRPr="00E028F1">
              <w:rPr>
                <w:rFonts w:cs="Calibri"/>
                <w:sz w:val="16"/>
                <w:szCs w:val="16"/>
              </w:rPr>
              <w:t>5</w:t>
            </w:r>
            <w:r w:rsidRPr="00E028F1">
              <w:rPr>
                <w:rFonts w:cs="Calibri"/>
                <w:sz w:val="16"/>
                <w:szCs w:val="16"/>
              </w:rPr>
              <w:tab/>
              <w:t xml:space="preserve">WHO Classification of Tumours Editorial Board (2020). </w:t>
            </w:r>
            <w:r w:rsidRPr="00E028F1">
              <w:rPr>
                <w:rFonts w:cs="Calibri"/>
                <w:i/>
                <w:sz w:val="16"/>
                <w:szCs w:val="16"/>
              </w:rPr>
              <w:t>Female Genital Tumours, WHO Classification of Tumours, 5th Edition, Volume 4</w:t>
            </w:r>
            <w:r w:rsidRPr="00E028F1">
              <w:rPr>
                <w:rFonts w:cs="Calibri"/>
                <w:sz w:val="16"/>
                <w:szCs w:val="16"/>
              </w:rPr>
              <w:t>. IARC Press, Lyon.</w:t>
            </w:r>
            <w:r w:rsidR="000E3411">
              <w:rPr>
                <w:rFonts w:cs="Calibri"/>
                <w:sz w:val="16"/>
                <w:szCs w:val="16"/>
              </w:rPr>
              <w:t xml:space="preserve"> </w:t>
            </w:r>
            <w:r w:rsidRPr="00E028F1">
              <w:rPr>
                <w:rFonts w:cs="Calibri"/>
                <w:sz w:val="16"/>
                <w:szCs w:val="16"/>
              </w:rPr>
              <w:fldChar w:fldCharType="end"/>
            </w:r>
          </w:p>
        </w:tc>
        <w:tc>
          <w:tcPr>
            <w:tcW w:w="1701" w:type="dxa"/>
            <w:shd w:val="clear" w:color="auto" w:fill="auto"/>
          </w:tcPr>
          <w:p w14:paraId="5754875A" w14:textId="0DFB594C" w:rsidR="002875D2" w:rsidRPr="0098300E" w:rsidRDefault="002875D2" w:rsidP="0061007F">
            <w:pPr>
              <w:autoSpaceDE w:val="0"/>
              <w:autoSpaceDN w:val="0"/>
              <w:adjustRightInd w:val="0"/>
              <w:spacing w:after="0" w:line="240" w:lineRule="auto"/>
              <w:rPr>
                <w:rFonts w:ascii="Calibri" w:hAnsi="Calibri" w:cs="Verdana"/>
                <w:iCs/>
                <w:color w:val="221E1F"/>
                <w:sz w:val="16"/>
                <w:szCs w:val="16"/>
              </w:rPr>
            </w:pPr>
            <w:r w:rsidRPr="002875D2">
              <w:rPr>
                <w:rFonts w:ascii="Calibri" w:hAnsi="Calibri" w:cs="Verdana"/>
                <w:iCs/>
                <w:color w:val="221E1F"/>
                <w:sz w:val="16"/>
                <w:szCs w:val="16"/>
              </w:rPr>
              <w:t xml:space="preserve">Required only if </w:t>
            </w:r>
            <w:proofErr w:type="spellStart"/>
            <w:r w:rsidRPr="002875D2">
              <w:rPr>
                <w:rFonts w:ascii="Calibri" w:hAnsi="Calibri" w:cs="Verdana"/>
                <w:iCs/>
                <w:color w:val="221E1F"/>
                <w:sz w:val="16"/>
                <w:szCs w:val="16"/>
              </w:rPr>
              <w:t>omentum</w:t>
            </w:r>
            <w:proofErr w:type="spellEnd"/>
            <w:r w:rsidRPr="002875D2">
              <w:rPr>
                <w:rFonts w:ascii="Calibri" w:hAnsi="Calibri" w:cs="Verdana"/>
                <w:iCs/>
                <w:color w:val="221E1F"/>
                <w:sz w:val="16"/>
                <w:szCs w:val="16"/>
              </w:rPr>
              <w:t xml:space="preserve"> submitted</w:t>
            </w:r>
            <w:r>
              <w:rPr>
                <w:rFonts w:ascii="Calibri" w:hAnsi="Calibri" w:cs="Verdana"/>
                <w:iCs/>
                <w:color w:val="221E1F"/>
                <w:sz w:val="16"/>
                <w:szCs w:val="16"/>
              </w:rPr>
              <w:t>.</w:t>
            </w:r>
          </w:p>
        </w:tc>
      </w:tr>
      <w:tr w:rsidR="00F94EB8" w:rsidRPr="00CC5E7C" w14:paraId="26478B2C" w14:textId="77777777" w:rsidTr="00DC6BDD">
        <w:trPr>
          <w:trHeight w:val="895"/>
        </w:trPr>
        <w:tc>
          <w:tcPr>
            <w:tcW w:w="866" w:type="dxa"/>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t>Non-c</w:t>
            </w:r>
            <w:r w:rsidR="00F94EB8">
              <w:rPr>
                <w:rFonts w:ascii="Calibri" w:hAnsi="Calibri"/>
                <w:color w:val="000000"/>
                <w:sz w:val="16"/>
                <w:szCs w:val="16"/>
              </w:rPr>
              <w:t>ore</w:t>
            </w:r>
          </w:p>
        </w:tc>
        <w:tc>
          <w:tcPr>
            <w:tcW w:w="1843" w:type="dxa"/>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 xml:space="preserve">List overleaf or separately with an indication of </w:t>
            </w:r>
            <w:proofErr w:type="gramStart"/>
            <w:r w:rsidRPr="008B2B49">
              <w:rPr>
                <w:rFonts w:cs="Verdana"/>
                <w:iCs/>
                <w:color w:val="808080" w:themeColor="background1" w:themeShade="80"/>
                <w:sz w:val="16"/>
                <w:szCs w:val="16"/>
              </w:rPr>
              <w:t>the nature</w:t>
            </w:r>
            <w:proofErr w:type="gramEnd"/>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222" w:type="dxa"/>
            <w:shd w:val="clear" w:color="auto" w:fill="auto"/>
          </w:tcPr>
          <w:p w14:paraId="1E75A0F3" w14:textId="25F6CA1D" w:rsidR="007D4DEA" w:rsidRDefault="007D4DEA" w:rsidP="007D4DEA">
            <w:pPr>
              <w:spacing w:after="0" w:line="240" w:lineRule="auto"/>
              <w:rPr>
                <w:rFonts w:cstheme="minorHAnsi"/>
                <w:sz w:val="16"/>
                <w:szCs w:val="16"/>
              </w:rPr>
            </w:pPr>
            <w:r w:rsidRPr="007D4DEA">
              <w:rPr>
                <w:rFonts w:cstheme="minorHAnsi"/>
                <w:sz w:val="16"/>
                <w:szCs w:val="16"/>
              </w:rPr>
              <w:t xml:space="preserve">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w:t>
            </w:r>
            <w:proofErr w:type="gramStart"/>
            <w:r w:rsidRPr="007D4DEA">
              <w:rPr>
                <w:rFonts w:cstheme="minorHAnsi"/>
                <w:sz w:val="16"/>
                <w:szCs w:val="16"/>
              </w:rPr>
              <w:t>in order to</w:t>
            </w:r>
            <w:proofErr w:type="gramEnd"/>
            <w:r w:rsidRPr="007D4DEA">
              <w:rPr>
                <w:rFonts w:cstheme="minorHAnsi"/>
                <w:sz w:val="16"/>
                <w:szCs w:val="16"/>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07B470A3" w14:textId="77777777" w:rsidR="007D4DEA" w:rsidRPr="007D4DEA" w:rsidRDefault="007D4DEA" w:rsidP="007D4DEA">
            <w:pPr>
              <w:spacing w:after="0" w:line="240" w:lineRule="auto"/>
              <w:rPr>
                <w:rFonts w:cstheme="minorHAnsi"/>
                <w:sz w:val="16"/>
                <w:szCs w:val="16"/>
              </w:rPr>
            </w:pPr>
          </w:p>
          <w:p w14:paraId="27D569A2" w14:textId="67B8A78F" w:rsidR="00F94EB8" w:rsidRPr="00FD69D2" w:rsidRDefault="007D4DEA" w:rsidP="007D4DEA">
            <w:pPr>
              <w:spacing w:after="0" w:line="240" w:lineRule="auto"/>
              <w:rPr>
                <w:rFonts w:cstheme="minorHAnsi"/>
                <w:sz w:val="16"/>
                <w:szCs w:val="16"/>
              </w:rPr>
            </w:pPr>
            <w:r w:rsidRPr="007D4DEA">
              <w:rPr>
                <w:rFonts w:cstheme="minorHAnsi"/>
                <w:sz w:val="16"/>
                <w:szCs w:val="16"/>
              </w:rPr>
              <w:t>Recording the origin/designation of tissue blocks also facilitates retrieval of blocks for further immunohistochemical or molecular analysis, research studies or clinical trials.</w:t>
            </w:r>
          </w:p>
        </w:tc>
        <w:tc>
          <w:tcPr>
            <w:tcW w:w="1701" w:type="dxa"/>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DC6BDD">
        <w:trPr>
          <w:trHeight w:val="895"/>
        </w:trPr>
        <w:tc>
          <w:tcPr>
            <w:tcW w:w="866" w:type="dxa"/>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1E688F47"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Serous borderline tumour Mucinous carcinomas</w:t>
            </w:r>
          </w:p>
          <w:p w14:paraId="2C4D54C3"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Low grade serous carcinoma</w:t>
            </w:r>
          </w:p>
          <w:p w14:paraId="2DB978A2"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High grade serous carcinoma</w:t>
            </w:r>
          </w:p>
          <w:p w14:paraId="3F55B6B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Mucinous borderline tumour</w:t>
            </w:r>
          </w:p>
          <w:p w14:paraId="56507356"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Mucinous carcinoma</w:t>
            </w:r>
          </w:p>
          <w:p w14:paraId="67657BB0"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Endometrioid borderline tumour</w:t>
            </w:r>
          </w:p>
          <w:p w14:paraId="3B46F9C9"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Endometrioid carcinoma</w:t>
            </w:r>
          </w:p>
          <w:p w14:paraId="2CE96E9C"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Clear cell borderline tumour</w:t>
            </w:r>
          </w:p>
          <w:p w14:paraId="1245214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Clear cell carcinoma</w:t>
            </w:r>
          </w:p>
          <w:p w14:paraId="011B5D85"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Seromucinous borderline tumour</w:t>
            </w:r>
          </w:p>
          <w:p w14:paraId="11DF62E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Borderline Brenner tumour</w:t>
            </w:r>
          </w:p>
          <w:p w14:paraId="41E2ED00"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Malignant Brenner tumour</w:t>
            </w:r>
          </w:p>
          <w:p w14:paraId="39AAE23E"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Mesonephric-like adenocarcinoma</w:t>
            </w:r>
          </w:p>
          <w:p w14:paraId="6BB64062"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Carcinoma, undifferentiated</w:t>
            </w:r>
          </w:p>
          <w:p w14:paraId="49D0E3F7"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Dedifferentiated carcinoma</w:t>
            </w:r>
          </w:p>
          <w:p w14:paraId="6DC65804" w14:textId="77777777"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Carcinosarcoma</w:t>
            </w:r>
          </w:p>
          <w:p w14:paraId="3BAD81B7" w14:textId="6D2B70C2" w:rsidR="00DD3ECF" w:rsidRPr="00DD3ECF" w:rsidRDefault="00DD3ECF" w:rsidP="00421B34">
            <w:pPr>
              <w:numPr>
                <w:ilvl w:val="0"/>
                <w:numId w:val="11"/>
              </w:numPr>
              <w:autoSpaceDE w:val="0"/>
              <w:autoSpaceDN w:val="0"/>
              <w:adjustRightInd w:val="0"/>
              <w:spacing w:after="0" w:line="240" w:lineRule="auto"/>
              <w:ind w:left="171" w:hanging="171"/>
              <w:rPr>
                <w:rFonts w:ascii="Calibri" w:hAnsi="Calibri" w:cs="Calibri"/>
                <w:sz w:val="16"/>
                <w:szCs w:val="16"/>
              </w:rPr>
            </w:pPr>
            <w:r w:rsidRPr="00DD3ECF">
              <w:rPr>
                <w:rFonts w:ascii="Calibri" w:hAnsi="Calibri" w:cs="Calibri"/>
                <w:sz w:val="16"/>
                <w:szCs w:val="16"/>
              </w:rPr>
              <w:t>Mixed carcinoma</w:t>
            </w:r>
          </w:p>
          <w:p w14:paraId="29646FC7" w14:textId="0D516370" w:rsidR="006F373A" w:rsidRPr="00DD3ECF" w:rsidRDefault="000306C6" w:rsidP="00421B34">
            <w:pPr>
              <w:numPr>
                <w:ilvl w:val="0"/>
                <w:numId w:val="11"/>
              </w:numPr>
              <w:autoSpaceDE w:val="0"/>
              <w:autoSpaceDN w:val="0"/>
              <w:adjustRightInd w:val="0"/>
              <w:spacing w:after="100" w:line="240" w:lineRule="auto"/>
              <w:ind w:left="170" w:hanging="170"/>
              <w:rPr>
                <w:rFonts w:cstheme="minorHAnsi"/>
                <w:color w:val="000000"/>
                <w:sz w:val="16"/>
                <w:szCs w:val="16"/>
              </w:rPr>
            </w:pPr>
            <w:r w:rsidRPr="00DD3ECF">
              <w:rPr>
                <w:rFonts w:ascii="Calibri" w:hAnsi="Calibri" w:cs="Calibri"/>
                <w:sz w:val="16"/>
                <w:szCs w:val="16"/>
              </w:rPr>
              <w:t xml:space="preserve">Other, </w:t>
            </w:r>
            <w:r w:rsidRPr="00DD3ECF">
              <w:rPr>
                <w:rFonts w:ascii="Calibri" w:hAnsi="Calibri" w:cs="Calibri"/>
                <w:i/>
                <w:iCs/>
                <w:sz w:val="16"/>
                <w:szCs w:val="16"/>
              </w:rPr>
              <w:t>specify</w:t>
            </w:r>
          </w:p>
        </w:tc>
        <w:tc>
          <w:tcPr>
            <w:tcW w:w="8222" w:type="dxa"/>
            <w:shd w:val="clear" w:color="auto" w:fill="auto"/>
          </w:tcPr>
          <w:p w14:paraId="05EEB3CE" w14:textId="77777777" w:rsidR="00C25795" w:rsidRPr="00462092"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 xml:space="preserve">All </w:t>
            </w:r>
            <w:proofErr w:type="spellStart"/>
            <w:r w:rsidRPr="00462092">
              <w:rPr>
                <w:rFonts w:ascii="Calibri" w:eastAsia="Times New Roman" w:hAnsi="Calibri" w:cs="Calibri"/>
                <w:sz w:val="16"/>
                <w:szCs w:val="16"/>
                <w:lang w:eastAsia="en-AU"/>
              </w:rPr>
              <w:t>tubo</w:t>
            </w:r>
            <w:proofErr w:type="spellEnd"/>
            <w:r w:rsidRPr="00462092">
              <w:rPr>
                <w:rFonts w:ascii="Calibri" w:eastAsia="Times New Roman" w:hAnsi="Calibri" w:cs="Calibri"/>
                <w:sz w:val="16"/>
                <w:szCs w:val="16"/>
                <w:lang w:eastAsia="en-AU"/>
              </w:rPr>
              <w:t>-ovarian epithelial malignancies and borderline tumours should be typed according to the 2020 World Health Organization (WHO) Classification of Tumours, Female Genital Tumours, 5</w:t>
            </w:r>
            <w:r w:rsidRPr="00462092">
              <w:rPr>
                <w:rFonts w:ascii="Calibri" w:eastAsia="Times New Roman" w:hAnsi="Calibri" w:cs="Calibri"/>
                <w:sz w:val="16"/>
                <w:szCs w:val="16"/>
                <w:vertAlign w:val="superscript"/>
                <w:lang w:eastAsia="en-AU"/>
              </w:rPr>
              <w:t>th</w:t>
            </w:r>
            <w:r w:rsidRPr="00462092">
              <w:rPr>
                <w:rFonts w:ascii="Calibri" w:eastAsia="Times New Roman" w:hAnsi="Calibri" w:cs="Calibri"/>
                <w:sz w:val="16"/>
                <w:szCs w:val="16"/>
                <w:lang w:eastAsia="en-AU"/>
              </w:rPr>
              <w:t xml:space="preserve"> edition (Tables 1-3).</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There are five major </w:t>
            </w:r>
            <w:proofErr w:type="spellStart"/>
            <w:r w:rsidRPr="00462092">
              <w:rPr>
                <w:rFonts w:ascii="Calibri" w:eastAsia="Times New Roman" w:hAnsi="Calibri" w:cs="Calibri"/>
                <w:sz w:val="16"/>
                <w:szCs w:val="16"/>
                <w:lang w:eastAsia="en-AU"/>
              </w:rPr>
              <w:t>histotypes</w:t>
            </w:r>
            <w:proofErr w:type="spellEnd"/>
            <w:r w:rsidRPr="00462092">
              <w:rPr>
                <w:rFonts w:ascii="Calibri" w:eastAsia="Times New Roman" w:hAnsi="Calibri" w:cs="Calibri"/>
                <w:sz w:val="16"/>
                <w:szCs w:val="16"/>
                <w:lang w:eastAsia="en-AU"/>
              </w:rPr>
              <w:t xml:space="preserve"> of primary ovarian carcinoma: low grade serous, high grade serous, clear cell, endometrioid and mucinous.</w: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 </w:instrTex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EN.CITE.DATA </w:instrText>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2-5</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There are also other uncommon minor types listed in the 2020 WHO Classification including malignant Brenner tumour, mesonephric-like and undifferentiated carcinoma.</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As </w:t>
            </w:r>
            <w:proofErr w:type="spellStart"/>
            <w:r w:rsidRPr="00462092">
              <w:rPr>
                <w:rFonts w:ascii="Calibri" w:eastAsia="Times New Roman" w:hAnsi="Calibri" w:cs="Calibri"/>
                <w:sz w:val="16"/>
                <w:szCs w:val="16"/>
                <w:lang w:eastAsia="en-AU"/>
              </w:rPr>
              <w:t>seromucinous</w:t>
            </w:r>
            <w:proofErr w:type="spellEnd"/>
            <w:r w:rsidRPr="00462092">
              <w:rPr>
                <w:rFonts w:ascii="Calibri" w:eastAsia="Times New Roman" w:hAnsi="Calibri" w:cs="Calibri"/>
                <w:sz w:val="16"/>
                <w:szCs w:val="16"/>
                <w:lang w:eastAsia="en-AU"/>
              </w:rPr>
              <w:t xml:space="preserve"> carcinoma is considered a morphologic variant of endometrioid carcinoma, it has thus been removed from the updated 2020 WHO Classification.</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Carcinomas formerly diagnosed as </w:t>
            </w:r>
            <w:proofErr w:type="spellStart"/>
            <w:r w:rsidRPr="00462092">
              <w:rPr>
                <w:rFonts w:ascii="Calibri" w:eastAsia="Times New Roman" w:hAnsi="Calibri" w:cs="Calibri"/>
                <w:sz w:val="16"/>
                <w:szCs w:val="16"/>
                <w:lang w:eastAsia="en-AU"/>
              </w:rPr>
              <w:t>seromucinous</w:t>
            </w:r>
            <w:proofErr w:type="spellEnd"/>
            <w:r w:rsidRPr="00462092">
              <w:rPr>
                <w:rFonts w:ascii="Calibri" w:eastAsia="Times New Roman" w:hAnsi="Calibri" w:cs="Calibri"/>
                <w:sz w:val="16"/>
                <w:szCs w:val="16"/>
                <w:lang w:eastAsia="en-AU"/>
              </w:rPr>
              <w:t xml:space="preserve"> carcinoma are now included in the endometrioid category. Carcinosarcoma is a mixed epithelial and mesenchymal malignancy but is included in the category of epithelial malignancies in this dataset and in the 2020 WHO Classification since most are of epithelial origin and histogenesis (epithelial mesenchymal transition).</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face="superscript"&gt;1,6&lt;/style&gt;&lt;/DisplayText&gt;&lt;record&gt;&lt;rec-number&gt;5458&lt;/rec-number&gt;&lt;foreign-keys&gt;&lt;key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Press&lt;/publisher&gt;&lt;urls&gt;&lt;related-urls&gt;&lt;url&gt;https://tumourclassification.iarc.who.int/chapters/34&lt;/url&gt;&lt;/related-urls&gt;&lt;/urls&gt;&lt;/record&gt;&lt;/Cite&gt;&lt;Cite&gt;&lt;Author&gt;McCluggage WG&lt;/Author&gt;&lt;Year&gt;2002&lt;/Year&gt;&lt;RecNum&gt;1850&lt;/RecNum&gt;&lt;record&gt;&lt;rec-number&gt;1850&lt;/rec-number&gt;&lt;foreign-keys&gt;&lt;key app="EN" db-id="w592zazsqtfvdxe2w9sxtpt2exzt5t0wa2fx" timestamp="0"&gt;1850&lt;/key&gt;&lt;/foreign-keys&gt;&lt;ref-type name="Journal Article"&gt;17&lt;/ref-type&gt;&lt;contributors&gt;&lt;authors&gt;&lt;author&gt;McCluggage WG,&lt;/author&gt;&lt;/authors&gt;&lt;/contributors&gt;&lt;titles&gt;&lt;title&gt;Malignant biphasic uterine tumours: carcinosarcomas or metaplastic carcinomas?&lt;/title&gt;&lt;secondary-title&gt;J Clin Pathol&lt;/secondary-title&gt;&lt;/titles&gt;&lt;periodical&gt;&lt;full-title&gt;J Clin Pathol&lt;/full-title&gt;&lt;abbr-1&gt;Journal of clinical pathology&lt;/abbr-1&gt;&lt;/periodical&gt;&lt;pages&gt;321-325&lt;/pages&gt;&lt;volume&gt;55&lt;/volume&gt;&lt;dates&gt;&lt;year&gt;2002&lt;/year&gt;&lt;/dates&gt;&lt;urls&gt;&lt;/urls&gt;&lt;/record&gt;&lt;/Cite&gt;&lt;/EndNote&gt;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1,6</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w:t>
            </w:r>
          </w:p>
          <w:p w14:paraId="3174A7D9" w14:textId="77777777" w:rsidR="00C25795" w:rsidRPr="00462092" w:rsidRDefault="00C25795" w:rsidP="00A141FB">
            <w:pPr>
              <w:spacing w:after="0" w:line="240" w:lineRule="auto"/>
              <w:rPr>
                <w:rFonts w:ascii="Calibri" w:eastAsia="Times New Roman" w:hAnsi="Calibri" w:cs="Calibri"/>
                <w:sz w:val="16"/>
                <w:szCs w:val="16"/>
                <w:lang w:eastAsia="en-AU"/>
              </w:rPr>
            </w:pPr>
          </w:p>
          <w:p w14:paraId="63580AA5" w14:textId="01A996B0" w:rsidR="00C25795" w:rsidRPr="00462092"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 xml:space="preserve">Although management of ovarian carcinoma is, at present, largely dependent on tumour stage and grade, accurate </w:t>
            </w:r>
            <w:r w:rsidRPr="00462092">
              <w:rPr>
                <w:rFonts w:ascii="Calibri" w:hAnsi="Calibri" w:cs="Calibri"/>
                <w:sz w:val="16"/>
                <w:szCs w:val="16"/>
                <w:lang w:eastAsia="en-AU"/>
              </w:rPr>
              <w:t xml:space="preserve">typing will almost certainly become more important in the future with the introduction of targeted therapies and specific treatments for different tumour types. </w:t>
            </w:r>
            <w:r w:rsidRPr="00462092">
              <w:rPr>
                <w:rFonts w:ascii="Calibri" w:hAnsi="Calibri" w:cs="Calibri"/>
                <w:sz w:val="16"/>
                <w:szCs w:val="16"/>
              </w:rPr>
              <w:t xml:space="preserve">This is in part because, although clinically often considered as one disease, there is an increasing realisation that the different </w:t>
            </w:r>
            <w:proofErr w:type="spellStart"/>
            <w:r w:rsidRPr="00462092">
              <w:rPr>
                <w:rFonts w:ascii="Calibri" w:hAnsi="Calibri" w:cs="Calibri"/>
                <w:sz w:val="16"/>
                <w:szCs w:val="16"/>
              </w:rPr>
              <w:t>histotypes</w:t>
            </w:r>
            <w:proofErr w:type="spellEnd"/>
            <w:r w:rsidRPr="00462092">
              <w:rPr>
                <w:rFonts w:ascii="Calibri" w:hAnsi="Calibri" w:cs="Calibri"/>
                <w:sz w:val="16"/>
                <w:szCs w:val="16"/>
              </w:rPr>
              <w:t xml:space="preserve"> of ovarian carcinoma have different origins, pathogenesis, are associated with distinct molecular alterations, and have a different natural history, response to traditional chemotherapy, and prognosis.</w: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 </w:instrText>
            </w:r>
            <w:r w:rsidRPr="00462092">
              <w:rPr>
                <w:rFonts w:ascii="Calibri" w:eastAsia="Times New Roman" w:hAnsi="Calibri" w:cs="Calibri"/>
                <w:sz w:val="16"/>
                <w:szCs w:val="16"/>
                <w:lang w:eastAsia="en-AU"/>
              </w:rPr>
              <w:fldChar w:fldCharType="begin">
                <w:fldData xml:space="preserve">PEVuZE5vdGU+PENpdGU+PEF1dGhvcj5NY0NsdWdnYWdlIFdHPC9BdXRob3I+PFllYXI+MjAwODwv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PjxwYWdlcz4yMDAtMjA1PC9wYWdlcz48dm9sdW1lPjIzPC92b2x1bWU+PGRhdGVzPjx5ZWFyPjIw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YWdlcz4xNjEtMTc0PC9wYWdlcz48dm9sdW1lPjI3PC92b2x1bWU+PGRhdGVzPjx5ZWFyPjIwMDg8
L3llYXI+PC9kYXRlcz48dXJscz48L3VybHM+PC9yZWNvcmQ+PC9DaXRlPjwvRW5kTm90ZT5=
</w:fldData>
              </w:fldChar>
            </w:r>
            <w:r w:rsidRPr="00462092">
              <w:rPr>
                <w:rFonts w:ascii="Calibri" w:eastAsia="Times New Roman" w:hAnsi="Calibri" w:cs="Calibri"/>
                <w:sz w:val="16"/>
                <w:szCs w:val="16"/>
                <w:lang w:eastAsia="en-AU"/>
              </w:rPr>
              <w:instrText xml:space="preserve"> ADDIN EN.CITE.DATA </w:instrText>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2-5</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w:t>
            </w:r>
            <w:r w:rsidRPr="00462092">
              <w:rPr>
                <w:rFonts w:ascii="Calibri" w:hAnsi="Calibri" w:cs="Calibri"/>
                <w:sz w:val="16"/>
                <w:szCs w:val="16"/>
                <w:lang w:eastAsia="en-AU"/>
              </w:rPr>
              <w:t xml:space="preserve">Tumour typing may also be important in identifying or initiating testing for an underlying genetic predisposition. For example, HGSC may be associated with underlying </w:t>
            </w:r>
            <w:r w:rsidRPr="00462092">
              <w:rPr>
                <w:rFonts w:ascii="Calibri" w:hAnsi="Calibri" w:cs="Calibri"/>
                <w:i/>
                <w:sz w:val="16"/>
                <w:szCs w:val="16"/>
                <w:lang w:eastAsia="en-AU"/>
              </w:rPr>
              <w:t>BRCA1</w:t>
            </w:r>
            <w:r w:rsidRPr="00462092">
              <w:rPr>
                <w:rFonts w:ascii="Calibri" w:hAnsi="Calibri" w:cs="Calibri"/>
                <w:i/>
                <w:iCs/>
                <w:sz w:val="16"/>
                <w:szCs w:val="16"/>
                <w:lang w:eastAsia="en-AU"/>
              </w:rPr>
              <w:t>/2</w:t>
            </w:r>
            <w:r w:rsidRPr="00462092">
              <w:rPr>
                <w:rFonts w:ascii="Calibri" w:hAnsi="Calibri" w:cs="Calibri"/>
                <w:sz w:val="16"/>
                <w:szCs w:val="16"/>
                <w:lang w:eastAsia="en-AU"/>
              </w:rPr>
              <w:t xml:space="preserve"> mutation while endometrioid carcinomas can occur in patients with L</w:t>
            </w:r>
            <w:r w:rsidR="00120D27">
              <w:rPr>
                <w:rFonts w:ascii="Calibri" w:hAnsi="Calibri" w:cs="Calibri"/>
                <w:sz w:val="16"/>
                <w:szCs w:val="16"/>
                <w:lang w:eastAsia="en-AU"/>
              </w:rPr>
              <w:t>S</w:t>
            </w:r>
            <w:r w:rsidRPr="00462092">
              <w:rPr>
                <w:rFonts w:ascii="Calibri" w:hAnsi="Calibri" w:cs="Calibri"/>
                <w:sz w:val="16"/>
                <w:szCs w:val="16"/>
                <w:lang w:eastAsia="en-AU"/>
              </w:rPr>
              <w:t>.</w:t>
            </w:r>
            <w:r w:rsidRPr="00462092">
              <w:rPr>
                <w:rFonts w:ascii="Calibri" w:hAnsi="Calibri" w:cs="Calibri"/>
                <w:sz w:val="16"/>
                <w:szCs w:val="16"/>
                <w:lang w:eastAsia="en-AU"/>
              </w:rPr>
              <w:fldChar w:fldCharType="begin"/>
            </w:r>
            <w:r w:rsidRPr="00462092">
              <w:rPr>
                <w:rFonts w:ascii="Calibri" w:hAnsi="Calibri" w:cs="Calibri"/>
                <w:sz w:val="16"/>
                <w:szCs w:val="16"/>
                <w:lang w:eastAsia="en-AU"/>
              </w:rPr>
              <w:instrText xml:space="preserve"> ADDIN EN.CITE &lt;EndNote&gt;&lt;Cite&gt;&lt;Author&gt;Downes MR&lt;/Author&gt;&lt;Year&gt;2014&lt;/Year&gt;&lt;RecNum&gt;1768&lt;/RecNum&gt;&lt;DisplayText&gt;&lt;style face="superscript"&gt;7&lt;/style&gt;&lt;/DisplayText&gt;&lt;record&gt;&lt;rec-number&gt;1768&lt;/rec-number&gt;&lt;foreign-keys&gt;&lt;key app="EN" db-id="w592zazsqtfvdxe2w9sxtpt2exzt5t0wa2fx" timestamp="0"&gt;1768&lt;/key&gt;&lt;/foreign-keys&gt;&lt;ref-type name="Journal Article"&gt;17&lt;/ref-type&gt;&lt;contributors&gt;&lt;authors&gt;&lt;author&gt;Downes MR, &lt;/author&gt;&lt;author&gt;Allo G, &lt;/author&gt;&lt;author&gt;McCluggage WG,&lt;/author&gt;&lt;author&gt;Sy K, &lt;/author&gt;&lt;author&gt;Ferguson SE, &lt;/author&gt;&lt;author&gt;Aronson M, &lt;/author&gt;&lt;author&gt;Pollett A, &lt;/author&gt;&lt;author&gt;Gallinger S, &lt;/author&gt;&lt;author&gt;Bilbily E, &lt;/author&gt;&lt;author&gt;Shaw P, &lt;/author&gt;&lt;author&gt;Clarke BA,&lt;/author&gt;&lt;/authors&gt;&lt;/contributors&gt;&lt;titles&gt;&lt;title&gt;Review of findings in prophylactic gynaecologic specimens in Lynch syndrome with literature review and recommendations for grossing&lt;/title&gt;&lt;secondary-title&gt;Histopathology &lt;/secondary-title&gt;&lt;/titles&gt;&lt;pages&gt;228-39&lt;/pages&gt;&lt;volume&gt;65&lt;/volume&gt;&lt;dates&gt;&lt;year&gt;2014&lt;/year&gt;&lt;/dates&gt;&lt;urls&gt;&lt;/urls&gt;&lt;/record&gt;&lt;/Cite&gt;&lt;/EndNote&gt;</w:instrText>
            </w:r>
            <w:r w:rsidRPr="00462092">
              <w:rPr>
                <w:rFonts w:ascii="Calibri" w:hAnsi="Calibri" w:cs="Calibri"/>
                <w:sz w:val="16"/>
                <w:szCs w:val="16"/>
                <w:lang w:eastAsia="en-AU"/>
              </w:rPr>
              <w:fldChar w:fldCharType="separate"/>
            </w:r>
            <w:r w:rsidRPr="00462092">
              <w:rPr>
                <w:rFonts w:ascii="Calibri" w:hAnsi="Calibri" w:cs="Calibri"/>
                <w:noProof/>
                <w:sz w:val="16"/>
                <w:szCs w:val="16"/>
                <w:vertAlign w:val="superscript"/>
                <w:lang w:eastAsia="en-AU"/>
              </w:rPr>
              <w:t>7</w:t>
            </w:r>
            <w:r w:rsidRPr="00462092">
              <w:rPr>
                <w:rFonts w:ascii="Calibri" w:hAnsi="Calibri" w:cs="Calibri"/>
                <w:sz w:val="16"/>
                <w:szCs w:val="16"/>
                <w:lang w:eastAsia="en-AU"/>
              </w:rPr>
              <w:fldChar w:fldCharType="end"/>
            </w:r>
            <w:r w:rsidRPr="00462092">
              <w:rPr>
                <w:rFonts w:ascii="Calibri" w:hAnsi="Calibri" w:cs="Calibri"/>
                <w:sz w:val="16"/>
                <w:szCs w:val="16"/>
                <w:lang w:eastAsia="en-AU"/>
              </w:rPr>
              <w:t xml:space="preserve"> </w:t>
            </w:r>
            <w:r w:rsidRPr="00462092">
              <w:rPr>
                <w:rFonts w:ascii="Calibri" w:eastAsia="Times New Roman" w:hAnsi="Calibri" w:cs="Calibri"/>
                <w:sz w:val="16"/>
                <w:szCs w:val="16"/>
                <w:lang w:eastAsia="en-AU"/>
              </w:rPr>
              <w:t>The most common ovarian carcinoma is HGSC (approximately 70%) followed by clear cell and endometrioid.</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&lt;EndNote&gt;&lt;Cite&gt;&lt;Author&gt;Seidman JD&lt;/Author&gt;&lt;Year&gt;2004&lt;/Year&gt;&lt;RecNum&gt;1769&lt;/RecNum&gt;&lt;DisplayText&gt;&lt;style face="superscript"&gt;8,9&lt;/style&gt;&lt;/DisplayText&gt;&lt;record&gt;&lt;rec-number&gt;1769&lt;/rec-number&gt;&lt;foreign-keys&gt;&lt;key app="EN" db-id="w592zazsqtfvdxe2w9sxtpt2exzt5t0wa2fx" timestamp="0"&gt;1769&lt;/key&gt;&lt;/foreign-keys&gt;&lt;ref-type name="Journal Article"&gt;17&lt;/ref-type&gt;&lt;contributors&gt;&lt;authors&gt;&lt;author&gt;Seidman JD, &lt;/author&gt;&lt;author&gt;Horkayne-Szakaly I, &lt;/author&gt;&lt;author&gt;Haiba M, &lt;/author&gt;&lt;author&gt;Boice CR, &lt;/author&gt;&lt;author&gt;Kurman RJ, &lt;/author&gt;&lt;author&gt;Ronnett BM,&lt;/author&gt;&lt;/authors&gt;&lt;/contributors&gt;&lt;titles&gt;&lt;title&gt;The histologic type and stage distribution of ovarian carcinomas of surface epithelial origin&lt;/title&gt;&lt;secondary-title&gt;Int J Gynecol Pathol &lt;/secondary-title&gt;&lt;/titles&gt;&lt;pages&gt;41-44&lt;/pages&gt;&lt;volume&gt;23&lt;/volume&gt;&lt;dates&gt;&lt;year&gt;2004&lt;/year&gt;&lt;/dates&gt;&lt;urls&gt;&lt;/urls&gt;&lt;/record&gt;&lt;/Cite&gt;&lt;Cite&gt;&lt;Author&gt;Köbel M&lt;/Author&gt;&lt;Year&gt;2010&lt;/Year&gt;&lt;RecNum&gt;1770&lt;/RecNum&gt;&lt;record&gt;&lt;rec-number&gt;1770&lt;/rec-number&gt;&lt;foreign-keys&gt;&lt;key app="EN" db-id="w592zazsqtfvdxe2w9sxtpt2exzt5t0wa2fx" timestamp="0"&gt;1770&lt;/key&gt;&lt;/foreign-keys&gt;&lt;ref-type name="Journal Article"&gt;17&lt;/ref-type&gt;&lt;contributors&gt;&lt;authors&gt;&lt;author&gt;Köbel M, &lt;/author&gt;&lt;author&gt;Kalloger SE, &lt;/author&gt;&lt;author&gt;Huntsman DG,&lt;/author&gt;&lt;author&gt;Santos JL,&lt;/author&gt;&lt;author&gt;Swenerton KD,&lt;/author&gt;&lt;author&gt;Seidman JD,&lt;/author&gt;&lt;author&gt;Gilks CB,&lt;/author&gt;&lt;/authors&gt;&lt;/contributors&gt;&lt;titles&gt;&lt;title&gt;Differences in tumor type in low-stage versus high-stage ovarian carcinomas&lt;/title&gt;&lt;secondary-title&gt;Int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Pathologists&lt;/abbr-1&gt;&lt;/periodical&gt;&lt;pages&gt;203-211&lt;/pages&gt;&lt;volume&gt;29&lt;/volume&gt;&lt;dates&gt;&lt;year&gt;2010&lt;/year&gt;&lt;/dates&gt;&lt;urls&gt;&lt;/urls&gt;&lt;/record&gt;&lt;/Cite&gt;&lt;/EndNote&gt;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8,9</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Mucinous and low grade serous are less common. Approximately 90% of advanced stage ovarian carcinomas (Stage III/IV) are high grade serous in type.</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&lt;EndNote&gt;&lt;Cite&gt;&lt;Author&gt;Seidman JD&lt;/Author&gt;&lt;Year&gt;2004&lt;/Year&gt;&lt;RecNum&gt;1769&lt;/RecNum&gt;&lt;DisplayText&gt;&lt;style face="superscript"&gt;8,9&lt;/style&gt;&lt;/DisplayText&gt;&lt;record&gt;&lt;rec-number&gt;1769&lt;/rec-number&gt;&lt;foreign-keys&gt;&lt;key app="EN" db-id="w592zazsqtfvdxe2w9sxtpt2exzt5t0wa2fx" timestamp="0"&gt;1769&lt;/key&gt;&lt;/foreign-keys&gt;&lt;ref-type name="Journal Article"&gt;17&lt;/ref-type&gt;&lt;contributors&gt;&lt;authors&gt;&lt;author&gt;Seidman JD, &lt;/author&gt;&lt;author&gt;Horkayne-Szakaly I, &lt;/author&gt;&lt;author&gt;Haiba M, &lt;/author&gt;&lt;author&gt;Boice CR, &lt;/author&gt;&lt;author&gt;Kurman RJ, &lt;/author&gt;&lt;author&gt;Ronnett BM,&lt;/author&gt;&lt;/authors&gt;&lt;/contributors&gt;&lt;titles&gt;&lt;title&gt;The histologic type and stage distribution of ovarian carcinomas of surface epithelial origin&lt;/title&gt;&lt;secondary-title&gt;Int J Gynecol Pathol &lt;/secondary-title&gt;&lt;/titles&gt;&lt;pages&gt;41-44&lt;/pages&gt;&lt;volume&gt;23&lt;/volume&gt;&lt;dates&gt;&lt;year&gt;2004&lt;/year&gt;&lt;/dates&gt;&lt;urls&gt;&lt;/urls&gt;&lt;/record&gt;&lt;/Cite&gt;&lt;Cite&gt;&lt;Author&gt;Köbel M&lt;/Author&gt;&lt;Year&gt;2010&lt;/Year&gt;&lt;RecNum&gt;1770&lt;/RecNum&gt;&lt;record&gt;&lt;rec-number&gt;1770&lt;/rec-number&gt;&lt;foreign-keys&gt;&lt;key app="EN" db-id="w592zazsqtfvdxe2w9sxtpt2exzt5t0wa2fx" timestamp="0"&gt;1770&lt;/key&gt;&lt;/foreign-keys&gt;&lt;ref-type name="Journal Article"&gt;17&lt;/ref-type&gt;&lt;contributors&gt;&lt;authors&gt;&lt;author&gt;Köbel M, &lt;/author&gt;&lt;author&gt;Kalloger SE, &lt;/author&gt;&lt;author&gt;Huntsman DG,&lt;/author&gt;&lt;author&gt;Santos JL,&lt;/author&gt;&lt;author&gt;Swenerton KD,&lt;/author&gt;&lt;author&gt;Seidman JD,&lt;/author&gt;&lt;author&gt;Gilks CB,&lt;/author&gt;&lt;/authors&gt;&lt;/contributors&gt;&lt;titles&gt;&lt;title&gt;Differences in tumor type in low-stage versus high-stage ovarian carcinomas&lt;/title&gt;&lt;secondary-title&gt;Int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Pathologists&lt;/abbr-1&gt;&lt;/periodical&gt;&lt;pages&gt;203-211&lt;/pages&gt;&lt;volume&gt;29&lt;/volume&gt;&lt;dates&gt;&lt;year&gt;2010&lt;/year&gt;&lt;/dates&gt;&lt;urls&gt;&lt;/urls&gt;&lt;/record&gt;&lt;/Cite&gt;&lt;/EndNote&gt;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8,9</w:t>
            </w:r>
            <w:r w:rsidRPr="00462092">
              <w:rPr>
                <w:rFonts w:ascii="Calibri" w:eastAsia="Times New Roman" w:hAnsi="Calibri" w:cs="Calibri"/>
                <w:sz w:val="16"/>
                <w:szCs w:val="16"/>
                <w:lang w:eastAsia="en-AU"/>
              </w:rPr>
              <w:fldChar w:fldCharType="end"/>
            </w:r>
            <w:hyperlink w:anchor="_ENREF_39" w:tooltip="Köbel M, 2010 #1770" w:history="1"/>
            <w:r w:rsidRPr="00462092">
              <w:rPr>
                <w:rFonts w:ascii="Calibri" w:eastAsia="Times New Roman" w:hAnsi="Calibri" w:cs="Calibri"/>
                <w:sz w:val="16"/>
                <w:szCs w:val="16"/>
                <w:lang w:eastAsia="en-AU"/>
              </w:rPr>
              <w:t xml:space="preserve"> Most primary tubal carcinomas are high grade serous type. </w:t>
            </w:r>
          </w:p>
          <w:p w14:paraId="439D3B7A" w14:textId="77777777" w:rsidR="00C25795" w:rsidRPr="00462092" w:rsidRDefault="00C25795" w:rsidP="00A141FB">
            <w:pPr>
              <w:spacing w:after="0" w:line="240" w:lineRule="auto"/>
              <w:rPr>
                <w:rFonts w:ascii="Calibri" w:eastAsia="Times New Roman" w:hAnsi="Calibri" w:cs="Calibri"/>
                <w:sz w:val="16"/>
                <w:szCs w:val="16"/>
                <w:lang w:eastAsia="en-AU"/>
              </w:rPr>
            </w:pPr>
          </w:p>
          <w:p w14:paraId="01FF8181" w14:textId="77777777" w:rsidR="00C25795" w:rsidRPr="00462092"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Mixed ovarian carcinomas are now considered to be uncommon. It is recommended that all distinct morphological types in an ovarian carcinoma are documented, even if they comprise less than 10% of the neoplasm. As stated, mixed carcinomas in the ovary are uncommon, the most prevalent combination being clear cell and endometrioid (</w:t>
            </w:r>
            <w:proofErr w:type="gramStart"/>
            <w:r w:rsidRPr="00462092">
              <w:rPr>
                <w:rFonts w:ascii="Calibri" w:eastAsia="Times New Roman" w:hAnsi="Calibri" w:cs="Calibri"/>
                <w:sz w:val="16"/>
                <w:szCs w:val="16"/>
                <w:lang w:eastAsia="en-AU"/>
              </w:rPr>
              <w:t>both of these</w:t>
            </w:r>
            <w:proofErr w:type="gramEnd"/>
            <w:r w:rsidRPr="00462092">
              <w:rPr>
                <w:rFonts w:ascii="Calibri" w:eastAsia="Times New Roman" w:hAnsi="Calibri" w:cs="Calibri"/>
                <w:sz w:val="16"/>
                <w:szCs w:val="16"/>
                <w:lang w:eastAsia="en-AU"/>
              </w:rPr>
              <w:t xml:space="preserve"> tumour types often arise in endometriosis). Most neoplasms which were previously classified as mixed serous and endometrioid, and mixed serous and clear cell, represent HGSCs with </w:t>
            </w:r>
            <w:proofErr w:type="spellStart"/>
            <w:r w:rsidRPr="00462092">
              <w:rPr>
                <w:rFonts w:ascii="Calibri" w:eastAsia="Times New Roman" w:hAnsi="Calibri" w:cs="Calibri"/>
                <w:sz w:val="16"/>
                <w:szCs w:val="16"/>
                <w:lang w:eastAsia="en-AU"/>
              </w:rPr>
              <w:t>pseudoendometrioid</w:t>
            </w:r>
            <w:proofErr w:type="spellEnd"/>
            <w:r w:rsidRPr="00462092">
              <w:rPr>
                <w:rFonts w:ascii="Calibri" w:eastAsia="Times New Roman" w:hAnsi="Calibri" w:cs="Calibri"/>
                <w:sz w:val="16"/>
                <w:szCs w:val="16"/>
                <w:lang w:eastAsia="en-AU"/>
              </w:rPr>
              <w:t xml:space="preserve"> areas and areas of cytoplasmic clearing respectively. In such cases, immunohistochemical markers, especially WT1, may be useful (see </w:t>
            </w:r>
            <w:r w:rsidRPr="00462092">
              <w:rPr>
                <w:rFonts w:ascii="Calibri" w:eastAsia="Times New Roman" w:hAnsi="Calibri" w:cs="Calibri"/>
                <w:b/>
                <w:sz w:val="16"/>
                <w:szCs w:val="16"/>
                <w:lang w:eastAsia="en-AU"/>
              </w:rPr>
              <w:t>ANCILLARY STUDIES</w:t>
            </w:r>
            <w:r w:rsidRPr="00462092">
              <w:rPr>
                <w:rFonts w:ascii="Calibri" w:eastAsia="Times New Roman" w:hAnsi="Calibri" w:cs="Calibri"/>
                <w:sz w:val="16"/>
                <w:szCs w:val="16"/>
                <w:lang w:eastAsia="en-AU"/>
              </w:rPr>
              <w:t>).</w:t>
            </w:r>
          </w:p>
          <w:p w14:paraId="4217DE98" w14:textId="77777777" w:rsidR="00C25795" w:rsidRPr="00462092" w:rsidRDefault="00C25795" w:rsidP="0033253F">
            <w:pPr>
              <w:spacing w:after="0" w:line="240" w:lineRule="auto"/>
              <w:ind w:left="482" w:hanging="482"/>
              <w:rPr>
                <w:rFonts w:ascii="Calibri" w:eastAsia="Times New Roman" w:hAnsi="Calibri" w:cs="Calibri"/>
                <w:sz w:val="16"/>
                <w:szCs w:val="16"/>
                <w:lang w:eastAsia="en-AU"/>
              </w:rPr>
            </w:pPr>
          </w:p>
          <w:p w14:paraId="28C357EC" w14:textId="5F1FB593" w:rsidR="00C25795" w:rsidRDefault="00C25795" w:rsidP="00A141FB">
            <w:pPr>
              <w:spacing w:after="0" w:line="240" w:lineRule="auto"/>
              <w:rPr>
                <w:rFonts w:ascii="Calibri" w:eastAsia="Times New Roman" w:hAnsi="Calibri" w:cs="Calibri"/>
                <w:sz w:val="16"/>
                <w:szCs w:val="16"/>
                <w:lang w:eastAsia="en-AU"/>
              </w:rPr>
            </w:pPr>
            <w:r w:rsidRPr="00462092">
              <w:rPr>
                <w:rFonts w:ascii="Calibri" w:eastAsia="Times New Roman" w:hAnsi="Calibri" w:cs="Calibri"/>
                <w:sz w:val="16"/>
                <w:szCs w:val="16"/>
                <w:lang w:eastAsia="en-AU"/>
              </w:rPr>
              <w:t>Borderline tumours should also be typed according to 2020 WHO Classification criteria.</w:t>
            </w:r>
            <w:r w:rsidRPr="00462092">
              <w:rPr>
                <w:rFonts w:ascii="Calibri" w:eastAsia="Times New Roman" w:hAnsi="Calibri" w:cs="Calibri"/>
                <w:sz w:val="16"/>
                <w:szCs w:val="16"/>
                <w:lang w:eastAsia="en-AU"/>
              </w:rPr>
              <w:fldChar w:fldCharType="begin"/>
            </w:r>
            <w:r w:rsidRPr="00462092">
              <w:rPr>
                <w:rFonts w:ascii="Calibri" w:eastAsia="Times New Roman" w:hAnsi="Calibri" w:cs="Calibri"/>
                <w:sz w:val="16"/>
                <w:szCs w:val="16"/>
                <w:lang w:eastAsia="en-AU"/>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62092">
              <w:rPr>
                <w:rFonts w:ascii="Calibri" w:eastAsia="Times New Roman" w:hAnsi="Calibri" w:cs="Calibri"/>
                <w:sz w:val="16"/>
                <w:szCs w:val="16"/>
                <w:lang w:eastAsia="en-AU"/>
              </w:rPr>
              <w:fldChar w:fldCharType="separate"/>
            </w:r>
            <w:r w:rsidRPr="00462092">
              <w:rPr>
                <w:rFonts w:ascii="Calibri" w:eastAsia="Times New Roman" w:hAnsi="Calibri" w:cs="Calibri"/>
                <w:noProof/>
                <w:sz w:val="16"/>
                <w:szCs w:val="16"/>
                <w:vertAlign w:val="superscript"/>
                <w:lang w:eastAsia="en-AU"/>
              </w:rPr>
              <w:t>1</w:t>
            </w:r>
            <w:r w:rsidRPr="00462092">
              <w:rPr>
                <w:rFonts w:ascii="Calibri" w:eastAsia="Times New Roman" w:hAnsi="Calibri" w:cs="Calibri"/>
                <w:sz w:val="16"/>
                <w:szCs w:val="16"/>
                <w:lang w:eastAsia="en-AU"/>
              </w:rPr>
              <w:fldChar w:fldCharType="end"/>
            </w:r>
            <w:r w:rsidRPr="00462092">
              <w:rPr>
                <w:rFonts w:ascii="Calibri" w:eastAsia="Times New Roman" w:hAnsi="Calibri" w:cs="Calibri"/>
                <w:sz w:val="16"/>
                <w:szCs w:val="16"/>
                <w:lang w:eastAsia="en-AU"/>
              </w:rPr>
              <w:t xml:space="preserve"> The most common types are serous and mucinous. Seromucinous, endometrioid and Brenner types also occur. Clear cell borderline tumour should only be diagnosed with the greatest caution, being certain to exclude carcinoma.</w:t>
            </w:r>
          </w:p>
          <w:p w14:paraId="5E85B92C" w14:textId="77777777" w:rsidR="00462092" w:rsidRPr="00462092" w:rsidRDefault="00462092" w:rsidP="0033253F">
            <w:pPr>
              <w:spacing w:after="0" w:line="240" w:lineRule="auto"/>
              <w:ind w:left="482" w:hanging="482"/>
              <w:rPr>
                <w:rFonts w:ascii="Calibri" w:eastAsia="Times New Roman" w:hAnsi="Calibri" w:cs="Calibri"/>
                <w:sz w:val="16"/>
                <w:szCs w:val="16"/>
                <w:lang w:eastAsia="en-AU"/>
              </w:rPr>
            </w:pPr>
          </w:p>
          <w:p w14:paraId="247E4739" w14:textId="294E681A" w:rsidR="00462092" w:rsidRDefault="00462092" w:rsidP="0033253F">
            <w:pPr>
              <w:spacing w:after="0" w:line="240" w:lineRule="auto"/>
              <w:ind w:left="482" w:hanging="482"/>
              <w:rPr>
                <w:rFonts w:ascii="Calibri" w:eastAsia="Times New Roman" w:hAnsi="Calibri" w:cs="Calibri"/>
                <w:sz w:val="16"/>
                <w:szCs w:val="16"/>
                <w:lang w:eastAsia="en-AU"/>
              </w:rPr>
            </w:pPr>
            <w:r w:rsidRPr="00462092">
              <w:rPr>
                <w:rFonts w:ascii="Calibri" w:eastAsia="Times New Roman" w:hAnsi="Calibri" w:cs="Calibri"/>
                <w:b/>
                <w:bCs/>
                <w:sz w:val="16"/>
                <w:szCs w:val="16"/>
                <w:u w:val="single"/>
                <w:lang w:eastAsia="en-AU"/>
              </w:rPr>
              <w:t>Tables 1-3</w:t>
            </w:r>
            <w:r w:rsidRPr="00462092">
              <w:rPr>
                <w:rFonts w:ascii="Calibri" w:eastAsia="Times New Roman" w:hAnsi="Calibri" w:cs="Calibri"/>
                <w:b/>
                <w:bCs/>
                <w:i/>
                <w:iCs/>
                <w:sz w:val="16"/>
                <w:szCs w:val="16"/>
                <w:lang w:eastAsia="en-AU"/>
              </w:rPr>
              <w:t xml:space="preserve"> </w:t>
            </w:r>
            <w:r w:rsidRPr="00462092">
              <w:rPr>
                <w:rFonts w:ascii="Calibri" w:eastAsia="Times New Roman" w:hAnsi="Calibri" w:cs="Calibri"/>
                <w:sz w:val="16"/>
                <w:szCs w:val="16"/>
                <w:lang w:eastAsia="en-AU"/>
              </w:rPr>
              <w:t>(See end of the document for tables)</w:t>
            </w:r>
          </w:p>
          <w:p w14:paraId="7D3A4A18" w14:textId="77777777" w:rsidR="00462092" w:rsidRPr="00462092" w:rsidRDefault="00462092" w:rsidP="0033253F">
            <w:pPr>
              <w:spacing w:after="0" w:line="240" w:lineRule="auto"/>
              <w:ind w:left="482" w:hanging="482"/>
              <w:rPr>
                <w:rFonts w:ascii="Calibri" w:eastAsia="Times New Roman" w:hAnsi="Calibri" w:cs="Calibri"/>
                <w:sz w:val="16"/>
                <w:szCs w:val="16"/>
                <w:lang w:eastAsia="en-AU"/>
              </w:rPr>
            </w:pPr>
          </w:p>
          <w:p w14:paraId="769553D8" w14:textId="7DD169A9" w:rsidR="00462092" w:rsidRPr="00462092" w:rsidRDefault="00666D3E" w:rsidP="0033253F">
            <w:pPr>
              <w:pStyle w:val="Heading1"/>
              <w:spacing w:before="0" w:line="240" w:lineRule="auto"/>
              <w:ind w:left="482" w:hanging="482"/>
              <w:rPr>
                <w:rFonts w:ascii="Calibri" w:hAnsi="Calibri" w:cs="Calibri"/>
                <w:color w:val="auto"/>
                <w:sz w:val="16"/>
                <w:szCs w:val="16"/>
              </w:rPr>
            </w:pPr>
            <w:r>
              <w:rPr>
                <w:rFonts w:ascii="ZWAdobeF" w:hAnsi="ZWAdobeF" w:cs="ZWAdobeF"/>
                <w:b w:val="0"/>
                <w:color w:val="auto"/>
                <w:sz w:val="2"/>
                <w:szCs w:val="2"/>
              </w:rPr>
              <w:t>6B</w:t>
            </w:r>
            <w:r w:rsidR="00462092" w:rsidRPr="00462092">
              <w:rPr>
                <w:rFonts w:ascii="Calibri" w:hAnsi="Calibri" w:cs="Calibri"/>
                <w:color w:val="auto"/>
                <w:sz w:val="16"/>
                <w:szCs w:val="16"/>
              </w:rPr>
              <w:t>References</w:t>
            </w:r>
          </w:p>
          <w:p w14:paraId="7E28751F"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fldChar w:fldCharType="begin"/>
            </w:r>
            <w:r w:rsidRPr="00462092">
              <w:rPr>
                <w:rFonts w:cs="Calibri"/>
                <w:sz w:val="16"/>
                <w:szCs w:val="16"/>
              </w:rPr>
              <w:instrText xml:space="preserve"> ADDIN EN.REFLIST </w:instrText>
            </w:r>
            <w:r w:rsidRPr="00462092">
              <w:rPr>
                <w:rFonts w:cs="Calibri"/>
                <w:sz w:val="16"/>
                <w:szCs w:val="16"/>
              </w:rPr>
              <w:fldChar w:fldCharType="separate"/>
            </w:r>
            <w:r w:rsidRPr="00462092">
              <w:rPr>
                <w:rFonts w:cs="Calibri"/>
                <w:sz w:val="16"/>
                <w:szCs w:val="16"/>
              </w:rPr>
              <w:t>1</w:t>
            </w:r>
            <w:r w:rsidRPr="00462092">
              <w:rPr>
                <w:rFonts w:cs="Calibri"/>
                <w:sz w:val="16"/>
                <w:szCs w:val="16"/>
              </w:rPr>
              <w:tab/>
              <w:t xml:space="preserve">WHO Classification of Tumours Editorial Board (2020). </w:t>
            </w:r>
            <w:r w:rsidRPr="00462092">
              <w:rPr>
                <w:rFonts w:cs="Calibri"/>
                <w:i/>
                <w:sz w:val="16"/>
                <w:szCs w:val="16"/>
              </w:rPr>
              <w:t>Female Genital Tumours, WHO Classification of Tumours, 5th Edition, Volume 4</w:t>
            </w:r>
            <w:r w:rsidRPr="00462092">
              <w:rPr>
                <w:rFonts w:cs="Calibri"/>
                <w:sz w:val="16"/>
                <w:szCs w:val="16"/>
              </w:rPr>
              <w:t>. IARC Press, Lyon.</w:t>
            </w:r>
          </w:p>
          <w:p w14:paraId="4741485C"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t>2</w:t>
            </w:r>
            <w:r w:rsidRPr="00462092">
              <w:rPr>
                <w:rFonts w:cs="Calibri"/>
                <w:sz w:val="16"/>
                <w:szCs w:val="16"/>
              </w:rPr>
              <w:tab/>
              <w:t xml:space="preserve">McCluggage WG (2008). My approach to and thoughts on typing of ovarian carcinomas. </w:t>
            </w:r>
            <w:r w:rsidRPr="00462092">
              <w:rPr>
                <w:rFonts w:cs="Calibri"/>
                <w:i/>
                <w:sz w:val="16"/>
                <w:szCs w:val="16"/>
              </w:rPr>
              <w:t>J Clin Pathol</w:t>
            </w:r>
            <w:r w:rsidRPr="00462092">
              <w:rPr>
                <w:rFonts w:cs="Calibri"/>
                <w:sz w:val="16"/>
                <w:szCs w:val="16"/>
              </w:rPr>
              <w:t xml:space="preserve"> 61:152-163.</w:t>
            </w:r>
          </w:p>
          <w:p w14:paraId="41E73777"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t>3</w:t>
            </w:r>
            <w:r w:rsidRPr="00462092">
              <w:rPr>
                <w:rFonts w:cs="Calibri"/>
                <w:sz w:val="16"/>
                <w:szCs w:val="16"/>
              </w:rPr>
              <w:tab/>
              <w:t xml:space="preserve">Shih IM and Kurman RJ (2004). Ovarian tumorigenesis.  A proposed model based on morphological and molecular genetic analysis. </w:t>
            </w:r>
            <w:r w:rsidRPr="00462092">
              <w:rPr>
                <w:rFonts w:cs="Calibri"/>
                <w:i/>
                <w:sz w:val="16"/>
                <w:szCs w:val="16"/>
              </w:rPr>
              <w:t>Am J Pathol</w:t>
            </w:r>
            <w:r w:rsidRPr="00462092">
              <w:rPr>
                <w:rFonts w:cs="Calibri"/>
                <w:sz w:val="16"/>
                <w:szCs w:val="16"/>
              </w:rPr>
              <w:t xml:space="preserve"> 164:1511-1518.</w:t>
            </w:r>
          </w:p>
          <w:p w14:paraId="7C269F4C"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t>4</w:t>
            </w:r>
            <w:r w:rsidRPr="00462092">
              <w:rPr>
                <w:rFonts w:cs="Calibri"/>
                <w:sz w:val="16"/>
                <w:szCs w:val="16"/>
              </w:rPr>
              <w:tab/>
              <w:t xml:space="preserve">Gilks CB (2004). Subclassification of ovarian surface epithelial tumors based on correlation of histologic and molecular pathologic data. </w:t>
            </w:r>
            <w:r w:rsidRPr="00462092">
              <w:rPr>
                <w:rFonts w:cs="Calibri"/>
                <w:i/>
                <w:sz w:val="16"/>
                <w:szCs w:val="16"/>
              </w:rPr>
              <w:t>Int J Gynecol Pathol</w:t>
            </w:r>
            <w:r w:rsidRPr="00462092">
              <w:rPr>
                <w:rFonts w:cs="Calibri"/>
                <w:sz w:val="16"/>
                <w:szCs w:val="16"/>
              </w:rPr>
              <w:t xml:space="preserve"> 23:200-205.</w:t>
            </w:r>
          </w:p>
          <w:p w14:paraId="2F72D6B1"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t>5</w:t>
            </w:r>
            <w:r w:rsidRPr="00462092">
              <w:rPr>
                <w:rFonts w:cs="Calibri"/>
                <w:sz w:val="16"/>
                <w:szCs w:val="16"/>
              </w:rPr>
              <w:tab/>
              <w:t xml:space="preserve">Soslow RA (2008). Histologic subtypes of ovarian carcinoma: an overview. </w:t>
            </w:r>
            <w:r w:rsidRPr="00462092">
              <w:rPr>
                <w:rFonts w:cs="Calibri"/>
                <w:i/>
                <w:sz w:val="16"/>
                <w:szCs w:val="16"/>
              </w:rPr>
              <w:t>Int J Gynecol Pathol</w:t>
            </w:r>
            <w:r w:rsidRPr="00462092">
              <w:rPr>
                <w:rFonts w:cs="Calibri"/>
                <w:sz w:val="16"/>
                <w:szCs w:val="16"/>
              </w:rPr>
              <w:t xml:space="preserve"> 27:161-174.</w:t>
            </w:r>
          </w:p>
          <w:p w14:paraId="01A03596"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t>6</w:t>
            </w:r>
            <w:r w:rsidRPr="00462092">
              <w:rPr>
                <w:rFonts w:cs="Calibri"/>
                <w:sz w:val="16"/>
                <w:szCs w:val="16"/>
              </w:rPr>
              <w:tab/>
              <w:t xml:space="preserve">McCluggage WG (2002). Malignant biphasic uterine tumours: carcinosarcomas or metaplastic carcinomas? </w:t>
            </w:r>
            <w:r w:rsidRPr="00462092">
              <w:rPr>
                <w:rFonts w:cs="Calibri"/>
                <w:i/>
                <w:sz w:val="16"/>
                <w:szCs w:val="16"/>
              </w:rPr>
              <w:t>J Clin Pathol</w:t>
            </w:r>
            <w:r w:rsidRPr="00462092">
              <w:rPr>
                <w:rFonts w:cs="Calibri"/>
                <w:sz w:val="16"/>
                <w:szCs w:val="16"/>
              </w:rPr>
              <w:t xml:space="preserve"> 55:321-325.</w:t>
            </w:r>
          </w:p>
          <w:p w14:paraId="4658CB60"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lastRenderedPageBreak/>
              <w:t>7</w:t>
            </w:r>
            <w:r w:rsidRPr="00462092">
              <w:rPr>
                <w:rFonts w:cs="Calibri"/>
                <w:sz w:val="16"/>
                <w:szCs w:val="16"/>
              </w:rPr>
              <w:tab/>
              <w:t xml:space="preserve">Downes MR, Allo G, McCluggage WG, Sy K, Ferguson SE, Aronson M, Pollett A, Gallinger S, Bilbily E, Shaw P and Clarke BA (2014). Review of findings in prophylactic gynaecologic specimens in Lynch syndrome with literature review and recommendations for grossing. </w:t>
            </w:r>
            <w:r w:rsidRPr="00462092">
              <w:rPr>
                <w:rFonts w:cs="Calibri"/>
                <w:i/>
                <w:sz w:val="16"/>
                <w:szCs w:val="16"/>
              </w:rPr>
              <w:t xml:space="preserve">Histopathology </w:t>
            </w:r>
            <w:r w:rsidRPr="00462092">
              <w:rPr>
                <w:rFonts w:cs="Calibri"/>
                <w:sz w:val="16"/>
                <w:szCs w:val="16"/>
              </w:rPr>
              <w:t>65:228-239.</w:t>
            </w:r>
          </w:p>
          <w:p w14:paraId="3B01CA61"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t>8</w:t>
            </w:r>
            <w:r w:rsidRPr="00462092">
              <w:rPr>
                <w:rFonts w:cs="Calibri"/>
                <w:sz w:val="16"/>
                <w:szCs w:val="16"/>
              </w:rPr>
              <w:tab/>
              <w:t xml:space="preserve">Seidman JD, Horkayne-Szakaly I, Haiba M, Boice CR, Kurman RJ and Ronnett BM (2004). The histologic type and stage distribution of ovarian carcinomas of surface epithelial origin. </w:t>
            </w:r>
            <w:r w:rsidRPr="00462092">
              <w:rPr>
                <w:rFonts w:cs="Calibri"/>
                <w:i/>
                <w:sz w:val="16"/>
                <w:szCs w:val="16"/>
              </w:rPr>
              <w:t xml:space="preserve">Int J Gynecol Pathol </w:t>
            </w:r>
            <w:r w:rsidRPr="00462092">
              <w:rPr>
                <w:rFonts w:cs="Calibri"/>
                <w:sz w:val="16"/>
                <w:szCs w:val="16"/>
              </w:rPr>
              <w:t>23:41-44.</w:t>
            </w:r>
          </w:p>
          <w:p w14:paraId="62C55059" w14:textId="77777777" w:rsidR="00462092" w:rsidRPr="00462092" w:rsidRDefault="00462092" w:rsidP="0033253F">
            <w:pPr>
              <w:pStyle w:val="EndNoteBibliography"/>
              <w:spacing w:after="0"/>
              <w:ind w:left="482" w:hanging="482"/>
              <w:rPr>
                <w:rFonts w:cs="Calibri"/>
                <w:sz w:val="16"/>
                <w:szCs w:val="16"/>
              </w:rPr>
            </w:pPr>
            <w:r w:rsidRPr="00462092">
              <w:rPr>
                <w:rFonts w:cs="Calibri"/>
                <w:sz w:val="16"/>
                <w:szCs w:val="16"/>
              </w:rPr>
              <w:t>9</w:t>
            </w:r>
            <w:r w:rsidRPr="00462092">
              <w:rPr>
                <w:rFonts w:cs="Calibri"/>
                <w:sz w:val="16"/>
                <w:szCs w:val="16"/>
              </w:rPr>
              <w:tab/>
              <w:t xml:space="preserve">Köbel M, Kalloger SE, Huntsman DG, Santos JL, Swenerton KD, Seidman JD and Gilks CB (2010). Differences in tumor type in low-stage versus high-stage ovarian carcinomas. </w:t>
            </w:r>
            <w:r w:rsidRPr="00462092">
              <w:rPr>
                <w:rFonts w:cs="Calibri"/>
                <w:i/>
                <w:sz w:val="16"/>
                <w:szCs w:val="16"/>
              </w:rPr>
              <w:t>Int J Gynecol Pathol</w:t>
            </w:r>
            <w:r w:rsidRPr="00462092">
              <w:rPr>
                <w:rFonts w:cs="Calibri"/>
                <w:sz w:val="16"/>
                <w:szCs w:val="16"/>
              </w:rPr>
              <w:t xml:space="preserve"> 29:203-211.</w:t>
            </w:r>
          </w:p>
          <w:p w14:paraId="0D20F9E4" w14:textId="087BC776" w:rsidR="00262FF4" w:rsidRPr="00462092" w:rsidRDefault="00462092" w:rsidP="0033253F">
            <w:pPr>
              <w:pStyle w:val="EndNoteBibliography"/>
              <w:spacing w:after="100"/>
              <w:ind w:left="482" w:hanging="482"/>
              <w:rPr>
                <w:rFonts w:cs="Calibri"/>
                <w:b/>
                <w:bCs/>
                <w:sz w:val="16"/>
                <w:szCs w:val="16"/>
              </w:rPr>
            </w:pPr>
            <w:r w:rsidRPr="00462092">
              <w:rPr>
                <w:rFonts w:cs="Calibri"/>
                <w:sz w:val="16"/>
                <w:szCs w:val="16"/>
              </w:rPr>
              <w:t>10</w:t>
            </w:r>
            <w:r w:rsidRPr="00462092">
              <w:rPr>
                <w:rFonts w:cs="Calibri"/>
                <w:sz w:val="16"/>
                <w:szCs w:val="16"/>
              </w:rPr>
              <w:tab/>
              <w:t xml:space="preserve">Fritz A, Percy C, Jack A, Shanmugaratnam K, Sobin LH, Parkin DM, Whelan SL (eds) (2020). </w:t>
            </w:r>
            <w:r w:rsidRPr="00462092">
              <w:rPr>
                <w:rFonts w:cs="Calibri"/>
                <w:i/>
                <w:sz w:val="16"/>
                <w:szCs w:val="16"/>
              </w:rPr>
              <w:t>International Classification of Diseases for Oncology, Third edition, Second revision ICD-O-3.2</w:t>
            </w:r>
            <w:r w:rsidRPr="00462092">
              <w:rPr>
                <w:rFonts w:cs="Calibri"/>
                <w:sz w:val="16"/>
                <w:szCs w:val="16"/>
              </w:rPr>
              <w:t>. Available from:  http://www.iacr.com.fr/index.php?option=com_content&amp;view=category&amp;layout=blog&amp;id=100&amp;Itemid=577 (Accessed 21st January 2021).</w:t>
            </w:r>
            <w:r>
              <w:rPr>
                <w:rFonts w:cs="Calibri"/>
                <w:sz w:val="16"/>
                <w:szCs w:val="16"/>
              </w:rPr>
              <w:t xml:space="preserve"> </w:t>
            </w:r>
            <w:r w:rsidRPr="00462092">
              <w:rPr>
                <w:rFonts w:cs="Calibri"/>
                <w:sz w:val="16"/>
                <w:szCs w:val="16"/>
              </w:rPr>
              <w:fldChar w:fldCharType="end"/>
            </w:r>
          </w:p>
        </w:tc>
        <w:tc>
          <w:tcPr>
            <w:tcW w:w="1701" w:type="dxa"/>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25DE9E33"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w:t>
            </w:r>
          </w:p>
        </w:tc>
      </w:tr>
      <w:tr w:rsidR="006B660C" w:rsidRPr="00CC5E7C" w14:paraId="4CE01FEC" w14:textId="77777777" w:rsidTr="00DC6BDD">
        <w:trPr>
          <w:trHeight w:val="328"/>
        </w:trPr>
        <w:tc>
          <w:tcPr>
            <w:tcW w:w="866" w:type="dxa"/>
            <w:shd w:val="clear" w:color="000000" w:fill="EEECE1"/>
          </w:tcPr>
          <w:p w14:paraId="6717CEFC" w14:textId="05D91EDE" w:rsidR="006B660C" w:rsidRDefault="006B660C" w:rsidP="006F373A">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176C8C0A" w14:textId="21433235" w:rsidR="006B660C" w:rsidRPr="00C9092E" w:rsidRDefault="00EE4931" w:rsidP="006F373A">
            <w:pPr>
              <w:spacing w:after="0" w:line="240" w:lineRule="auto"/>
              <w:rPr>
                <w:rFonts w:cstheme="minorHAnsi"/>
                <w:color w:val="808080"/>
                <w:sz w:val="16"/>
                <w:szCs w:val="16"/>
              </w:rPr>
            </w:pPr>
            <w:r w:rsidRPr="00EE4931">
              <w:rPr>
                <w:rFonts w:cstheme="minorHAnsi"/>
                <w:color w:val="808080"/>
                <w:sz w:val="16"/>
                <w:szCs w:val="16"/>
              </w:rPr>
              <w:t>PATTERN OF INVASION</w:t>
            </w:r>
          </w:p>
        </w:tc>
        <w:tc>
          <w:tcPr>
            <w:tcW w:w="2551" w:type="dxa"/>
            <w:shd w:val="clear" w:color="auto" w:fill="auto"/>
          </w:tcPr>
          <w:p w14:paraId="7DA9EC1B" w14:textId="77777777" w:rsidR="00B664AC" w:rsidRPr="00B664AC" w:rsidRDefault="00B664AC" w:rsidP="00421B34">
            <w:pPr>
              <w:pStyle w:val="ListParagraph"/>
              <w:numPr>
                <w:ilvl w:val="0"/>
                <w:numId w:val="14"/>
              </w:numPr>
              <w:ind w:left="171" w:hanging="171"/>
              <w:rPr>
                <w:rFonts w:cstheme="minorHAnsi"/>
                <w:color w:val="808080"/>
                <w:sz w:val="16"/>
                <w:szCs w:val="16"/>
              </w:rPr>
            </w:pPr>
            <w:r w:rsidRPr="00B664AC">
              <w:rPr>
                <w:rFonts w:cstheme="minorHAnsi"/>
                <w:color w:val="808080"/>
                <w:sz w:val="16"/>
                <w:szCs w:val="16"/>
              </w:rPr>
              <w:t>Expansile</w:t>
            </w:r>
          </w:p>
          <w:p w14:paraId="3A452417" w14:textId="7AD3B906" w:rsidR="006B660C" w:rsidRPr="00731129" w:rsidRDefault="00B664AC" w:rsidP="00421B34">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B664AC">
              <w:rPr>
                <w:rFonts w:cstheme="minorHAnsi"/>
                <w:color w:val="808080"/>
                <w:sz w:val="16"/>
                <w:szCs w:val="16"/>
              </w:rPr>
              <w:t>Infiltrative/destructive</w:t>
            </w:r>
          </w:p>
        </w:tc>
        <w:tc>
          <w:tcPr>
            <w:tcW w:w="8222" w:type="dxa"/>
            <w:shd w:val="clear" w:color="auto" w:fill="auto"/>
          </w:tcPr>
          <w:p w14:paraId="4EB026A8" w14:textId="3EB630A5" w:rsidR="00EC2E7B" w:rsidRDefault="00EC2E7B" w:rsidP="00EC2E7B">
            <w:pPr>
              <w:spacing w:after="0" w:line="240" w:lineRule="auto"/>
              <w:rPr>
                <w:rFonts w:ascii="Calibri" w:eastAsia="Times New Roman" w:hAnsi="Calibri" w:cs="Calibri"/>
                <w:sz w:val="16"/>
                <w:szCs w:val="16"/>
                <w:lang w:eastAsia="en-AU"/>
              </w:rPr>
            </w:pPr>
            <w:r w:rsidRPr="00EC2E7B">
              <w:rPr>
                <w:rFonts w:ascii="Calibri" w:eastAsia="Times New Roman" w:hAnsi="Calibri" w:cs="Calibri"/>
                <w:sz w:val="16"/>
                <w:szCs w:val="16"/>
                <w:lang w:eastAsia="en-AU"/>
              </w:rPr>
              <w:t>It is controversial as to whether the pattern of invasion in Stage I mucinous ovarian carcinoma has prognostic significance; therefore this is a non-core element.</w:t>
            </w:r>
            <w:r w:rsidRPr="00EC2E7B">
              <w:rPr>
                <w:rFonts w:ascii="Calibri" w:eastAsia="Times New Roman" w:hAnsi="Calibri" w:cs="Calibri"/>
                <w:sz w:val="16"/>
                <w:szCs w:val="16"/>
                <w:lang w:eastAsia="en-AU"/>
              </w:rPr>
              <w:fldChar w:fldCharType="begin">
                <w:fldData xml:space="preserve">PEVuZE5vdGU+PENpdGU+PEF1dGhvcj5Sb2Ryw61ndWV6IElNPC9BdXRob3I+PFllYXI+MjAwMjwv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LTE+PC9wZXJpb2RpY2FsPjxwYWdlcz4yMDUtMTc8L3BhZ2VzPjx2b2x1bWU+MjQ8L3ZvbHVtZT48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YWw+PHBhZ2VzPjk5LTEwPC9wYWdlcz48dm9sdW1lPjI5PC92b2x1bWU+PGRhdGVzPjx5ZWFyPjIw
MTA8L3llYXI+PC9kYXRlcz48dXJscz48L3VybHM+PC9yZWNvcmQ+PC9DaXRlPjwvRW5kTm90ZT4A
</w:fldData>
              </w:fldChar>
            </w:r>
            <w:r w:rsidRPr="00EC2E7B">
              <w:rPr>
                <w:rFonts w:ascii="Calibri" w:eastAsia="Times New Roman" w:hAnsi="Calibri" w:cs="Calibri"/>
                <w:sz w:val="16"/>
                <w:szCs w:val="16"/>
                <w:lang w:eastAsia="en-AU"/>
              </w:rPr>
              <w:instrText xml:space="preserve"> ADDIN EN.CITE </w:instrText>
            </w:r>
            <w:r w:rsidRPr="00EC2E7B">
              <w:rPr>
                <w:rFonts w:ascii="Calibri" w:eastAsia="Times New Roman" w:hAnsi="Calibri" w:cs="Calibri"/>
                <w:sz w:val="16"/>
                <w:szCs w:val="16"/>
                <w:lang w:eastAsia="en-AU"/>
              </w:rPr>
              <w:fldChar w:fldCharType="begin">
                <w:fldData xml:space="preserve">PEVuZE5vdGU+PENpdGU+PEF1dGhvcj5Sb2Ryw61ndWV6IElNPC9BdXRob3I+PFllYXI+MjAwMjwv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LTE+PC9wZXJpb2RpY2FsPjxwYWdlcz4yMDUtMTc8L3BhZ2VzPjx2b2x1bWU+MjQ8L3ZvbHVtZT48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YWw+PHBhZ2VzPjk5LTEwPC9wYWdlcz48dm9sdW1lPjI5PC92b2x1bWU+PGRhdGVzPjx5ZWFyPjIw
MTA8L3llYXI+PC9kYXRlcz48dXJscz48L3VybHM+PC9yZWNvcmQ+PC9DaXRlPjwvRW5kTm90ZT4A
</w:fldData>
              </w:fldChar>
            </w:r>
            <w:r w:rsidRPr="00EC2E7B">
              <w:rPr>
                <w:rFonts w:ascii="Calibri" w:eastAsia="Times New Roman" w:hAnsi="Calibri" w:cs="Calibri"/>
                <w:sz w:val="16"/>
                <w:szCs w:val="16"/>
                <w:lang w:eastAsia="en-AU"/>
              </w:rPr>
              <w:instrText xml:space="preserve"> ADDIN EN.CITE.DATA </w:instrText>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separate"/>
            </w:r>
            <w:r w:rsidRPr="00EC2E7B">
              <w:rPr>
                <w:rFonts w:ascii="Calibri" w:eastAsia="Times New Roman" w:hAnsi="Calibri" w:cs="Calibri"/>
                <w:noProof/>
                <w:sz w:val="16"/>
                <w:szCs w:val="16"/>
                <w:vertAlign w:val="superscript"/>
                <w:lang w:eastAsia="en-AU"/>
              </w:rPr>
              <w:t>1-6</w:t>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t xml:space="preserve"> The expansile/confluent/non-destructive pattern of invasion is characterised by architecturally complex glands, cysts or papillae lined by atypical epithelium with minimal to no intervening stroma. The destructive/infiltrative pattern is characterised by haphazardly arranged glands, tubules, </w:t>
            </w:r>
            <w:proofErr w:type="gramStart"/>
            <w:r w:rsidRPr="00EC2E7B">
              <w:rPr>
                <w:rFonts w:ascii="Calibri" w:eastAsia="Times New Roman" w:hAnsi="Calibri" w:cs="Calibri"/>
                <w:sz w:val="16"/>
                <w:szCs w:val="16"/>
                <w:lang w:eastAsia="en-AU"/>
              </w:rPr>
              <w:t>nests</w:t>
            </w:r>
            <w:proofErr w:type="gramEnd"/>
            <w:r w:rsidRPr="00EC2E7B">
              <w:rPr>
                <w:rFonts w:ascii="Calibri" w:eastAsia="Times New Roman" w:hAnsi="Calibri" w:cs="Calibri"/>
                <w:sz w:val="16"/>
                <w:szCs w:val="16"/>
                <w:lang w:eastAsia="en-AU"/>
              </w:rPr>
              <w:t xml:space="preserve"> and cords of malignant cells infiltrating stroma with an associated oedematous, inflammatory or desmoplastic response. While several studies have shown the expansile pattern heralds a better prognosis,</w:t>
            </w:r>
            <w:r w:rsidRPr="00EC2E7B">
              <w:rPr>
                <w:rFonts w:ascii="Calibri" w:eastAsia="Times New Roman" w:hAnsi="Calibri" w:cs="Calibri"/>
                <w:sz w:val="16"/>
                <w:szCs w:val="16"/>
                <w:lang w:eastAsia="en-AU"/>
              </w:rPr>
              <w:fldChar w:fldCharType="begin">
                <w:fldData xml:space="preserve">PEVuZE5vdGU+PENpdGU+PEF1dGhvcj5UYWJyaXppIEFEPC9BdXRob3I+PFllYXI+MjAxMDwvWWVh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YWJici0xPjwvcGVyaW9kaWNhbD48cGFnZXM+OTktMTA8L3BhZ2VzPjx2b2x1bWU+Mjk8L3ZvbHVt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bG9naWNhbCBQYXRob2xvZ2lzdHM8L2FiYnItMT48L3BlcmlvZGljYWw+PHBhZ2VzPjIwNS0xNzwv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=
</w:fldData>
              </w:fldChar>
            </w:r>
            <w:r w:rsidRPr="00EC2E7B">
              <w:rPr>
                <w:rFonts w:ascii="Calibri" w:eastAsia="Times New Roman" w:hAnsi="Calibri" w:cs="Calibri"/>
                <w:sz w:val="16"/>
                <w:szCs w:val="16"/>
                <w:lang w:eastAsia="en-AU"/>
              </w:rPr>
              <w:instrText xml:space="preserve"> ADDIN EN.CITE </w:instrText>
            </w:r>
            <w:r w:rsidRPr="00EC2E7B">
              <w:rPr>
                <w:rFonts w:ascii="Calibri" w:eastAsia="Times New Roman" w:hAnsi="Calibri" w:cs="Calibri"/>
                <w:sz w:val="16"/>
                <w:szCs w:val="16"/>
                <w:lang w:eastAsia="en-AU"/>
              </w:rPr>
              <w:fldChar w:fldCharType="begin">
                <w:fldData xml:space="preserve">PEVuZE5vdGU+PENpdGU+PEF1dGhvcj5UYWJyaXppIEFEPC9BdXRob3I+PFllYXI+MjAxMDwvWWVh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YWJici0xPjwvcGVyaW9kaWNhbD48cGFnZXM+OTktMTA8L3BhZ2VzPjx2b2x1bWU+Mjk8L3ZvbHVt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bG9naWNhbCBQYXRob2xvZ2lzdHM8L2FiYnItMT48L3BlcmlvZGljYWw+PHBhZ2VzPjIwNS0xNzwv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=
</w:fldData>
              </w:fldChar>
            </w:r>
            <w:r w:rsidRPr="00EC2E7B">
              <w:rPr>
                <w:rFonts w:ascii="Calibri" w:eastAsia="Times New Roman" w:hAnsi="Calibri" w:cs="Calibri"/>
                <w:sz w:val="16"/>
                <w:szCs w:val="16"/>
                <w:lang w:eastAsia="en-AU"/>
              </w:rPr>
              <w:instrText xml:space="preserve"> ADDIN EN.CITE.DATA </w:instrText>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r>
            <w:r w:rsidRPr="00EC2E7B">
              <w:rPr>
                <w:rFonts w:ascii="Calibri" w:eastAsia="Times New Roman" w:hAnsi="Calibri" w:cs="Calibri"/>
                <w:sz w:val="16"/>
                <w:szCs w:val="16"/>
                <w:lang w:eastAsia="en-AU"/>
              </w:rPr>
              <w:fldChar w:fldCharType="separate"/>
            </w:r>
            <w:r w:rsidRPr="00EC2E7B">
              <w:rPr>
                <w:rFonts w:ascii="Calibri" w:eastAsia="Times New Roman" w:hAnsi="Calibri" w:cs="Calibri"/>
                <w:noProof/>
                <w:sz w:val="16"/>
                <w:szCs w:val="16"/>
                <w:vertAlign w:val="superscript"/>
                <w:lang w:eastAsia="en-AU"/>
              </w:rPr>
              <w:t>1-3,5-8</w:t>
            </w:r>
            <w:r w:rsidRPr="00EC2E7B">
              <w:rPr>
                <w:rFonts w:ascii="Calibri" w:eastAsia="Times New Roman" w:hAnsi="Calibri" w:cs="Calibri"/>
                <w:sz w:val="16"/>
                <w:szCs w:val="16"/>
                <w:lang w:eastAsia="en-AU"/>
              </w:rPr>
              <w:fldChar w:fldCharType="end"/>
            </w:r>
            <w:r w:rsidRPr="00EC2E7B">
              <w:rPr>
                <w:rFonts w:ascii="Calibri" w:eastAsia="Times New Roman" w:hAnsi="Calibri" w:cs="Calibri"/>
                <w:sz w:val="16"/>
                <w:szCs w:val="16"/>
                <w:lang w:eastAsia="en-AU"/>
              </w:rPr>
              <w:t xml:space="preserve"> a population-based registry study of mucinous ovarian carcinomas was not able to prognosticate utilising the distinction between the two patterns of invasion.</w:t>
            </w:r>
            <w:r w:rsidRPr="00EC2E7B">
              <w:rPr>
                <w:rFonts w:ascii="Calibri" w:eastAsia="Times New Roman" w:hAnsi="Calibri" w:cs="Calibri"/>
                <w:sz w:val="16"/>
                <w:szCs w:val="16"/>
                <w:lang w:eastAsia="en-AU"/>
              </w:rPr>
              <w:fldChar w:fldCharType="begin"/>
            </w:r>
            <w:r w:rsidRPr="00EC2E7B">
              <w:rPr>
                <w:rFonts w:ascii="Calibri" w:eastAsia="Times New Roman" w:hAnsi="Calibri" w:cs="Calibri"/>
                <w:sz w:val="16"/>
                <w:szCs w:val="16"/>
                <w:lang w:eastAsia="en-AU"/>
              </w:rPr>
              <w:instrText xml:space="preserve"> ADDIN EN.CITE &lt;EndNote&gt;&lt;Cite&gt;&lt;Author&gt;Chen S&lt;/Author&gt;&lt;Year&gt;2005&lt;/Year&gt;&lt;RecNum&gt;1901&lt;/RecNum&gt;&lt;DisplayText&gt;&lt;style face="superscript"&gt;4&lt;/style&gt;&lt;/DisplayText&gt;&lt;record&gt;&lt;rec-number&gt;1901&lt;/rec-number&gt;&lt;foreign-keys&gt;&lt;key app="EN" db-id="w592zazsqtfvdxe2w9sxtpt2exzt5t0wa2fx" timestamp="0"&gt;1901&lt;/key&gt;&lt;/foreign-keys&gt;&lt;ref-type name="Journal Article"&gt;17&lt;/ref-type&gt;&lt;contributors&gt;&lt;authors&gt;&lt;author&gt;Chen S, &lt;/author&gt;&lt;author&gt;Leitao MM, &lt;/author&gt;&lt;author&gt;Tornos C, &lt;/author&gt;&lt;author&gt;Soslow RA,&lt;/author&gt;&lt;/authors&gt;&lt;/contributors&gt;&lt;titles&gt;&lt;title&gt;Invasion patterns in stage I endometrioid and mucinous ovarian carcinomas: a clinicopathologic analysis emphasizing favorable outcomes in carcinomas without destructive stromal invasion and the occasional malignant course of carcinomas with limited destructive stromal invasion&lt;/title&gt;&lt;secondary-title&gt;Mod Pathol&lt;/secondary-title&gt;&lt;/titles&gt;&lt;periodical&gt;&lt;full-title&gt;Mod Pathol&lt;/full-title&gt;&lt;abbr-1&gt;Modern pathology : an official journal of the United States and Canadian Academy of Pathology, Inc&lt;/abbr-1&gt;&lt;/periodical&gt;&lt;pages&gt;903-11&lt;/pages&gt;&lt;volume&gt;18&lt;/volume&gt;&lt;dates&gt;&lt;year&gt;2005&lt;/year&gt;&lt;/dates&gt;&lt;urls&gt;&lt;/urls&gt;&lt;/record&gt;&lt;/Cite&gt;&lt;/EndNote&gt;</w:instrText>
            </w:r>
            <w:r w:rsidRPr="00EC2E7B">
              <w:rPr>
                <w:rFonts w:ascii="Calibri" w:eastAsia="Times New Roman" w:hAnsi="Calibri" w:cs="Calibri"/>
                <w:sz w:val="16"/>
                <w:szCs w:val="16"/>
                <w:lang w:eastAsia="en-AU"/>
              </w:rPr>
              <w:fldChar w:fldCharType="separate"/>
            </w:r>
            <w:r w:rsidRPr="00EC2E7B">
              <w:rPr>
                <w:rFonts w:ascii="Calibri" w:eastAsia="Times New Roman" w:hAnsi="Calibri" w:cs="Calibri"/>
                <w:noProof/>
                <w:sz w:val="16"/>
                <w:szCs w:val="16"/>
                <w:vertAlign w:val="superscript"/>
                <w:lang w:eastAsia="en-AU"/>
              </w:rPr>
              <w:t>4</w:t>
            </w:r>
            <w:r w:rsidRPr="00EC2E7B">
              <w:rPr>
                <w:rFonts w:ascii="Calibri" w:eastAsia="Times New Roman" w:hAnsi="Calibri" w:cs="Calibri"/>
                <w:sz w:val="16"/>
                <w:szCs w:val="16"/>
                <w:lang w:eastAsia="en-AU"/>
              </w:rPr>
              <w:fldChar w:fldCharType="end"/>
            </w:r>
            <w:r w:rsidRPr="00EC2E7B" w:rsidDel="0026379C">
              <w:rPr>
                <w:rFonts w:ascii="Calibri" w:hAnsi="Calibri" w:cs="Calibri"/>
                <w:sz w:val="16"/>
                <w:szCs w:val="16"/>
              </w:rPr>
              <w:t xml:space="preserve"> </w:t>
            </w:r>
            <w:hyperlink w:anchor="_ENREF_47" w:tooltip="Rodríguez IM, 2002 #1898" w:history="1"/>
            <w:r w:rsidRPr="00EC2E7B">
              <w:rPr>
                <w:rFonts w:ascii="Calibri" w:eastAsia="Times New Roman" w:hAnsi="Calibri" w:cs="Calibri"/>
                <w:sz w:val="16"/>
                <w:szCs w:val="16"/>
                <w:lang w:eastAsia="en-AU"/>
              </w:rPr>
              <w:t>It is recommended that the pattern of invasion in mucinous ovarian carcinomas be recorded. The focus of invasion should measure &gt;5 millimetres in greatest linear extent; otherwise, this should be considered microinvasion or microinvasive carcinoma.</w:t>
            </w:r>
          </w:p>
          <w:p w14:paraId="6E7512B0" w14:textId="77777777" w:rsidR="00EC2E7B" w:rsidRPr="00EC2E7B" w:rsidRDefault="00EC2E7B" w:rsidP="00EC2E7B">
            <w:pPr>
              <w:spacing w:after="0" w:line="240" w:lineRule="auto"/>
              <w:rPr>
                <w:rFonts w:ascii="Calibri" w:hAnsi="Calibri" w:cs="Calibri"/>
                <w:b/>
                <w:bCs/>
                <w:sz w:val="16"/>
                <w:szCs w:val="16"/>
              </w:rPr>
            </w:pPr>
          </w:p>
          <w:p w14:paraId="4E23DF51" w14:textId="411221E6" w:rsidR="00EC2E7B" w:rsidRPr="00EC2E7B" w:rsidRDefault="00EC2E7B" w:rsidP="00EC2E7B">
            <w:pPr>
              <w:spacing w:after="0" w:line="240" w:lineRule="auto"/>
              <w:rPr>
                <w:rFonts w:ascii="Calibri" w:hAnsi="Calibri" w:cs="Calibri"/>
                <w:sz w:val="16"/>
                <w:szCs w:val="16"/>
              </w:rPr>
            </w:pPr>
            <w:r w:rsidRPr="00EC2E7B">
              <w:rPr>
                <w:rFonts w:ascii="Calibri" w:hAnsi="Calibri" w:cs="Calibri"/>
                <w:b/>
                <w:bCs/>
                <w:sz w:val="16"/>
                <w:szCs w:val="16"/>
              </w:rPr>
              <w:t>References</w:t>
            </w:r>
          </w:p>
          <w:p w14:paraId="61187045" w14:textId="77777777" w:rsidR="00EC2E7B" w:rsidRPr="00EC2E7B" w:rsidRDefault="00EC2E7B" w:rsidP="00EC2E7B">
            <w:pPr>
              <w:pStyle w:val="EndNoteBibliography"/>
              <w:spacing w:after="0"/>
              <w:ind w:left="482" w:hanging="482"/>
              <w:rPr>
                <w:rFonts w:cs="Calibri"/>
                <w:sz w:val="16"/>
                <w:szCs w:val="16"/>
              </w:rPr>
            </w:pPr>
            <w:r w:rsidRPr="00EC2E7B">
              <w:rPr>
                <w:rFonts w:cs="Calibri"/>
                <w:sz w:val="16"/>
                <w:szCs w:val="16"/>
              </w:rPr>
              <w:fldChar w:fldCharType="begin"/>
            </w:r>
            <w:r w:rsidRPr="00EC2E7B">
              <w:rPr>
                <w:rFonts w:cs="Calibri"/>
                <w:sz w:val="16"/>
                <w:szCs w:val="16"/>
              </w:rPr>
              <w:instrText xml:space="preserve"> ADDIN EN.REFLIST </w:instrText>
            </w:r>
            <w:r w:rsidRPr="00EC2E7B">
              <w:rPr>
                <w:rFonts w:cs="Calibri"/>
                <w:sz w:val="16"/>
                <w:szCs w:val="16"/>
              </w:rPr>
              <w:fldChar w:fldCharType="separate"/>
            </w:r>
            <w:r w:rsidRPr="00EC2E7B">
              <w:rPr>
                <w:rFonts w:cs="Calibri"/>
                <w:sz w:val="16"/>
                <w:szCs w:val="16"/>
              </w:rPr>
              <w:t>1</w:t>
            </w:r>
            <w:r w:rsidRPr="00EC2E7B">
              <w:rPr>
                <w:rFonts w:cs="Calibri"/>
                <w:sz w:val="16"/>
                <w:szCs w:val="16"/>
              </w:rPr>
              <w:tab/>
              <w:t xml:space="preserve">Rodríguez IM and Prat J (2002). Mucinous tumors of the ovary: a clinicopathologic analysis of 75 borderline tumors (of intestinal type) and carcinomas. </w:t>
            </w:r>
            <w:r w:rsidRPr="00EC2E7B">
              <w:rPr>
                <w:rFonts w:cs="Calibri"/>
                <w:i/>
                <w:sz w:val="16"/>
                <w:szCs w:val="16"/>
              </w:rPr>
              <w:t>Am J Surg Pathol.</w:t>
            </w:r>
            <w:r w:rsidRPr="00EC2E7B">
              <w:rPr>
                <w:rFonts w:cs="Calibri"/>
                <w:sz w:val="16"/>
                <w:szCs w:val="16"/>
              </w:rPr>
              <w:t xml:space="preserve"> 26:139-152.</w:t>
            </w:r>
          </w:p>
          <w:p w14:paraId="3A513951" w14:textId="77777777" w:rsidR="00EC2E7B" w:rsidRPr="00EC2E7B" w:rsidRDefault="00EC2E7B" w:rsidP="00EC2E7B">
            <w:pPr>
              <w:pStyle w:val="EndNoteBibliography"/>
              <w:spacing w:after="0"/>
              <w:ind w:left="482" w:hanging="482"/>
              <w:rPr>
                <w:rFonts w:cs="Calibri"/>
                <w:sz w:val="16"/>
                <w:szCs w:val="16"/>
              </w:rPr>
            </w:pPr>
            <w:r w:rsidRPr="00EC2E7B">
              <w:rPr>
                <w:rFonts w:cs="Calibri"/>
                <w:sz w:val="16"/>
                <w:szCs w:val="16"/>
              </w:rPr>
              <w:t>2</w:t>
            </w:r>
            <w:r w:rsidRPr="00EC2E7B">
              <w:rPr>
                <w:rFonts w:cs="Calibri"/>
                <w:sz w:val="16"/>
                <w:szCs w:val="16"/>
              </w:rPr>
              <w:tab/>
              <w:t xml:space="preserve">Lee KR and Scully RE (2000). Mucinous tumors of the ovary: a clinicopathologic study of 196 borderline tumors (of intestinal type) and carcinomas, including an evaluation of 11 cases with 'pseudomyxoma peritonei'. </w:t>
            </w:r>
            <w:r w:rsidRPr="00EC2E7B">
              <w:rPr>
                <w:rFonts w:cs="Calibri"/>
                <w:i/>
                <w:sz w:val="16"/>
                <w:szCs w:val="16"/>
              </w:rPr>
              <w:t>Am J Surg Pathol</w:t>
            </w:r>
            <w:r w:rsidRPr="00EC2E7B">
              <w:rPr>
                <w:rFonts w:cs="Calibri"/>
                <w:sz w:val="16"/>
                <w:szCs w:val="16"/>
              </w:rPr>
              <w:t xml:space="preserve"> 24:1447-1446.</w:t>
            </w:r>
          </w:p>
          <w:p w14:paraId="6F51C652" w14:textId="77777777" w:rsidR="00EC2E7B" w:rsidRPr="00EC2E7B" w:rsidRDefault="00EC2E7B" w:rsidP="00EC2E7B">
            <w:pPr>
              <w:pStyle w:val="EndNoteBibliography"/>
              <w:spacing w:after="0"/>
              <w:ind w:left="482" w:hanging="482"/>
              <w:rPr>
                <w:rFonts w:cs="Calibri"/>
                <w:sz w:val="16"/>
                <w:szCs w:val="16"/>
              </w:rPr>
            </w:pPr>
            <w:r w:rsidRPr="00EC2E7B">
              <w:rPr>
                <w:rFonts w:cs="Calibri"/>
                <w:sz w:val="16"/>
                <w:szCs w:val="16"/>
              </w:rPr>
              <w:t>3</w:t>
            </w:r>
            <w:r w:rsidRPr="00EC2E7B">
              <w:rPr>
                <w:rFonts w:cs="Calibri"/>
                <w:sz w:val="16"/>
                <w:szCs w:val="16"/>
              </w:rPr>
              <w:tab/>
              <w:t xml:space="preserve">Nomura K and Aizawa S (2000). Noninvasive, microinvasive, and invasive mucinous carcinomas of the ovary: a clinicopathologic analysis of 40 cases. </w:t>
            </w:r>
            <w:r w:rsidRPr="00EC2E7B">
              <w:rPr>
                <w:rFonts w:cs="Calibri"/>
                <w:i/>
                <w:sz w:val="16"/>
                <w:szCs w:val="16"/>
              </w:rPr>
              <w:t>Cancer</w:t>
            </w:r>
            <w:r w:rsidRPr="00EC2E7B">
              <w:rPr>
                <w:rFonts w:cs="Calibri"/>
                <w:sz w:val="16"/>
                <w:szCs w:val="16"/>
              </w:rPr>
              <w:t xml:space="preserve"> 89:1541-1546.</w:t>
            </w:r>
          </w:p>
          <w:p w14:paraId="338409A4" w14:textId="77777777" w:rsidR="00EC2E7B" w:rsidRPr="00EC2E7B" w:rsidRDefault="00EC2E7B" w:rsidP="00EC2E7B">
            <w:pPr>
              <w:pStyle w:val="EndNoteBibliography"/>
              <w:spacing w:after="0"/>
              <w:ind w:left="482" w:hanging="482"/>
              <w:rPr>
                <w:rFonts w:cs="Calibri"/>
                <w:sz w:val="16"/>
                <w:szCs w:val="16"/>
              </w:rPr>
            </w:pPr>
            <w:r w:rsidRPr="00EC2E7B">
              <w:rPr>
                <w:rFonts w:cs="Calibri"/>
                <w:sz w:val="16"/>
                <w:szCs w:val="16"/>
              </w:rPr>
              <w:t>4</w:t>
            </w:r>
            <w:r w:rsidRPr="00EC2E7B">
              <w:rPr>
                <w:rFonts w:cs="Calibri"/>
                <w:sz w:val="16"/>
                <w:szCs w:val="16"/>
              </w:rPr>
              <w:tab/>
              <w:t xml:space="preserve">Chen S, Leitao MM, Tornos C and Soslow RA (2005). Invasion patterns in stage I endometrioid and mucinous ovarian carcinomas: a clinicopathologic analysis emphasizing favorable outcomes in carcinomas without destructive stromal invasion and the occasional malignant course of carcinomas with limited destructive stromal invasion. </w:t>
            </w:r>
            <w:r w:rsidRPr="00EC2E7B">
              <w:rPr>
                <w:rFonts w:cs="Calibri"/>
                <w:i/>
                <w:sz w:val="16"/>
                <w:szCs w:val="16"/>
              </w:rPr>
              <w:t>Mod Pathol</w:t>
            </w:r>
            <w:r w:rsidRPr="00EC2E7B">
              <w:rPr>
                <w:rFonts w:cs="Calibri"/>
                <w:sz w:val="16"/>
                <w:szCs w:val="16"/>
              </w:rPr>
              <w:t xml:space="preserve"> 18:903-911.</w:t>
            </w:r>
          </w:p>
          <w:p w14:paraId="28E333AD" w14:textId="77777777" w:rsidR="00EC2E7B" w:rsidRPr="00EC2E7B" w:rsidRDefault="00EC2E7B" w:rsidP="00EC2E7B">
            <w:pPr>
              <w:pStyle w:val="EndNoteBibliography"/>
              <w:spacing w:after="0"/>
              <w:ind w:left="482" w:hanging="482"/>
              <w:rPr>
                <w:rFonts w:cs="Calibri"/>
                <w:sz w:val="16"/>
                <w:szCs w:val="16"/>
              </w:rPr>
            </w:pPr>
            <w:r w:rsidRPr="00EC2E7B">
              <w:rPr>
                <w:rFonts w:cs="Calibri"/>
                <w:sz w:val="16"/>
                <w:szCs w:val="16"/>
              </w:rPr>
              <w:t>5</w:t>
            </w:r>
            <w:r w:rsidRPr="00EC2E7B">
              <w:rPr>
                <w:rFonts w:cs="Calibri"/>
                <w:sz w:val="16"/>
                <w:szCs w:val="16"/>
              </w:rPr>
              <w:tab/>
              <w:t xml:space="preserve">Ludwick C, Gilks CB, Miller D, Yaziji H and Clement PB (2005). Aggressive behavior of stage I ovarian mucinous tumors lacking extensive infiltrative invasion: a report of four cases and review of the literature. </w:t>
            </w:r>
            <w:r w:rsidRPr="00EC2E7B">
              <w:rPr>
                <w:rFonts w:cs="Calibri"/>
                <w:i/>
                <w:sz w:val="16"/>
                <w:szCs w:val="16"/>
              </w:rPr>
              <w:t>Int J Gynecol Pathol</w:t>
            </w:r>
            <w:r w:rsidRPr="00EC2E7B">
              <w:rPr>
                <w:rFonts w:cs="Calibri"/>
                <w:sz w:val="16"/>
                <w:szCs w:val="16"/>
              </w:rPr>
              <w:t xml:space="preserve"> 24:205-217.</w:t>
            </w:r>
          </w:p>
          <w:p w14:paraId="1B2187D7" w14:textId="77777777" w:rsidR="00EC2E7B" w:rsidRPr="00EC2E7B" w:rsidRDefault="00EC2E7B" w:rsidP="00EC2E7B">
            <w:pPr>
              <w:pStyle w:val="EndNoteBibliography"/>
              <w:spacing w:after="0"/>
              <w:ind w:left="482" w:hanging="482"/>
              <w:rPr>
                <w:rFonts w:cs="Calibri"/>
                <w:sz w:val="16"/>
                <w:szCs w:val="16"/>
              </w:rPr>
            </w:pPr>
            <w:r w:rsidRPr="00EC2E7B">
              <w:rPr>
                <w:rFonts w:cs="Calibri"/>
                <w:sz w:val="16"/>
                <w:szCs w:val="16"/>
              </w:rPr>
              <w:t>6</w:t>
            </w:r>
            <w:r w:rsidRPr="00EC2E7B">
              <w:rPr>
                <w:rFonts w:cs="Calibri"/>
                <w:sz w:val="16"/>
                <w:szCs w:val="16"/>
              </w:rPr>
              <w:tab/>
              <w:t xml:space="preserve">Tabrizi AD, Kalloger SE, Köbel M, Cipollone J, Roskelley CD, Mehl E and Gilks CB (2010). Primary ovarian mucinous carcinoma of intestinal type: significance of pattern of invasion and immunohistochemical expression profile in a series of 31 cases. </w:t>
            </w:r>
            <w:r w:rsidRPr="00EC2E7B">
              <w:rPr>
                <w:rFonts w:cs="Calibri"/>
                <w:i/>
                <w:sz w:val="16"/>
                <w:szCs w:val="16"/>
              </w:rPr>
              <w:t>Int J Gynecol Pathol</w:t>
            </w:r>
            <w:r w:rsidRPr="00EC2E7B">
              <w:rPr>
                <w:rFonts w:cs="Calibri"/>
                <w:sz w:val="16"/>
                <w:szCs w:val="16"/>
              </w:rPr>
              <w:t xml:space="preserve"> 29:99-10.</w:t>
            </w:r>
          </w:p>
          <w:p w14:paraId="6DDB7236" w14:textId="77777777" w:rsidR="00EC2E7B" w:rsidRPr="00EC2E7B" w:rsidRDefault="00EC2E7B" w:rsidP="00EC2E7B">
            <w:pPr>
              <w:pStyle w:val="EndNoteBibliography"/>
              <w:spacing w:after="0"/>
              <w:ind w:left="482" w:hanging="482"/>
              <w:rPr>
                <w:rFonts w:cs="Calibri"/>
                <w:sz w:val="16"/>
                <w:szCs w:val="16"/>
              </w:rPr>
            </w:pPr>
            <w:r w:rsidRPr="00EC2E7B">
              <w:rPr>
                <w:rFonts w:cs="Calibri"/>
                <w:sz w:val="16"/>
                <w:szCs w:val="16"/>
              </w:rPr>
              <w:t>7</w:t>
            </w:r>
            <w:r w:rsidRPr="00EC2E7B">
              <w:rPr>
                <w:rFonts w:cs="Calibri"/>
                <w:sz w:val="16"/>
                <w:szCs w:val="16"/>
              </w:rPr>
              <w:tab/>
              <w:t xml:space="preserve">Hada T, Miyamoto M, Ishibashi H, Matsuura H, Sakamoto T, Kakimoto S, Iwahashi H, Tsuda H and Takano M (2021). Survival and biomarker analysis for ovarian mucinous carcinoma according to invasive patterns: retrospective analysis and review literature. </w:t>
            </w:r>
            <w:r w:rsidRPr="00EC2E7B">
              <w:rPr>
                <w:rFonts w:cs="Calibri"/>
                <w:i/>
                <w:sz w:val="16"/>
                <w:szCs w:val="16"/>
              </w:rPr>
              <w:t>J Ovarian Res</w:t>
            </w:r>
            <w:r w:rsidRPr="00EC2E7B">
              <w:rPr>
                <w:rFonts w:cs="Calibri"/>
                <w:sz w:val="16"/>
                <w:szCs w:val="16"/>
              </w:rPr>
              <w:t xml:space="preserve"> 14(1):33.</w:t>
            </w:r>
          </w:p>
          <w:p w14:paraId="098652A3" w14:textId="268FA3C2" w:rsidR="006B660C" w:rsidRPr="00EC2E7B" w:rsidRDefault="00EC2E7B" w:rsidP="00EC2E7B">
            <w:pPr>
              <w:pStyle w:val="EndNoteBibliography"/>
              <w:spacing w:after="100"/>
              <w:ind w:left="482" w:hanging="482"/>
              <w:rPr>
                <w:rFonts w:cs="Calibri"/>
                <w:iCs/>
                <w:sz w:val="16"/>
                <w:szCs w:val="16"/>
              </w:rPr>
            </w:pPr>
            <w:r w:rsidRPr="00EC2E7B">
              <w:rPr>
                <w:rFonts w:cs="Calibri"/>
                <w:sz w:val="16"/>
                <w:szCs w:val="16"/>
              </w:rPr>
              <w:lastRenderedPageBreak/>
              <w:t>8</w:t>
            </w:r>
            <w:r w:rsidRPr="00EC2E7B">
              <w:rPr>
                <w:rFonts w:cs="Calibri"/>
                <w:sz w:val="16"/>
                <w:szCs w:val="16"/>
              </w:rPr>
              <w:tab/>
              <w:t xml:space="preserve">Muyldermans K, Moerman P, Amant F, Leunen K, Neven P and Vergote I (2013). Primary invasive mucinous ovarian carcinoma of the intestinal type: importance of the expansile versus infiltrative type in predicting recurrence and lymph node metastases. </w:t>
            </w:r>
            <w:r w:rsidRPr="00EC2E7B">
              <w:rPr>
                <w:rFonts w:cs="Calibri"/>
                <w:i/>
                <w:sz w:val="16"/>
                <w:szCs w:val="16"/>
              </w:rPr>
              <w:t>Eur J Cancer</w:t>
            </w:r>
            <w:r w:rsidRPr="00EC2E7B">
              <w:rPr>
                <w:rFonts w:cs="Calibri"/>
                <w:sz w:val="16"/>
                <w:szCs w:val="16"/>
              </w:rPr>
              <w:t xml:space="preserve"> 49(7):1600-1608.</w:t>
            </w:r>
            <w:r w:rsidRPr="00EC2E7B">
              <w:rPr>
                <w:rFonts w:cs="Calibri"/>
                <w:sz w:val="16"/>
                <w:szCs w:val="16"/>
              </w:rPr>
              <w:fldChar w:fldCharType="end"/>
            </w:r>
          </w:p>
        </w:tc>
        <w:tc>
          <w:tcPr>
            <w:tcW w:w="1701" w:type="dxa"/>
            <w:shd w:val="clear" w:color="auto" w:fill="auto"/>
          </w:tcPr>
          <w:p w14:paraId="011CE740" w14:textId="2F7FC8F6" w:rsidR="006B660C" w:rsidRPr="00755B09" w:rsidRDefault="00EE4931" w:rsidP="0061007F">
            <w:pPr>
              <w:autoSpaceDE w:val="0"/>
              <w:autoSpaceDN w:val="0"/>
              <w:adjustRightInd w:val="0"/>
              <w:spacing w:after="100" w:line="240" w:lineRule="auto"/>
              <w:rPr>
                <w:rFonts w:cs="Verdana"/>
                <w:iCs/>
                <w:color w:val="000000" w:themeColor="text1"/>
                <w:sz w:val="16"/>
                <w:szCs w:val="16"/>
              </w:rPr>
            </w:pPr>
            <w:r w:rsidRPr="00EE4931">
              <w:rPr>
                <w:rFonts w:cs="Verdana"/>
                <w:iCs/>
                <w:color w:val="000000" w:themeColor="text1"/>
                <w:sz w:val="16"/>
                <w:szCs w:val="16"/>
              </w:rPr>
              <w:lastRenderedPageBreak/>
              <w:t>Applicable for mucinous carcinomas only</w:t>
            </w:r>
            <w:r>
              <w:rPr>
                <w:rFonts w:cs="Verdana"/>
                <w:iCs/>
                <w:color w:val="000000" w:themeColor="text1"/>
                <w:sz w:val="16"/>
                <w:szCs w:val="16"/>
              </w:rPr>
              <w:t>.</w:t>
            </w:r>
          </w:p>
        </w:tc>
      </w:tr>
      <w:tr w:rsidR="001422AA" w:rsidRPr="00CC5E7C" w14:paraId="05179416" w14:textId="77777777" w:rsidTr="00DC6BDD">
        <w:trPr>
          <w:trHeight w:val="328"/>
        </w:trPr>
        <w:tc>
          <w:tcPr>
            <w:tcW w:w="866" w:type="dxa"/>
            <w:shd w:val="clear" w:color="000000" w:fill="EEECE1"/>
          </w:tcPr>
          <w:p w14:paraId="77A815CB" w14:textId="73FFB390" w:rsidR="001422AA" w:rsidRDefault="001422AA" w:rsidP="006F373A">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0658FFEA" w14:textId="715ABAC5" w:rsidR="001422AA" w:rsidRPr="00C9092E" w:rsidRDefault="001422AA" w:rsidP="006F373A">
            <w:pPr>
              <w:spacing w:after="0" w:line="240" w:lineRule="auto"/>
              <w:rPr>
                <w:rFonts w:cstheme="minorHAnsi"/>
                <w:color w:val="808080"/>
                <w:sz w:val="16"/>
                <w:szCs w:val="16"/>
              </w:rPr>
            </w:pPr>
            <w:r w:rsidRPr="001422AA">
              <w:rPr>
                <w:rFonts w:cstheme="minorHAnsi"/>
                <w:color w:val="808080"/>
                <w:sz w:val="16"/>
                <w:szCs w:val="16"/>
              </w:rPr>
              <w:t>CARCINOSARCOMA COMPONENTS</w:t>
            </w:r>
          </w:p>
        </w:tc>
        <w:tc>
          <w:tcPr>
            <w:tcW w:w="2551" w:type="dxa"/>
            <w:shd w:val="clear" w:color="auto" w:fill="auto"/>
          </w:tcPr>
          <w:p w14:paraId="3A06C45B" w14:textId="77777777" w:rsidR="001422AA" w:rsidRPr="0053023B" w:rsidRDefault="00AB2A0E" w:rsidP="00B0395B">
            <w:pPr>
              <w:pStyle w:val="ListParagraph"/>
              <w:numPr>
                <w:ilvl w:val="0"/>
                <w:numId w:val="34"/>
              </w:numPr>
              <w:autoSpaceDE w:val="0"/>
              <w:autoSpaceDN w:val="0"/>
              <w:adjustRightInd w:val="0"/>
              <w:spacing w:after="0" w:line="240" w:lineRule="auto"/>
              <w:ind w:left="198" w:hanging="198"/>
              <w:rPr>
                <w:rFonts w:ascii="Calibri" w:hAnsi="Calibri" w:cs="Calibri"/>
                <w:color w:val="808080"/>
                <w:sz w:val="16"/>
                <w:szCs w:val="16"/>
              </w:rPr>
            </w:pPr>
            <w:r w:rsidRPr="0053023B">
              <w:rPr>
                <w:rFonts w:ascii="Calibri" w:hAnsi="Calibri" w:cs="Calibri"/>
                <w:color w:val="808080"/>
                <w:sz w:val="16"/>
                <w:szCs w:val="16"/>
              </w:rPr>
              <w:t>Epithelial</w:t>
            </w:r>
          </w:p>
          <w:p w14:paraId="42AD5640" w14:textId="4BA1BF90" w:rsidR="00225896" w:rsidRPr="00225896" w:rsidRDefault="00C273FD" w:rsidP="00B0395B">
            <w:pPr>
              <w:autoSpaceDE w:val="0"/>
              <w:autoSpaceDN w:val="0"/>
              <w:adjustRightInd w:val="0"/>
              <w:spacing w:after="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Percentage</w:t>
            </w:r>
            <w:r w:rsidR="0053023B">
              <w:rPr>
                <w:rFonts w:ascii="Calibri" w:hAnsi="Calibri" w:cs="Calibri"/>
                <w:color w:val="808080"/>
                <w:sz w:val="16"/>
                <w:szCs w:val="16"/>
              </w:rPr>
              <w:t xml:space="preserve"> ___ %</w:t>
            </w:r>
          </w:p>
          <w:p w14:paraId="2E91BFB3" w14:textId="6C8B4F6C" w:rsidR="00225896" w:rsidRPr="00225896" w:rsidRDefault="00C273FD" w:rsidP="008E5447">
            <w:pPr>
              <w:autoSpaceDE w:val="0"/>
              <w:autoSpaceDN w:val="0"/>
              <w:adjustRightInd w:val="0"/>
              <w:spacing w:after="10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List components</w:t>
            </w:r>
          </w:p>
          <w:p w14:paraId="46D34980" w14:textId="19BD4ED9" w:rsidR="00225896" w:rsidRPr="00225896" w:rsidRDefault="00225896" w:rsidP="00B0395B">
            <w:pPr>
              <w:pStyle w:val="ListParagraph"/>
              <w:numPr>
                <w:ilvl w:val="0"/>
                <w:numId w:val="34"/>
              </w:numPr>
              <w:autoSpaceDE w:val="0"/>
              <w:autoSpaceDN w:val="0"/>
              <w:adjustRightInd w:val="0"/>
              <w:spacing w:after="0" w:line="240" w:lineRule="auto"/>
              <w:ind w:left="198" w:hanging="198"/>
              <w:rPr>
                <w:rFonts w:ascii="Calibri" w:hAnsi="Calibri" w:cs="Calibri"/>
                <w:color w:val="808080"/>
                <w:sz w:val="16"/>
                <w:szCs w:val="16"/>
              </w:rPr>
            </w:pPr>
            <w:r w:rsidRPr="00225896">
              <w:rPr>
                <w:rFonts w:ascii="Calibri" w:hAnsi="Calibri" w:cs="Calibri"/>
                <w:color w:val="808080"/>
                <w:sz w:val="16"/>
                <w:szCs w:val="16"/>
              </w:rPr>
              <w:t>Sarcomatous</w:t>
            </w:r>
          </w:p>
          <w:p w14:paraId="5F38AE64" w14:textId="237ED113" w:rsidR="00225896" w:rsidRPr="00225896" w:rsidRDefault="00C273FD" w:rsidP="00B0395B">
            <w:pPr>
              <w:autoSpaceDE w:val="0"/>
              <w:autoSpaceDN w:val="0"/>
              <w:adjustRightInd w:val="0"/>
              <w:spacing w:after="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Percentage</w:t>
            </w:r>
            <w:r w:rsidR="0053023B">
              <w:rPr>
                <w:rFonts w:ascii="Calibri" w:hAnsi="Calibri" w:cs="Calibri"/>
                <w:color w:val="808080"/>
                <w:sz w:val="16"/>
                <w:szCs w:val="16"/>
              </w:rPr>
              <w:t xml:space="preserve"> ___ %</w:t>
            </w:r>
          </w:p>
          <w:p w14:paraId="5717E17C" w14:textId="367FA668" w:rsidR="00225896" w:rsidRPr="00225896" w:rsidRDefault="00C273FD" w:rsidP="00B0395B">
            <w:pPr>
              <w:autoSpaceDE w:val="0"/>
              <w:autoSpaceDN w:val="0"/>
              <w:adjustRightInd w:val="0"/>
              <w:spacing w:after="0" w:line="240" w:lineRule="auto"/>
              <w:rPr>
                <w:rFonts w:ascii="Calibri" w:hAnsi="Calibri" w:cs="Calibri"/>
                <w:color w:val="808080"/>
                <w:sz w:val="16"/>
                <w:szCs w:val="16"/>
              </w:rPr>
            </w:pPr>
            <w:r>
              <w:rPr>
                <w:rFonts w:ascii="Calibri" w:hAnsi="Calibri" w:cs="Calibri"/>
                <w:color w:val="808080"/>
                <w:sz w:val="16"/>
                <w:szCs w:val="16"/>
              </w:rPr>
              <w:t xml:space="preserve">       </w:t>
            </w:r>
            <w:r w:rsidR="00225896" w:rsidRPr="00225896">
              <w:rPr>
                <w:rFonts w:ascii="Calibri" w:hAnsi="Calibri" w:cs="Calibri"/>
                <w:color w:val="808080"/>
                <w:sz w:val="16"/>
                <w:szCs w:val="16"/>
              </w:rPr>
              <w:t>Type</w:t>
            </w:r>
          </w:p>
          <w:p w14:paraId="457AB79B" w14:textId="77777777" w:rsidR="00225896" w:rsidRPr="00DD34E3" w:rsidRDefault="00225896" w:rsidP="00B0395B">
            <w:pPr>
              <w:pStyle w:val="ListParagraph"/>
              <w:numPr>
                <w:ilvl w:val="0"/>
                <w:numId w:val="35"/>
              </w:numPr>
              <w:autoSpaceDE w:val="0"/>
              <w:autoSpaceDN w:val="0"/>
              <w:adjustRightInd w:val="0"/>
              <w:spacing w:after="0" w:line="240" w:lineRule="auto"/>
              <w:ind w:left="481" w:hanging="141"/>
              <w:rPr>
                <w:rFonts w:ascii="Calibri" w:hAnsi="Calibri" w:cs="Calibri"/>
                <w:color w:val="808080"/>
                <w:sz w:val="16"/>
                <w:szCs w:val="16"/>
              </w:rPr>
            </w:pPr>
            <w:r w:rsidRPr="00DD34E3">
              <w:rPr>
                <w:rFonts w:ascii="Calibri" w:hAnsi="Calibri" w:cs="Calibri"/>
                <w:color w:val="808080"/>
                <w:sz w:val="16"/>
                <w:szCs w:val="16"/>
              </w:rPr>
              <w:t>Homologous</w:t>
            </w:r>
          </w:p>
          <w:p w14:paraId="2EA2CA59" w14:textId="77777777" w:rsidR="00225896" w:rsidRPr="00DD34E3" w:rsidRDefault="00225896" w:rsidP="00B0395B">
            <w:pPr>
              <w:pStyle w:val="ListParagraph"/>
              <w:numPr>
                <w:ilvl w:val="0"/>
                <w:numId w:val="35"/>
              </w:numPr>
              <w:autoSpaceDE w:val="0"/>
              <w:autoSpaceDN w:val="0"/>
              <w:adjustRightInd w:val="0"/>
              <w:spacing w:after="0" w:line="240" w:lineRule="auto"/>
              <w:ind w:left="481" w:hanging="141"/>
              <w:rPr>
                <w:rFonts w:ascii="Calibri" w:hAnsi="Calibri" w:cs="Calibri"/>
                <w:color w:val="808080"/>
                <w:sz w:val="16"/>
                <w:szCs w:val="16"/>
              </w:rPr>
            </w:pPr>
            <w:r w:rsidRPr="00DD34E3">
              <w:rPr>
                <w:rFonts w:ascii="Calibri" w:hAnsi="Calibri" w:cs="Calibri"/>
                <w:color w:val="808080"/>
                <w:sz w:val="16"/>
                <w:szCs w:val="16"/>
              </w:rPr>
              <w:t>Heterologous</w:t>
            </w:r>
          </w:p>
          <w:p w14:paraId="1F5E6E87" w14:textId="2FFE3B6A" w:rsidR="00225896" w:rsidRPr="00AB2A0E" w:rsidRDefault="00C273FD" w:rsidP="00B0395B">
            <w:pPr>
              <w:autoSpaceDE w:val="0"/>
              <w:autoSpaceDN w:val="0"/>
              <w:adjustRightInd w:val="0"/>
              <w:spacing w:after="100" w:line="240" w:lineRule="auto"/>
              <w:rPr>
                <w:rFonts w:cstheme="minorHAnsi"/>
                <w:color w:val="808080"/>
                <w:sz w:val="16"/>
                <w:szCs w:val="16"/>
              </w:rPr>
            </w:pPr>
            <w:r>
              <w:rPr>
                <w:rFonts w:ascii="Calibri" w:hAnsi="Calibri" w:cs="Calibri"/>
                <w:color w:val="808080"/>
                <w:sz w:val="16"/>
                <w:szCs w:val="16"/>
              </w:rPr>
              <w:t xml:space="preserve">      </w:t>
            </w:r>
            <w:r w:rsidR="00DD34E3">
              <w:rPr>
                <w:rFonts w:ascii="Calibri" w:hAnsi="Calibri" w:cs="Calibri"/>
                <w:color w:val="808080"/>
                <w:sz w:val="16"/>
                <w:szCs w:val="16"/>
              </w:rPr>
              <w:t xml:space="preserve">           </w:t>
            </w:r>
            <w:r>
              <w:rPr>
                <w:rFonts w:ascii="Calibri" w:hAnsi="Calibri" w:cs="Calibri"/>
                <w:color w:val="808080"/>
                <w:sz w:val="16"/>
                <w:szCs w:val="16"/>
              </w:rPr>
              <w:t xml:space="preserve"> </w:t>
            </w:r>
            <w:r w:rsidR="00225896" w:rsidRPr="00225896">
              <w:rPr>
                <w:rFonts w:ascii="Calibri" w:hAnsi="Calibri" w:cs="Calibri"/>
                <w:color w:val="808080"/>
                <w:sz w:val="16"/>
                <w:szCs w:val="16"/>
              </w:rPr>
              <w:t>List components</w:t>
            </w:r>
          </w:p>
        </w:tc>
        <w:tc>
          <w:tcPr>
            <w:tcW w:w="8222" w:type="dxa"/>
            <w:shd w:val="clear" w:color="auto" w:fill="auto"/>
          </w:tcPr>
          <w:p w14:paraId="22B76EE0" w14:textId="263E92F8" w:rsidR="005D26C8" w:rsidRPr="005D26C8" w:rsidRDefault="005D26C8" w:rsidP="005D26C8">
            <w:pPr>
              <w:spacing w:after="0" w:line="240" w:lineRule="auto"/>
              <w:rPr>
                <w:rFonts w:ascii="Calibri" w:eastAsia="Calibri" w:hAnsi="Calibri" w:cs="Times New Roman"/>
                <w:sz w:val="16"/>
                <w:szCs w:val="16"/>
              </w:rPr>
            </w:pPr>
            <w:r w:rsidRPr="005D26C8">
              <w:rPr>
                <w:rFonts w:ascii="Calibri" w:eastAsia="Calibri" w:hAnsi="Calibri" w:cs="Times New Roman"/>
                <w:color w:val="000000"/>
                <w:sz w:val="16"/>
                <w:szCs w:val="16"/>
              </w:rPr>
              <w:t>There is little published evidence suggesting any prognostic significance of the different morphological components within ovarian carcinosarcomas (although some prognostic evidence exists for uterine carcinosarcomas).</w: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 </w:instrTex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EN.CITE.DATA </w:instrText>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separate"/>
            </w:r>
            <w:r w:rsidRPr="005D26C8">
              <w:rPr>
                <w:rFonts w:ascii="Calibri" w:eastAsia="Calibri" w:hAnsi="Calibri" w:cs="Times New Roman"/>
                <w:noProof/>
                <w:color w:val="000000"/>
                <w:sz w:val="16"/>
                <w:szCs w:val="16"/>
                <w:vertAlign w:val="superscript"/>
              </w:rPr>
              <w:t>1-3</w:t>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t xml:space="preserve"> </w:t>
            </w:r>
            <w:bookmarkStart w:id="3" w:name="_Hlk66710033"/>
            <w:r w:rsidRPr="005D26C8">
              <w:rPr>
                <w:rFonts w:ascii="Calibri" w:eastAsia="Calibri" w:hAnsi="Calibri" w:cs="Times New Roman"/>
                <w:color w:val="000000"/>
                <w:sz w:val="16"/>
                <w:szCs w:val="16"/>
              </w:rPr>
              <w:t>In view of the paucity of studies, the International Collaboration on Cancer Reporting</w:t>
            </w:r>
            <w:r w:rsidR="000714A6">
              <w:rPr>
                <w:rFonts w:ascii="Calibri" w:eastAsia="Calibri" w:hAnsi="Calibri" w:cs="Times New Roman"/>
                <w:color w:val="000000"/>
                <w:sz w:val="16"/>
                <w:szCs w:val="16"/>
              </w:rPr>
              <w:t xml:space="preserve"> (ICCR)</w:t>
            </w:r>
            <w:r w:rsidRPr="005D26C8">
              <w:rPr>
                <w:rFonts w:ascii="Calibri" w:eastAsia="Calibri" w:hAnsi="Calibri" w:cs="Times New Roman"/>
                <w:color w:val="000000"/>
                <w:sz w:val="16"/>
                <w:szCs w:val="16"/>
              </w:rPr>
              <w:t xml:space="preserve"> Ovary Carcinoma Dataset Authoring Committee recommends that it would be useful to record the percentage of the epithelial and mesenchymal elements as well as the components of the epithelial and mesenchymal (homologous or heterologous) elements.</w:t>
            </w:r>
            <w:bookmarkEnd w:id="3"/>
            <w:r w:rsidRPr="005D26C8">
              <w:rPr>
                <w:rFonts w:ascii="Calibri" w:eastAsia="Calibri" w:hAnsi="Calibri" w:cs="Times New Roman"/>
                <w:color w:val="000000"/>
                <w:sz w:val="16"/>
                <w:szCs w:val="16"/>
              </w:rPr>
              <w:t xml:space="preserve"> This is a recommendation rather than a requirement as collection of these data may be informative for the future prognosis and management of these neoplasms.</w: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 </w:instrText>
            </w:r>
            <w:r w:rsidRPr="005D26C8">
              <w:rPr>
                <w:rFonts w:ascii="Calibri" w:eastAsia="Calibri" w:hAnsi="Calibri" w:cs="Times New Roman"/>
                <w:color w:val="000000"/>
                <w:sz w:val="16"/>
                <w:szCs w:val="16"/>
              </w:rPr>
              <w:fldChar w:fldCharType="begin">
                <w:fldData xml:space="preserve">PEVuZE5vdGU+PENpdGU+PEF1dGhvcj5Bcml5b3NoaSBLPC9BdXRob3I+PFllYXI+MjAwMDwvWWVh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</w:fldData>
              </w:fldChar>
            </w:r>
            <w:r w:rsidRPr="005D26C8">
              <w:rPr>
                <w:rFonts w:ascii="Calibri" w:eastAsia="Calibri" w:hAnsi="Calibri" w:cs="Times New Roman"/>
                <w:color w:val="000000"/>
                <w:sz w:val="16"/>
                <w:szCs w:val="16"/>
              </w:rPr>
              <w:instrText xml:space="preserve"> ADDIN EN.CITE.DATA </w:instrText>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r>
            <w:r w:rsidRPr="005D26C8">
              <w:rPr>
                <w:rFonts w:ascii="Calibri" w:eastAsia="Calibri" w:hAnsi="Calibri" w:cs="Times New Roman"/>
                <w:color w:val="000000"/>
                <w:sz w:val="16"/>
                <w:szCs w:val="16"/>
              </w:rPr>
              <w:fldChar w:fldCharType="separate"/>
            </w:r>
            <w:r w:rsidRPr="005D26C8">
              <w:rPr>
                <w:rFonts w:ascii="Calibri" w:eastAsia="Calibri" w:hAnsi="Calibri" w:cs="Times New Roman"/>
                <w:noProof/>
                <w:color w:val="000000"/>
                <w:sz w:val="16"/>
                <w:szCs w:val="16"/>
                <w:vertAlign w:val="superscript"/>
              </w:rPr>
              <w:t>1-3</w:t>
            </w:r>
            <w:r w:rsidRPr="005D26C8">
              <w:rPr>
                <w:rFonts w:ascii="Calibri" w:eastAsia="Calibri" w:hAnsi="Calibri" w:cs="Times New Roman"/>
                <w:color w:val="000000"/>
                <w:sz w:val="16"/>
                <w:szCs w:val="16"/>
              </w:rPr>
              <w:fldChar w:fldCharType="end"/>
            </w:r>
            <w:r w:rsidRPr="005D26C8">
              <w:rPr>
                <w:rFonts w:ascii="Calibri" w:eastAsia="Calibri" w:hAnsi="Calibri" w:cs="Times New Roman"/>
                <w:color w:val="000000"/>
                <w:sz w:val="16"/>
                <w:szCs w:val="16"/>
              </w:rPr>
              <w:t xml:space="preserve"> </w:t>
            </w:r>
          </w:p>
          <w:p w14:paraId="1B7A55E9" w14:textId="4446D6E9" w:rsidR="005D26C8" w:rsidRPr="005D26C8" w:rsidRDefault="005D26C8" w:rsidP="005D26C8">
            <w:pPr>
              <w:spacing w:after="0" w:line="240" w:lineRule="auto"/>
              <w:rPr>
                <w:rFonts w:ascii="Calibri" w:eastAsia="Calibri" w:hAnsi="Calibri" w:cs="Times New Roman"/>
                <w:b/>
                <w:sz w:val="16"/>
                <w:szCs w:val="16"/>
              </w:rPr>
            </w:pPr>
            <w:r w:rsidRPr="005D26C8">
              <w:rPr>
                <w:rFonts w:ascii="Calibri" w:eastAsia="Calibri" w:hAnsi="Calibri" w:cs="Times New Roman"/>
                <w:b/>
                <w:sz w:val="16"/>
                <w:szCs w:val="16"/>
              </w:rPr>
              <w:t xml:space="preserve"> </w:t>
            </w:r>
          </w:p>
          <w:p w14:paraId="3F3E8903" w14:textId="77777777" w:rsidR="005D26C8" w:rsidRPr="005D26C8" w:rsidRDefault="005D26C8" w:rsidP="005D26C8">
            <w:pPr>
              <w:keepNext/>
              <w:keepLines/>
              <w:spacing w:after="0" w:line="240" w:lineRule="auto"/>
              <w:outlineLvl w:val="0"/>
              <w:rPr>
                <w:rFonts w:ascii="Calibri" w:eastAsia="Calibri" w:hAnsi="Calibri" w:cs="Calibri"/>
                <w:b/>
                <w:bCs/>
                <w:sz w:val="16"/>
                <w:szCs w:val="16"/>
                <w:lang w:val="x-none" w:eastAsia="x-none"/>
              </w:rPr>
            </w:pPr>
            <w:r w:rsidRPr="005D26C8">
              <w:rPr>
                <w:rFonts w:ascii="Calibri" w:eastAsia="Calibri" w:hAnsi="Calibri" w:cs="Calibri"/>
                <w:b/>
                <w:bCs/>
                <w:sz w:val="16"/>
                <w:szCs w:val="16"/>
                <w:lang w:val="x-none" w:eastAsia="x-none"/>
              </w:rPr>
              <w:t>References</w:t>
            </w:r>
          </w:p>
          <w:p w14:paraId="712FD8C7" w14:textId="77777777" w:rsidR="005D26C8" w:rsidRPr="005D26C8" w:rsidRDefault="005D26C8" w:rsidP="005D26C8">
            <w:pPr>
              <w:spacing w:after="0" w:line="240" w:lineRule="auto"/>
              <w:ind w:left="482" w:hanging="482"/>
              <w:rPr>
                <w:rFonts w:ascii="Calibri" w:eastAsia="Calibri" w:hAnsi="Calibri" w:cs="Calibri"/>
                <w:noProof/>
                <w:sz w:val="16"/>
                <w:szCs w:val="16"/>
                <w:lang w:val="en-US"/>
              </w:rPr>
            </w:pPr>
            <w:r w:rsidRPr="005D26C8">
              <w:rPr>
                <w:rFonts w:ascii="Calibri" w:eastAsia="Calibri" w:hAnsi="Calibri" w:cs="Calibri"/>
                <w:noProof/>
                <w:sz w:val="16"/>
                <w:szCs w:val="16"/>
                <w:lang w:val="en-US"/>
              </w:rPr>
              <w:fldChar w:fldCharType="begin"/>
            </w:r>
            <w:r w:rsidRPr="005D26C8">
              <w:rPr>
                <w:rFonts w:ascii="Calibri" w:eastAsia="Calibri" w:hAnsi="Calibri" w:cs="Calibri"/>
                <w:noProof/>
                <w:sz w:val="16"/>
                <w:szCs w:val="16"/>
                <w:lang w:val="en-US"/>
              </w:rPr>
              <w:instrText xml:space="preserve"> ADDIN EN.REFLIST </w:instrText>
            </w:r>
            <w:r w:rsidRPr="005D26C8">
              <w:rPr>
                <w:rFonts w:ascii="Calibri" w:eastAsia="Calibri" w:hAnsi="Calibri" w:cs="Calibri"/>
                <w:noProof/>
                <w:sz w:val="16"/>
                <w:szCs w:val="16"/>
                <w:lang w:val="en-US"/>
              </w:rPr>
              <w:fldChar w:fldCharType="separate"/>
            </w:r>
            <w:r w:rsidRPr="005D26C8">
              <w:rPr>
                <w:rFonts w:ascii="Segoe UI" w:eastAsia="Calibri" w:hAnsi="Segoe UI" w:cs="Segoe UI"/>
                <w:noProof/>
                <w:sz w:val="16"/>
                <w:szCs w:val="16"/>
                <w:lang w:val="en-US"/>
              </w:rPr>
              <w:t>1</w:t>
            </w:r>
            <w:r w:rsidRPr="005D26C8">
              <w:rPr>
                <w:rFonts w:ascii="Segoe UI" w:eastAsia="Calibri" w:hAnsi="Segoe UI" w:cs="Segoe UI"/>
                <w:noProof/>
                <w:sz w:val="16"/>
                <w:szCs w:val="16"/>
                <w:lang w:val="en-US"/>
              </w:rPr>
              <w:tab/>
            </w:r>
            <w:r w:rsidRPr="005D26C8">
              <w:rPr>
                <w:rFonts w:ascii="Calibri" w:eastAsia="Calibri" w:hAnsi="Calibri" w:cs="Calibri"/>
                <w:noProof/>
                <w:sz w:val="16"/>
                <w:szCs w:val="16"/>
                <w:lang w:val="en-US"/>
              </w:rPr>
              <w:t xml:space="preserve">Ariyoshi K, Kawauchi S, Kaku T, Nakano H and Tsuneyoshi M (2000). Prognostic factors in ovarian carcinosarcoma: a clinicopathological and immunohistochemical analysis of 23 cases. </w:t>
            </w:r>
            <w:r w:rsidRPr="005D26C8">
              <w:rPr>
                <w:rFonts w:ascii="Calibri" w:eastAsia="Calibri" w:hAnsi="Calibri" w:cs="Calibri"/>
                <w:i/>
                <w:noProof/>
                <w:sz w:val="16"/>
                <w:szCs w:val="16"/>
                <w:lang w:val="en-US"/>
              </w:rPr>
              <w:t>Histopathology</w:t>
            </w:r>
            <w:r w:rsidRPr="005D26C8">
              <w:rPr>
                <w:rFonts w:ascii="Calibri" w:eastAsia="Calibri" w:hAnsi="Calibri" w:cs="Calibri"/>
                <w:noProof/>
                <w:sz w:val="16"/>
                <w:szCs w:val="16"/>
                <w:lang w:val="en-US"/>
              </w:rPr>
              <w:t xml:space="preserve"> 37:427-436.</w:t>
            </w:r>
          </w:p>
          <w:p w14:paraId="2DCE9CB7" w14:textId="77777777" w:rsidR="005D26C8" w:rsidRPr="005D26C8" w:rsidRDefault="005D26C8" w:rsidP="005D26C8">
            <w:pPr>
              <w:spacing w:after="0" w:line="240" w:lineRule="auto"/>
              <w:ind w:left="482" w:hanging="482"/>
              <w:rPr>
                <w:rFonts w:ascii="Calibri" w:eastAsia="Calibri" w:hAnsi="Calibri" w:cs="Calibri"/>
                <w:noProof/>
                <w:sz w:val="16"/>
                <w:szCs w:val="16"/>
                <w:lang w:val="en-US"/>
              </w:rPr>
            </w:pPr>
            <w:r w:rsidRPr="005D26C8">
              <w:rPr>
                <w:rFonts w:ascii="Segoe UI" w:eastAsia="Calibri" w:hAnsi="Segoe UI" w:cs="Segoe UI"/>
                <w:noProof/>
                <w:sz w:val="16"/>
                <w:szCs w:val="16"/>
                <w:lang w:val="en-US"/>
              </w:rPr>
              <w:t>2</w:t>
            </w:r>
            <w:r w:rsidRPr="005D26C8">
              <w:rPr>
                <w:rFonts w:ascii="Segoe UI" w:eastAsia="Calibri" w:hAnsi="Segoe UI" w:cs="Segoe UI"/>
                <w:noProof/>
                <w:sz w:val="16"/>
                <w:szCs w:val="16"/>
                <w:lang w:val="en-US"/>
              </w:rPr>
              <w:tab/>
            </w:r>
            <w:r w:rsidRPr="005D26C8">
              <w:rPr>
                <w:rFonts w:ascii="Calibri" w:eastAsia="Calibri" w:hAnsi="Calibri" w:cs="Calibri"/>
                <w:noProof/>
                <w:sz w:val="16"/>
                <w:szCs w:val="16"/>
                <w:lang w:val="en-US"/>
              </w:rPr>
              <w:t xml:space="preserve">Rutledge TL, Gold MA, McMeekin DS, Huh WK, Powell MA, Lewin SN, Mutch DG, Johnson GA, Walker JL and Mannel RS (2006). Carcinosarcoma of the ovary-a case series. </w:t>
            </w:r>
            <w:r w:rsidRPr="005D26C8">
              <w:rPr>
                <w:rFonts w:ascii="Calibri" w:eastAsia="Calibri" w:hAnsi="Calibri" w:cs="Calibri"/>
                <w:i/>
                <w:noProof/>
                <w:sz w:val="16"/>
                <w:szCs w:val="16"/>
                <w:lang w:val="en-US"/>
              </w:rPr>
              <w:t>Gynecol Oncol</w:t>
            </w:r>
            <w:r w:rsidRPr="005D26C8">
              <w:rPr>
                <w:rFonts w:ascii="Calibri" w:eastAsia="Calibri" w:hAnsi="Calibri" w:cs="Calibri"/>
                <w:noProof/>
                <w:sz w:val="16"/>
                <w:szCs w:val="16"/>
                <w:lang w:val="en-US"/>
              </w:rPr>
              <w:t xml:space="preserve"> 100:128-132.</w:t>
            </w:r>
          </w:p>
          <w:p w14:paraId="04C30591" w14:textId="2A17DBA9" w:rsidR="001422AA" w:rsidRPr="005D26C8" w:rsidRDefault="005D26C8" w:rsidP="005D26C8">
            <w:pPr>
              <w:spacing w:after="100" w:line="240" w:lineRule="auto"/>
              <w:ind w:left="482" w:hanging="482"/>
              <w:rPr>
                <w:rFonts w:cstheme="minorHAnsi"/>
                <w:iCs/>
                <w:sz w:val="16"/>
                <w:szCs w:val="16"/>
              </w:rPr>
            </w:pPr>
            <w:r w:rsidRPr="005D26C8">
              <w:rPr>
                <w:rFonts w:ascii="Segoe UI" w:eastAsia="Calibri" w:hAnsi="Segoe UI" w:cs="Segoe UI"/>
                <w:noProof/>
                <w:sz w:val="16"/>
                <w:szCs w:val="16"/>
                <w:lang w:val="en-US"/>
              </w:rPr>
              <w:t>3</w:t>
            </w:r>
            <w:r w:rsidRPr="005D26C8">
              <w:rPr>
                <w:rFonts w:ascii="Segoe UI" w:eastAsia="Calibri" w:hAnsi="Segoe UI" w:cs="Segoe UI"/>
                <w:noProof/>
                <w:sz w:val="16"/>
                <w:szCs w:val="16"/>
                <w:lang w:val="en-US"/>
              </w:rPr>
              <w:tab/>
            </w:r>
            <w:r w:rsidRPr="005D26C8">
              <w:rPr>
                <w:rFonts w:ascii="Calibri" w:eastAsia="Calibri" w:hAnsi="Calibri" w:cs="Calibri"/>
                <w:noProof/>
                <w:sz w:val="16"/>
                <w:szCs w:val="16"/>
                <w:lang w:val="en-US"/>
              </w:rPr>
              <w:t xml:space="preserve">Lu CH, Chen IH, Chen YJ, Wang KL, Qiu JT, Lin H, Lin WC, Liou WS, Huang YF, Lin YS, Tee YT and Hung YC (2014). Primary treatment and prognostic factors of carcinosarcoma of the ovary, fallopian tube, and peritoneum: a Taiwanese Gynecologic Oncology Group Study. </w:t>
            </w:r>
            <w:r w:rsidRPr="005D26C8">
              <w:rPr>
                <w:rFonts w:ascii="Calibri" w:eastAsia="Calibri" w:hAnsi="Calibri" w:cs="Calibri"/>
                <w:i/>
                <w:noProof/>
                <w:sz w:val="16"/>
                <w:szCs w:val="16"/>
                <w:lang w:val="en-US"/>
              </w:rPr>
              <w:t>Int J Gynecol Cancer</w:t>
            </w:r>
            <w:r w:rsidRPr="005D26C8">
              <w:rPr>
                <w:rFonts w:ascii="Calibri" w:eastAsia="Calibri" w:hAnsi="Calibri" w:cs="Calibri"/>
                <w:noProof/>
                <w:sz w:val="16"/>
                <w:szCs w:val="16"/>
                <w:lang w:val="en-US"/>
              </w:rPr>
              <w:t xml:space="preserve"> 24:506-512.</w:t>
            </w:r>
            <w:r>
              <w:rPr>
                <w:rFonts w:ascii="Calibri" w:eastAsia="Calibri" w:hAnsi="Calibri" w:cs="Calibri"/>
                <w:noProof/>
                <w:sz w:val="16"/>
                <w:szCs w:val="16"/>
                <w:lang w:val="en-US"/>
              </w:rPr>
              <w:t xml:space="preserve"> </w:t>
            </w:r>
            <w:r w:rsidRPr="005D26C8">
              <w:rPr>
                <w:sz w:val="16"/>
                <w:szCs w:val="16"/>
              </w:rPr>
              <w:fldChar w:fldCharType="end"/>
            </w:r>
          </w:p>
        </w:tc>
        <w:tc>
          <w:tcPr>
            <w:tcW w:w="1701" w:type="dxa"/>
            <w:shd w:val="clear" w:color="auto" w:fill="auto"/>
          </w:tcPr>
          <w:p w14:paraId="48B93AF5" w14:textId="77777777" w:rsidR="001422AA" w:rsidRPr="00755B09" w:rsidRDefault="001422AA" w:rsidP="00AE5D60">
            <w:pPr>
              <w:autoSpaceDE w:val="0"/>
              <w:autoSpaceDN w:val="0"/>
              <w:adjustRightInd w:val="0"/>
              <w:spacing w:after="100" w:line="240" w:lineRule="auto"/>
              <w:rPr>
                <w:rFonts w:cs="Verdana"/>
                <w:iCs/>
                <w:color w:val="000000" w:themeColor="text1"/>
                <w:sz w:val="16"/>
                <w:szCs w:val="16"/>
              </w:rPr>
            </w:pPr>
          </w:p>
        </w:tc>
      </w:tr>
      <w:tr w:rsidR="00C9092E" w:rsidRPr="00CC5E7C" w14:paraId="1E985C1A" w14:textId="77777777" w:rsidTr="00DC6BDD">
        <w:trPr>
          <w:trHeight w:val="328"/>
        </w:trPr>
        <w:tc>
          <w:tcPr>
            <w:tcW w:w="866" w:type="dxa"/>
            <w:shd w:val="clear" w:color="000000" w:fill="EEECE1"/>
          </w:tcPr>
          <w:p w14:paraId="212D809C" w14:textId="3CE72B11" w:rsidR="00C9092E" w:rsidRDefault="00E66A8F" w:rsidP="006F373A">
            <w:pPr>
              <w:spacing w:after="0"/>
              <w:rPr>
                <w:rFonts w:ascii="Calibri" w:hAnsi="Calibri"/>
                <w:color w:val="000000"/>
                <w:sz w:val="16"/>
                <w:szCs w:val="16"/>
              </w:rPr>
            </w:pPr>
            <w:r>
              <w:rPr>
                <w:rFonts w:ascii="Calibri" w:hAnsi="Calibri"/>
                <w:color w:val="000000"/>
                <w:sz w:val="16"/>
                <w:szCs w:val="16"/>
              </w:rPr>
              <w:t xml:space="preserve">Core and </w:t>
            </w:r>
            <w:r w:rsidR="00C9092E">
              <w:rPr>
                <w:rFonts w:ascii="Calibri" w:hAnsi="Calibri"/>
                <w:color w:val="000000"/>
                <w:sz w:val="16"/>
                <w:szCs w:val="16"/>
              </w:rPr>
              <w:t>Non-core</w:t>
            </w:r>
          </w:p>
        </w:tc>
        <w:tc>
          <w:tcPr>
            <w:tcW w:w="1843" w:type="dxa"/>
            <w:shd w:val="clear" w:color="000000" w:fill="EEECE1"/>
          </w:tcPr>
          <w:p w14:paraId="69ABA9F3" w14:textId="0E47CCE8" w:rsidR="00C9092E" w:rsidRPr="00C9092E" w:rsidRDefault="00C9092E" w:rsidP="006F373A">
            <w:pPr>
              <w:spacing w:after="0" w:line="240" w:lineRule="auto"/>
              <w:rPr>
                <w:rFonts w:cstheme="minorHAnsi"/>
                <w:sz w:val="16"/>
                <w:szCs w:val="16"/>
              </w:rPr>
            </w:pPr>
            <w:r w:rsidRPr="00E66A8F">
              <w:rPr>
                <w:rFonts w:cstheme="minorHAnsi"/>
                <w:color w:val="000000" w:themeColor="text1"/>
                <w:sz w:val="16"/>
                <w:szCs w:val="16"/>
              </w:rPr>
              <w:t>HISTOLOGICAL TUMOUR GRADE</w:t>
            </w:r>
          </w:p>
        </w:tc>
        <w:tc>
          <w:tcPr>
            <w:tcW w:w="2551" w:type="dxa"/>
            <w:shd w:val="clear" w:color="auto" w:fill="auto"/>
          </w:tcPr>
          <w:p w14:paraId="49570425" w14:textId="5BFD2E20" w:rsidR="00E66A8F" w:rsidRPr="000D555D" w:rsidRDefault="00E66A8F" w:rsidP="00B0395B">
            <w:pPr>
              <w:autoSpaceDE w:val="0"/>
              <w:autoSpaceDN w:val="0"/>
              <w:adjustRightInd w:val="0"/>
              <w:spacing w:after="0" w:line="240" w:lineRule="auto"/>
              <w:rPr>
                <w:rFonts w:cstheme="minorHAnsi"/>
                <w:color w:val="000000" w:themeColor="text1"/>
                <w:sz w:val="16"/>
                <w:szCs w:val="16"/>
              </w:rPr>
            </w:pPr>
            <w:r w:rsidRPr="000D555D">
              <w:rPr>
                <w:rFonts w:cstheme="minorHAnsi"/>
                <w:b/>
                <w:bCs/>
                <w:color w:val="000000" w:themeColor="text1"/>
                <w:sz w:val="16"/>
                <w:szCs w:val="16"/>
              </w:rPr>
              <w:t>Endometrioid carcinomas</w:t>
            </w:r>
          </w:p>
          <w:p w14:paraId="74C6EC40" w14:textId="77777777" w:rsidR="000D555D" w:rsidRPr="000D555D" w:rsidRDefault="000D555D"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0D555D">
              <w:rPr>
                <w:rFonts w:cs="Verdana"/>
                <w:color w:val="221E1F"/>
                <w:sz w:val="16"/>
                <w:szCs w:val="16"/>
              </w:rPr>
              <w:t>GX: Cannot be assessed</w:t>
            </w:r>
          </w:p>
          <w:p w14:paraId="0E62455F" w14:textId="77777777" w:rsidR="000D555D" w:rsidRPr="000D555D" w:rsidRDefault="000D555D"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0D555D">
              <w:rPr>
                <w:rFonts w:cs="Verdana"/>
                <w:color w:val="221E1F"/>
                <w:sz w:val="16"/>
                <w:szCs w:val="16"/>
              </w:rPr>
              <w:t xml:space="preserve">G1: </w:t>
            </w:r>
            <w:proofErr w:type="gramStart"/>
            <w:r w:rsidRPr="000D555D">
              <w:rPr>
                <w:rFonts w:cs="Verdana"/>
                <w:color w:val="221E1F"/>
                <w:sz w:val="16"/>
                <w:szCs w:val="16"/>
              </w:rPr>
              <w:t>Well</w:t>
            </w:r>
            <w:proofErr w:type="gramEnd"/>
            <w:r w:rsidRPr="000D555D">
              <w:rPr>
                <w:rFonts w:cs="Verdana"/>
                <w:color w:val="221E1F"/>
                <w:sz w:val="16"/>
                <w:szCs w:val="16"/>
              </w:rPr>
              <w:t xml:space="preserve"> differentiated</w:t>
            </w:r>
          </w:p>
          <w:p w14:paraId="6B0BF333" w14:textId="77777777" w:rsidR="000D555D" w:rsidRPr="000D555D" w:rsidRDefault="000D555D"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0D555D">
              <w:rPr>
                <w:rFonts w:cs="Verdana"/>
                <w:color w:val="221E1F"/>
                <w:sz w:val="16"/>
                <w:szCs w:val="16"/>
              </w:rPr>
              <w:t>G2: Moderately differentiated</w:t>
            </w:r>
          </w:p>
          <w:p w14:paraId="7905081B" w14:textId="447DD361" w:rsidR="00E66A8F" w:rsidRPr="000D555D" w:rsidRDefault="000D555D"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0D555D">
              <w:rPr>
                <w:rFonts w:cs="Verdana"/>
                <w:color w:val="221E1F"/>
                <w:sz w:val="16"/>
                <w:szCs w:val="16"/>
              </w:rPr>
              <w:t>G3: Poorly differentiated</w:t>
            </w:r>
          </w:p>
          <w:p w14:paraId="1812869A" w14:textId="5EB780CD" w:rsidR="000D555D" w:rsidRPr="000D555D" w:rsidRDefault="000D555D" w:rsidP="00B0395B">
            <w:pPr>
              <w:autoSpaceDE w:val="0"/>
              <w:autoSpaceDN w:val="0"/>
              <w:adjustRightInd w:val="0"/>
              <w:spacing w:after="0" w:line="240" w:lineRule="auto"/>
              <w:rPr>
                <w:rFonts w:cstheme="minorHAnsi"/>
                <w:b/>
                <w:bCs/>
                <w:color w:val="808080"/>
                <w:sz w:val="16"/>
                <w:szCs w:val="16"/>
              </w:rPr>
            </w:pPr>
            <w:r w:rsidRPr="000D555D">
              <w:rPr>
                <w:rFonts w:cstheme="minorHAnsi"/>
                <w:b/>
                <w:bCs/>
                <w:color w:val="808080"/>
                <w:sz w:val="16"/>
                <w:szCs w:val="16"/>
              </w:rPr>
              <w:t>Mucinous carcinomas</w:t>
            </w:r>
          </w:p>
          <w:p w14:paraId="3DBB554F" w14:textId="5114DA16" w:rsidR="00731129" w:rsidRPr="00731129" w:rsidRDefault="00731129"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GX: Cannot be assessed</w:t>
            </w:r>
          </w:p>
          <w:p w14:paraId="56C494D6" w14:textId="77777777" w:rsidR="00731129" w:rsidRPr="00731129" w:rsidRDefault="00731129"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 xml:space="preserve">G1: </w:t>
            </w:r>
            <w:proofErr w:type="gramStart"/>
            <w:r w:rsidRPr="00731129">
              <w:rPr>
                <w:rFonts w:cstheme="minorHAnsi"/>
                <w:color w:val="808080"/>
                <w:sz w:val="16"/>
                <w:szCs w:val="16"/>
              </w:rPr>
              <w:t>Well</w:t>
            </w:r>
            <w:proofErr w:type="gramEnd"/>
            <w:r w:rsidRPr="00731129">
              <w:rPr>
                <w:rFonts w:cstheme="minorHAnsi"/>
                <w:color w:val="808080"/>
                <w:sz w:val="16"/>
                <w:szCs w:val="16"/>
              </w:rPr>
              <w:t xml:space="preserve"> differentiated</w:t>
            </w:r>
          </w:p>
          <w:p w14:paraId="4E8EA71D" w14:textId="77777777" w:rsidR="00731129" w:rsidRPr="00731129" w:rsidRDefault="00731129"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G2: Moderately differentiated</w:t>
            </w:r>
          </w:p>
          <w:p w14:paraId="79A3C1D7" w14:textId="51ADE76A" w:rsidR="00C9092E" w:rsidRPr="00731129" w:rsidRDefault="00731129" w:rsidP="00B0395B">
            <w:pPr>
              <w:pStyle w:val="ListParagraph"/>
              <w:numPr>
                <w:ilvl w:val="0"/>
                <w:numId w:val="14"/>
              </w:numPr>
              <w:spacing w:after="100" w:line="240" w:lineRule="auto"/>
              <w:ind w:left="170" w:hanging="170"/>
              <w:rPr>
                <w:rFonts w:cs="Verdana"/>
                <w:iCs/>
                <w:sz w:val="16"/>
                <w:szCs w:val="16"/>
              </w:rPr>
            </w:pPr>
            <w:r w:rsidRPr="00731129">
              <w:rPr>
                <w:rFonts w:cstheme="minorHAnsi"/>
                <w:color w:val="808080"/>
                <w:sz w:val="16"/>
                <w:szCs w:val="16"/>
              </w:rPr>
              <w:t>G3: Poorly differentiated</w:t>
            </w:r>
          </w:p>
        </w:tc>
        <w:tc>
          <w:tcPr>
            <w:tcW w:w="8222" w:type="dxa"/>
            <w:shd w:val="clear" w:color="auto" w:fill="auto"/>
          </w:tcPr>
          <w:p w14:paraId="4BE8FB8A" w14:textId="77777777"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t>Histological grade is part of current European Society for Medical Oncology (ESMO)-European Society of Gynaecological Oncology (ESGO) management guidelines for endometrioid and mucinous carcinomas.</w: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1</w:t>
            </w:r>
            <w:r w:rsidRPr="008D1A79">
              <w:rPr>
                <w:rFonts w:ascii="Calibri" w:hAnsi="Calibri" w:cs="Calibri"/>
                <w:sz w:val="16"/>
                <w:szCs w:val="16"/>
              </w:rPr>
              <w:fldChar w:fldCharType="end"/>
            </w:r>
            <w:r w:rsidRPr="008D1A79">
              <w:rPr>
                <w:rFonts w:ascii="Calibri" w:hAnsi="Calibri" w:cs="Calibri"/>
                <w:sz w:val="16"/>
                <w:szCs w:val="16"/>
              </w:rPr>
              <w:t xml:space="preserve"> Serous carcinomas are now classified as low grade serous or high grade serous,</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face="superscript"&gt;2&lt;/style&gt;&lt;/DisplayText&gt;&lt;record&gt;&lt;rec-number&gt;5458&lt;/rec-number&gt;&lt;foreign-keys&gt;&lt;key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2</w:t>
            </w:r>
            <w:r w:rsidRPr="008D1A79">
              <w:rPr>
                <w:rFonts w:ascii="Calibri" w:hAnsi="Calibri" w:cs="Calibri"/>
                <w:sz w:val="16"/>
                <w:szCs w:val="16"/>
              </w:rPr>
              <w:fldChar w:fldCharType="end"/>
            </w:r>
            <w:r w:rsidRPr="008D1A79">
              <w:rPr>
                <w:rFonts w:ascii="Calibri" w:hAnsi="Calibri" w:cs="Calibri"/>
                <w:sz w:val="16"/>
                <w:szCs w:val="16"/>
              </w:rPr>
              <w:t xml:space="preserve"> and despite the names including the term grade, these are two different </w:t>
            </w:r>
            <w:proofErr w:type="spellStart"/>
            <w:r w:rsidRPr="008D1A79">
              <w:rPr>
                <w:rFonts w:ascii="Calibri" w:hAnsi="Calibri" w:cs="Calibri"/>
                <w:sz w:val="16"/>
                <w:szCs w:val="16"/>
              </w:rPr>
              <w:t>histotypes</w:t>
            </w:r>
            <w:proofErr w:type="spellEnd"/>
            <w:r w:rsidRPr="008D1A79">
              <w:rPr>
                <w:rFonts w:ascii="Calibri" w:hAnsi="Calibri" w:cs="Calibri"/>
                <w:sz w:val="16"/>
                <w:szCs w:val="16"/>
              </w:rPr>
              <w:t xml:space="preserve"> rather than low grade and high grade variants of the same tumour type. Hence, grading does not apply to serous carcinomas. Clear cell carcinomas, un-/dedifferentiated carcinomas, anaplastic carcinomas, carcinosarcomas and mesonephric-like carcinomas are aggressive tumours and grading does not apply. There is no grading system for malignant Brenner tumours. If chemotherapy has been administered, tumour grading (and typing) may need to be based on the pre-chemotherapy biopsy. </w:t>
            </w:r>
          </w:p>
          <w:p w14:paraId="4406A9EF" w14:textId="77777777" w:rsidR="002E6541" w:rsidRPr="008D1A79" w:rsidRDefault="002E6541" w:rsidP="00A224E1">
            <w:pPr>
              <w:spacing w:after="0" w:line="240" w:lineRule="auto"/>
              <w:ind w:left="482" w:hanging="482"/>
              <w:rPr>
                <w:rFonts w:ascii="Calibri" w:hAnsi="Calibri" w:cs="Calibri"/>
                <w:sz w:val="16"/>
                <w:szCs w:val="16"/>
                <w:highlight w:val="yellow"/>
              </w:rPr>
            </w:pPr>
          </w:p>
          <w:p w14:paraId="4EB216A2" w14:textId="5B535FD1"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t>The independent prognostic significance of grade for ovarian endometrioid carcinomas has only recently been validated.</w: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3</w:t>
            </w:r>
            <w:r w:rsidRPr="008D1A79">
              <w:rPr>
                <w:rFonts w:ascii="Calibri" w:hAnsi="Calibri" w:cs="Calibri"/>
                <w:sz w:val="16"/>
                <w:szCs w:val="16"/>
              </w:rPr>
              <w:fldChar w:fldCharType="end"/>
            </w:r>
            <w:r w:rsidRPr="008D1A79">
              <w:rPr>
                <w:rFonts w:ascii="Calibri" w:hAnsi="Calibri" w:cs="Calibri"/>
                <w:sz w:val="16"/>
                <w:szCs w:val="16"/>
              </w:rPr>
              <w:t xml:space="preserve"> The 1988 FIGO grading system is widely used for grading endometrioid carcinomas of ovarian and endometrial origin.</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The FIGO grading system is based on architecture; tumours with &lt;5% non-squamous solid component are grade 1, those with 5-50% solid areas are grade 2, and tumours with &gt;50% of solid architecture are classified as grade 3.</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When grade 1 and 2 tumours show severe nuclear atypia in the majority of the tumour cells (grade 3 nuclei), the histological grade is increased by one.</w:t>
            </w:r>
            <w:r w:rsidRPr="008D1A79">
              <w:rPr>
                <w:rFonts w:ascii="Calibri" w:hAnsi="Calibri" w:cs="Calibri"/>
                <w:sz w:val="16"/>
                <w:szCs w:val="16"/>
              </w:rPr>
              <w:fldChar w:fldCharType="begin">
                <w:fldData xml:space="preserve">PEVuZE5vdGU+PENpdGU+PEF1dGhvcj5QYXJyYS1IZXJyYW48L0F1dGhvcj48WWVhcj4yMDE5PC9Z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PEVuZE5vdGU+PENpdGU+PEF1dGhvcj5QYXJyYS1IZXJyYW48L0F1dGhvcj48WWVhcj4yMDE5PC9Z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4,5</w:t>
            </w:r>
            <w:r w:rsidRPr="008D1A79">
              <w:rPr>
                <w:rFonts w:ascii="Calibri" w:hAnsi="Calibri" w:cs="Calibri"/>
                <w:sz w:val="16"/>
                <w:szCs w:val="16"/>
              </w:rPr>
              <w:fldChar w:fldCharType="end"/>
            </w:r>
            <w:r w:rsidRPr="008D1A79">
              <w:rPr>
                <w:rFonts w:ascii="Calibri" w:hAnsi="Calibri" w:cs="Calibri"/>
                <w:sz w:val="16"/>
                <w:szCs w:val="16"/>
              </w:rPr>
              <w:t xml:space="preserve"> </w:t>
            </w:r>
          </w:p>
          <w:p w14:paraId="211B1268" w14:textId="77777777" w:rsidR="002E6541" w:rsidRPr="008D1A79" w:rsidRDefault="002E6541" w:rsidP="00A224E1">
            <w:pPr>
              <w:spacing w:after="0" w:line="240" w:lineRule="auto"/>
              <w:ind w:left="482" w:hanging="482"/>
              <w:rPr>
                <w:rFonts w:ascii="Calibri" w:hAnsi="Calibri" w:cs="Calibri"/>
                <w:sz w:val="16"/>
                <w:szCs w:val="16"/>
              </w:rPr>
            </w:pPr>
          </w:p>
          <w:p w14:paraId="269DD32F" w14:textId="6E6A1031"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t>Dedifferentiation in endometrioid carcinoma, sometimes with Switch/Sucrose non-fermenting (SWI/SNF) alterations, results in highly aggressive behaviour and such tumours are high grade by definition.</w:t>
            </w:r>
            <w:r w:rsidRPr="008D1A79">
              <w:rPr>
                <w:rFonts w:ascii="Calibri" w:hAnsi="Calibri" w:cs="Calibri"/>
                <w:sz w:val="16"/>
                <w:szCs w:val="16"/>
              </w:rPr>
              <w:fldChar w:fldCharType="begin">
                <w:fldData xml:space="preserve">PEVuZE5vdGU+PENpdGU+PEF1dGhvcj5UZXNzaWVyLUNsb3V0aWVyPC9BdXRob3I+PFllYXI+MjAy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PEVuZE5vdGU+PENpdGU+PEF1dGhvcj5UZXNzaWVyLUNsb3V0aWVyPC9BdXRob3I+PFllYXI+MjAy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6</w:t>
            </w:r>
            <w:r w:rsidRPr="008D1A79">
              <w:rPr>
                <w:rFonts w:ascii="Calibri" w:hAnsi="Calibri" w:cs="Calibri"/>
                <w:sz w:val="16"/>
                <w:szCs w:val="16"/>
              </w:rPr>
              <w:fldChar w:fldCharType="end"/>
            </w:r>
            <w:r w:rsidRPr="008D1A79">
              <w:rPr>
                <w:rFonts w:ascii="Calibri" w:hAnsi="Calibri" w:cs="Calibri"/>
                <w:sz w:val="16"/>
                <w:szCs w:val="16"/>
              </w:rPr>
              <w:t xml:space="preserve"> A significant majority of ovarian endometrioid carcinomas are grade 1 and 2. However, there is a subset of grade 3 endometrioid carcinomas which should be diagnosed with caution, since a significant proportion of such tumours are in fact </w:t>
            </w:r>
            <w:bookmarkStart w:id="4" w:name="_Hlk81584294"/>
            <w:r w:rsidRPr="008D1A79">
              <w:rPr>
                <w:rFonts w:ascii="Calibri" w:hAnsi="Calibri" w:cs="Calibri"/>
                <w:sz w:val="16"/>
                <w:szCs w:val="16"/>
              </w:rPr>
              <w:t>high grade serous carcinomas</w:t>
            </w:r>
            <w:bookmarkEnd w:id="4"/>
            <w:r w:rsidRPr="008D1A79">
              <w:rPr>
                <w:rFonts w:ascii="Calibri" w:hAnsi="Calibri" w:cs="Calibri"/>
                <w:sz w:val="16"/>
                <w:szCs w:val="16"/>
              </w:rPr>
              <w:t xml:space="preserve"> with so called SET features (solid, </w:t>
            </w:r>
            <w:proofErr w:type="spellStart"/>
            <w:r w:rsidRPr="008D1A79">
              <w:rPr>
                <w:rFonts w:ascii="Calibri" w:hAnsi="Calibri" w:cs="Calibri"/>
                <w:sz w:val="16"/>
                <w:szCs w:val="16"/>
              </w:rPr>
              <w:t>pseudoendometrioid</w:t>
            </w:r>
            <w:proofErr w:type="spellEnd"/>
            <w:r w:rsidRPr="008D1A79">
              <w:rPr>
                <w:rFonts w:ascii="Calibri" w:hAnsi="Calibri" w:cs="Calibri"/>
                <w:sz w:val="16"/>
                <w:szCs w:val="16"/>
              </w:rPr>
              <w:t xml:space="preserve">, transitional cell). IHC is useful in this regard (see </w:t>
            </w:r>
            <w:r w:rsidRPr="008D1A79">
              <w:rPr>
                <w:rFonts w:ascii="Calibri" w:eastAsia="Times New Roman" w:hAnsi="Calibri" w:cs="Calibri"/>
                <w:b/>
                <w:sz w:val="16"/>
                <w:szCs w:val="16"/>
                <w:lang w:eastAsia="en-AU"/>
              </w:rPr>
              <w:t>ANCILLARY STUDIES)</w:t>
            </w:r>
            <w:r w:rsidRPr="008D1A79">
              <w:rPr>
                <w:rFonts w:ascii="Calibri" w:hAnsi="Calibri" w:cs="Calibri"/>
                <w:sz w:val="16"/>
                <w:szCs w:val="16"/>
              </w:rPr>
              <w:t>. The interobserver reproducibility of grading is limited and several studies have attempted to improve on it.</w:t>
            </w:r>
            <w:r w:rsidRPr="008D1A79">
              <w:rPr>
                <w:rFonts w:ascii="Calibri" w:hAnsi="Calibri" w:cs="Calibri"/>
                <w:sz w:val="16"/>
                <w:szCs w:val="16"/>
              </w:rPr>
              <w:fldChar w:fldCharType="begin">
                <w:fldData xml:space="preserve">PEVuZE5vdGU+PENpdGU+PEF1dGhvcj5aYWlubyBSSjwvQXV0aG9yPjxZZWFyPjE5OTU8L1llYXI+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PEVuZE5vdGU+PENpdGU+PEF1dGhvcj5aYWlubyBSSjwvQXV0aG9yPjxZZWFyPjE5OTU8L1llYXI+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7-12</w:t>
            </w:r>
            <w:r w:rsidRPr="008D1A79">
              <w:rPr>
                <w:rFonts w:ascii="Calibri" w:hAnsi="Calibri" w:cs="Calibri"/>
                <w:sz w:val="16"/>
                <w:szCs w:val="16"/>
              </w:rPr>
              <w:fldChar w:fldCharType="end"/>
            </w:r>
            <w:r w:rsidRPr="008D1A79">
              <w:rPr>
                <w:rFonts w:ascii="Calibri" w:hAnsi="Calibri" w:cs="Calibri"/>
                <w:sz w:val="16"/>
                <w:szCs w:val="16"/>
              </w:rPr>
              <w:t xml:space="preserve"> There are shortcomings of a primarily architecturally based grading system. Certain growth patterns of endometrioid carcinoma such as spindled with bland nuclear features may be over-graded. On the contrary, tumours with non-solid architecture but </w:t>
            </w:r>
            <w:proofErr w:type="gramStart"/>
            <w:r w:rsidRPr="008D1A79">
              <w:rPr>
                <w:rFonts w:ascii="Calibri" w:hAnsi="Calibri" w:cs="Calibri"/>
                <w:sz w:val="16"/>
                <w:szCs w:val="16"/>
              </w:rPr>
              <w:t xml:space="preserve">high </w:t>
            </w:r>
            <w:r w:rsidRPr="008D1A79">
              <w:rPr>
                <w:rFonts w:ascii="Calibri" w:hAnsi="Calibri" w:cs="Calibri"/>
                <w:sz w:val="16"/>
                <w:szCs w:val="16"/>
              </w:rPr>
              <w:lastRenderedPageBreak/>
              <w:t>grade</w:t>
            </w:r>
            <w:proofErr w:type="gramEnd"/>
            <w:r w:rsidRPr="008D1A79">
              <w:rPr>
                <w:rFonts w:ascii="Calibri" w:hAnsi="Calibri" w:cs="Calibri"/>
                <w:sz w:val="16"/>
                <w:szCs w:val="16"/>
              </w:rPr>
              <w:t xml:space="preserve"> nuclear atypia may be under-graded. For example, in a recent study </w:t>
            </w:r>
            <w:proofErr w:type="gramStart"/>
            <w:r w:rsidRPr="008D1A79">
              <w:rPr>
                <w:rFonts w:ascii="Calibri" w:hAnsi="Calibri" w:cs="Calibri"/>
                <w:sz w:val="16"/>
                <w:szCs w:val="16"/>
              </w:rPr>
              <w:t>a number of</w:t>
            </w:r>
            <w:proofErr w:type="gramEnd"/>
            <w:r w:rsidRPr="008D1A79">
              <w:rPr>
                <w:rFonts w:ascii="Calibri" w:hAnsi="Calibri" w:cs="Calibri"/>
                <w:sz w:val="16"/>
                <w:szCs w:val="16"/>
              </w:rPr>
              <w:t xml:space="preserve"> p53 abnormal (p53abn) ovarian endometrioid carcinomas with aggressive course were graded as 1.</w: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Ij4zPC9zdHlsZT48L0Rpc3BsYXlUZXh0PjxyZWNvcmQ+PHJlYy1udW1iZXI+NTUxOTwvcmVjLW51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3</w:t>
            </w:r>
            <w:r w:rsidRPr="008D1A79">
              <w:rPr>
                <w:rFonts w:ascii="Calibri" w:hAnsi="Calibri" w:cs="Calibri"/>
                <w:sz w:val="16"/>
                <w:szCs w:val="16"/>
              </w:rPr>
              <w:fldChar w:fldCharType="end"/>
            </w:r>
            <w:r w:rsidRPr="008D1A79">
              <w:rPr>
                <w:rFonts w:ascii="Calibri" w:hAnsi="Calibri" w:cs="Calibri"/>
                <w:sz w:val="16"/>
                <w:szCs w:val="16"/>
              </w:rPr>
              <w:t xml:space="preserve"> </w:t>
            </w:r>
          </w:p>
          <w:p w14:paraId="26AEBBCE" w14:textId="4328EFA7" w:rsidR="002E6541" w:rsidRPr="008D1A79" w:rsidRDefault="002E6541" w:rsidP="002B4EA1">
            <w:pPr>
              <w:spacing w:after="0" w:line="240" w:lineRule="auto"/>
              <w:rPr>
                <w:rFonts w:ascii="Calibri" w:hAnsi="Calibri" w:cs="Calibri"/>
                <w:sz w:val="16"/>
                <w:szCs w:val="16"/>
              </w:rPr>
            </w:pPr>
            <w:r w:rsidRPr="008D1A79">
              <w:rPr>
                <w:rFonts w:ascii="Calibri" w:hAnsi="Calibri" w:cs="Calibri"/>
                <w:sz w:val="16"/>
                <w:szCs w:val="16"/>
              </w:rPr>
              <w:t>As compared to the FIGO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the Silverberg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Cite&gt;&lt;Author&gt;Shimizu Y&lt;/Author&gt;&lt;Year&gt;1998&lt;/Year&gt;&lt;RecNum&gt;1772&lt;/RecNum&gt;&lt;record&gt;&lt;rec-number&gt;1772&lt;/rec-number&gt;&lt;foreign-keys&gt;&lt;key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13</w:t>
            </w:r>
            <w:r w:rsidRPr="008D1A79">
              <w:rPr>
                <w:rFonts w:ascii="Calibri" w:hAnsi="Calibri" w:cs="Calibri"/>
                <w:sz w:val="16"/>
                <w:szCs w:val="16"/>
              </w:rPr>
              <w:fldChar w:fldCharType="end"/>
            </w:r>
            <w:r w:rsidRPr="008D1A79">
              <w:rPr>
                <w:rFonts w:ascii="Calibri" w:hAnsi="Calibri" w:cs="Calibri"/>
                <w:noProof/>
                <w:sz w:val="16"/>
                <w:szCs w:val="16"/>
                <w:vertAlign w:val="superscript"/>
              </w:rPr>
              <w:t xml:space="preserve"> </w:t>
            </w:r>
            <w:r w:rsidRPr="008D1A79">
              <w:rPr>
                <w:rFonts w:ascii="Calibri" w:hAnsi="Calibri" w:cs="Calibri"/>
                <w:sz w:val="16"/>
                <w:szCs w:val="16"/>
              </w:rPr>
              <w:t>was found to correlate better with survival in a multivariate analysis, although outcome in ovarian endometrioid carcinoma is mostly dictated by stage.</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&lt;EndNote&gt;&lt;Cite&gt;&lt;Author&gt;Parra-Herran&lt;/Author&gt;&lt;Year&gt;2019&lt;/Year&gt;&lt;RecNum&gt;5491&lt;/RecNum&gt;&lt;DisplayText&gt;&lt;style face="superscript"&gt;5&lt;/style&gt;&lt;/DisplayText&gt;&lt;record&gt;&lt;rec-number&gt;5491&lt;/rec-number&gt;&lt;foreign-keys&gt;&lt;key app="EN" db-id="w592zazsqtfvdxe2w9sxtpt2exzt5t0wa2fx" timestamp="1600916106"&gt;5491&lt;/key&gt;&lt;/foreign-keys&gt;&lt;ref-type name="Journal Article"&gt;17&lt;/ref-type&gt;&lt;contributors&gt;&lt;authors&gt;&lt;author&gt;Parra-Herran, C.&lt;/author&gt;&lt;author&gt;Bassiouny, D.&lt;/author&gt;&lt;author&gt;Vicus, D.&lt;/author&gt;&lt;author&gt;Olkhov-Mitsel, E.&lt;/author&gt;&lt;author&gt;Cesari, M.&lt;/author&gt;&lt;author&gt;Ismiil, N.&lt;/author&gt;&lt;author&gt;Nofech-Mozes, S.&lt;/author&gt;&lt;/authors&gt;&lt;/contributors&gt;&lt;auth-address&gt;Departments of Laboratory Medicine.&amp;#xD;Departments of Laboratory Medicine and Pathobiology.&amp;#xD;Department of Pathology, Mansoura University, Egypt.&amp;#xD;Gynecologic Oncology, Sunnybrook Health Sciences Centre.&amp;#xD;Obstetrics and Gynaecology, University of Toronto, Toronto, ON Canada.&lt;/auth-address&gt;&lt;titles&gt;&lt;title&gt;FIGO versus Silverberg grading systems in ovarian endometrioid carcinoma: a comparative prognostic analysis&lt;/title&gt;&lt;secondary-title&gt;Am J Surg Pathol&lt;/secondary-title&gt;&lt;/titles&gt;&lt;periodical&gt;&lt;full-title&gt;Am J Surg Pathol&lt;/full-title&gt;&lt;abbr-1&gt;The American journal of surgical pathology&lt;/abbr-1&gt;&lt;/periodical&gt;&lt;pages&gt;161-167&lt;/pages&gt;&lt;volume&gt;43&lt;/volume&gt;&lt;number&gt;2&lt;/number&gt;&lt;edition&gt;2018/09/14&lt;/edition&gt;&lt;keywords&gt;&lt;keyword&gt;Adult&lt;/keyword&gt;&lt;keyword&gt;Aged&lt;/keyword&gt;&lt;keyword&gt;Carcinoma, Endometrioid/mortality/*pathology&lt;/keyword&gt;&lt;keyword&gt;Disease-Free Survival&lt;/keyword&gt;&lt;keyword&gt;Female&lt;/keyword&gt;&lt;keyword&gt;Humans&lt;/keyword&gt;&lt;keyword&gt;Middle Aged&lt;/keyword&gt;&lt;keyword&gt;Neoplasm Grading/*methods&lt;/keyword&gt;&lt;keyword&gt;Ovarian Neoplasms/mortality/*pathology&lt;/keyword&gt;&lt;keyword&gt;Prognosis&lt;/keyword&gt;&lt;/keywords&gt;&lt;dates&gt;&lt;year&gt;2019&lt;/year&gt;&lt;pub-dates&gt;&lt;date&gt;Feb&lt;/date&gt;&lt;/pub-dates&gt;&lt;/dates&gt;&lt;isbn&gt;0147-5185&lt;/isbn&gt;&lt;accession-num&gt;30212391&lt;/accession-num&gt;&lt;urls&gt;&lt;/urls&gt;&lt;electronic-resource-num&gt;10.1097/pas.0000000000001160&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5</w:t>
            </w:r>
            <w:r w:rsidRPr="008D1A79">
              <w:rPr>
                <w:rFonts w:ascii="Calibri" w:hAnsi="Calibri" w:cs="Calibri"/>
                <w:sz w:val="16"/>
                <w:szCs w:val="16"/>
              </w:rPr>
              <w:fldChar w:fldCharType="end"/>
            </w:r>
            <w:r w:rsidRPr="008D1A79">
              <w:rPr>
                <w:rFonts w:ascii="Calibri" w:hAnsi="Calibri" w:cs="Calibri"/>
                <w:sz w:val="16"/>
                <w:szCs w:val="16"/>
              </w:rPr>
              <w:t xml:space="preserve"> The Silverberg system (Table 4) takes into account nuclear atypia and mitotic activity in addition to architecture. Thus, the scores for architecture (majority glandular=1, papillary=2, solid=3), nuclear atypia (mild=1, moderate=2, severe=3), mitotic activity per millimetre (mm)</w:t>
            </w:r>
            <w:r w:rsidRPr="008D1A79">
              <w:rPr>
                <w:rFonts w:ascii="Calibri" w:hAnsi="Calibri" w:cs="Calibri"/>
                <w:sz w:val="16"/>
                <w:szCs w:val="16"/>
                <w:vertAlign w:val="superscript"/>
              </w:rPr>
              <w:t>2</w:t>
            </w:r>
            <w:r w:rsidRPr="008D1A79">
              <w:rPr>
                <w:rFonts w:ascii="Calibri" w:hAnsi="Calibri" w:cs="Calibri"/>
                <w:sz w:val="16"/>
                <w:szCs w:val="16"/>
              </w:rPr>
              <w:t xml:space="preserve"> of tumour area or in 10 high power fields (HPF) (based on </w:t>
            </w:r>
            <w:r w:rsidRPr="008D1A79">
              <w:rPr>
                <w:rFonts w:ascii="Calibri" w:hAnsi="Calibri" w:cs="Calibri"/>
                <w:sz w:val="16"/>
                <w:szCs w:val="16"/>
                <w:lang w:val="en-US"/>
              </w:rPr>
              <w:t>each HPF being 0.345 mm</w:t>
            </w:r>
            <w:r w:rsidRPr="008D1A79">
              <w:rPr>
                <w:rFonts w:ascii="Calibri" w:hAnsi="Calibri" w:cs="Calibri"/>
                <w:sz w:val="16"/>
                <w:szCs w:val="16"/>
                <w:vertAlign w:val="superscript"/>
              </w:rPr>
              <w:t>2</w:t>
            </w:r>
            <w:r w:rsidRPr="008D1A79">
              <w:rPr>
                <w:rFonts w:ascii="Calibri" w:hAnsi="Calibri" w:cs="Calibri"/>
                <w:sz w:val="16"/>
                <w:szCs w:val="16"/>
                <w:lang w:val="en-US"/>
              </w:rPr>
              <w:t xml:space="preserve"> in area, as per the original study</w:t>
            </w:r>
            <w:r w:rsidRPr="008D1A79">
              <w:rPr>
                <w:rFonts w:ascii="Calibri" w:hAnsi="Calibri" w:cs="Calibri"/>
                <w:sz w:val="16"/>
                <w:szCs w:val="16"/>
              </w:rPr>
              <w:t>;</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13</w:t>
            </w:r>
            <w:r w:rsidRPr="008D1A79">
              <w:rPr>
                <w:rFonts w:ascii="Calibri" w:hAnsi="Calibri" w:cs="Calibri"/>
                <w:sz w:val="16"/>
                <w:szCs w:val="16"/>
              </w:rPr>
              <w:fldChar w:fldCharType="end"/>
            </w:r>
            <w:r w:rsidRPr="008D1A79">
              <w:rPr>
                <w:rFonts w:ascii="Calibri" w:hAnsi="Calibri" w:cs="Calibri"/>
                <w:sz w:val="16"/>
                <w:szCs w:val="16"/>
              </w:rPr>
              <w:t xml:space="preserve"> 0-3 mitotic figures/mm</w:t>
            </w:r>
            <w:r w:rsidRPr="008D1A79">
              <w:rPr>
                <w:rFonts w:ascii="Calibri" w:hAnsi="Calibri" w:cs="Calibri"/>
                <w:sz w:val="16"/>
                <w:szCs w:val="16"/>
                <w:vertAlign w:val="superscript"/>
              </w:rPr>
              <w:t>2</w:t>
            </w:r>
            <w:r w:rsidRPr="008D1A79">
              <w:rPr>
                <w:rFonts w:ascii="Calibri" w:hAnsi="Calibri" w:cs="Calibri"/>
                <w:sz w:val="16"/>
                <w:szCs w:val="16"/>
              </w:rPr>
              <w:t xml:space="preserve"> (or 0 to 9 mitotic figures per 10 HPF) =1, 3-7 mitotic figures/mm</w:t>
            </w:r>
            <w:r w:rsidRPr="008D1A79">
              <w:rPr>
                <w:rFonts w:ascii="Calibri" w:hAnsi="Calibri" w:cs="Calibri"/>
                <w:sz w:val="16"/>
                <w:szCs w:val="16"/>
                <w:vertAlign w:val="superscript"/>
              </w:rPr>
              <w:t xml:space="preserve">2 </w:t>
            </w:r>
            <w:r w:rsidRPr="008D1A79">
              <w:rPr>
                <w:rFonts w:ascii="Calibri" w:hAnsi="Calibri" w:cs="Calibri"/>
                <w:sz w:val="16"/>
                <w:szCs w:val="16"/>
              </w:rPr>
              <w:t>(or 10 to 24 mitotic figures per 10 HPF) =2, and &gt;7 mitotic figures/mm</w:t>
            </w:r>
            <w:r w:rsidRPr="008D1A79">
              <w:rPr>
                <w:rFonts w:ascii="Calibri" w:hAnsi="Calibri" w:cs="Calibri"/>
                <w:sz w:val="16"/>
                <w:szCs w:val="16"/>
                <w:vertAlign w:val="superscript"/>
              </w:rPr>
              <w:t xml:space="preserve">2 </w:t>
            </w:r>
            <w:r w:rsidRPr="008D1A79">
              <w:rPr>
                <w:rFonts w:ascii="Calibri" w:hAnsi="Calibri" w:cs="Calibri"/>
                <w:sz w:val="16"/>
                <w:szCs w:val="16"/>
              </w:rPr>
              <w:t>(or ≥25 mitotic figures per 10 HPF) =3) are added to obtain a score for determining the final grade (G1: 3 to 5, G2: 6 to 7, G3: 8 to 9). The better performance of the Silverberg system was attributed to the better separation of grade 2 from the grade 3 tumours, which had a poor outcome.</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&lt;EndNote&gt;&lt;Cite&gt;&lt;Author&gt;Parra-Herran&lt;/Author&gt;&lt;Year&gt;2019&lt;/Year&gt;&lt;RecNum&gt;5491&lt;/RecNum&gt;&lt;DisplayText&gt;&lt;style face="superscript"&gt;5&lt;/style&gt;&lt;/DisplayText&gt;&lt;record&gt;&lt;rec-number&gt;5491&lt;/rec-number&gt;&lt;foreign-keys&gt;&lt;key app="EN" db-id="w592zazsqtfvdxe2w9sxtpt2exzt5t0wa2fx" timestamp="1600916106"&gt;5491&lt;/key&gt;&lt;/foreign-keys&gt;&lt;ref-type name="Journal Article"&gt;17&lt;/ref-type&gt;&lt;contributors&gt;&lt;authors&gt;&lt;author&gt;Parra-Herran, C.&lt;/author&gt;&lt;author&gt;Bassiouny, D.&lt;/author&gt;&lt;author&gt;Vicus, D.&lt;/author&gt;&lt;author&gt;Olkhov-Mitsel, E.&lt;/author&gt;&lt;author&gt;Cesari, M.&lt;/author&gt;&lt;author&gt;Ismiil, N.&lt;/author&gt;&lt;author&gt;Nofech-Mozes, S.&lt;/author&gt;&lt;/authors&gt;&lt;/contributors&gt;&lt;auth-address&gt;Departments of Laboratory Medicine.&amp;#xD;Departments of Laboratory Medicine and Pathobiology.&amp;#xD;Department of Pathology, Mansoura University, Egypt.&amp;#xD;Gynecologic Oncology, Sunnybrook Health Sciences Centre.&amp;#xD;Obstetrics and Gynaecology, University of Toronto, Toronto, ON Canada.&lt;/auth-address&gt;&lt;titles&gt;&lt;title&gt;FIGO versus Silverberg grading systems in ovarian endometrioid carcinoma: a comparative prognostic analysis&lt;/title&gt;&lt;secondary-title&gt;Am J Surg Pathol&lt;/secondary-title&gt;&lt;/titles&gt;&lt;periodical&gt;&lt;full-title&gt;Am J Surg Pathol&lt;/full-title&gt;&lt;abbr-1&gt;The American journal of surgical pathology&lt;/abbr-1&gt;&lt;/periodical&gt;&lt;pages&gt;161-167&lt;/pages&gt;&lt;volume&gt;43&lt;/volume&gt;&lt;number&gt;2&lt;/number&gt;&lt;edition&gt;2018/09/14&lt;/edition&gt;&lt;keywords&gt;&lt;keyword&gt;Adult&lt;/keyword&gt;&lt;keyword&gt;Aged&lt;/keyword&gt;&lt;keyword&gt;Carcinoma, Endometrioid/mortality/*pathology&lt;/keyword&gt;&lt;keyword&gt;Disease-Free Survival&lt;/keyword&gt;&lt;keyword&gt;Female&lt;/keyword&gt;&lt;keyword&gt;Humans&lt;/keyword&gt;&lt;keyword&gt;Middle Aged&lt;/keyword&gt;&lt;keyword&gt;Neoplasm Grading/*methods&lt;/keyword&gt;&lt;keyword&gt;Ovarian Neoplasms/mortality/*pathology&lt;/keyword&gt;&lt;keyword&gt;Prognosis&lt;/keyword&gt;&lt;/keywords&gt;&lt;dates&gt;&lt;year&gt;2019&lt;/year&gt;&lt;pub-dates&gt;&lt;date&gt;Feb&lt;/date&gt;&lt;/pub-dates&gt;&lt;/dates&gt;&lt;isbn&gt;0147-5185&lt;/isbn&gt;&lt;accession-num&gt;30212391&lt;/accession-num&gt;&lt;urls&gt;&lt;/urls&gt;&lt;electronic-resource-num&gt;10.1097/pas.0000000000001160&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5</w:t>
            </w:r>
            <w:r w:rsidRPr="008D1A79">
              <w:rPr>
                <w:rFonts w:ascii="Calibri" w:hAnsi="Calibri" w:cs="Calibri"/>
                <w:sz w:val="16"/>
                <w:szCs w:val="16"/>
              </w:rPr>
              <w:fldChar w:fldCharType="end"/>
            </w:r>
            <w:r w:rsidRPr="008D1A79">
              <w:rPr>
                <w:rFonts w:ascii="Calibri" w:hAnsi="Calibri" w:cs="Calibri"/>
                <w:sz w:val="16"/>
                <w:szCs w:val="16"/>
              </w:rPr>
              <w:t xml:space="preserve"> </w:t>
            </w:r>
          </w:p>
          <w:p w14:paraId="147EA0B4" w14:textId="4F87B534" w:rsidR="005149DD" w:rsidRPr="008D1A79" w:rsidRDefault="005149DD" w:rsidP="00A224E1">
            <w:pPr>
              <w:spacing w:after="0" w:line="240" w:lineRule="auto"/>
              <w:ind w:left="482" w:hanging="482"/>
              <w:rPr>
                <w:rFonts w:ascii="Calibri" w:hAnsi="Calibri" w:cs="Calibri"/>
                <w:strike/>
                <w:sz w:val="16"/>
                <w:szCs w:val="16"/>
              </w:rPr>
            </w:pPr>
          </w:p>
          <w:p w14:paraId="243F7325" w14:textId="1ADFCF84" w:rsidR="005152A2" w:rsidRPr="008D1A79" w:rsidRDefault="005152A2" w:rsidP="00A224E1">
            <w:pPr>
              <w:spacing w:after="0" w:line="240" w:lineRule="auto"/>
              <w:ind w:left="482" w:hanging="482"/>
              <w:rPr>
                <w:rFonts w:ascii="Calibri" w:hAnsi="Calibri" w:cs="Calibri"/>
                <w:sz w:val="16"/>
                <w:szCs w:val="16"/>
              </w:rPr>
            </w:pPr>
            <w:r w:rsidRPr="008D1A79">
              <w:rPr>
                <w:rFonts w:ascii="Calibri" w:hAnsi="Calibri" w:cs="Calibri"/>
                <w:b/>
                <w:bCs/>
                <w:sz w:val="16"/>
                <w:szCs w:val="16"/>
                <w:u w:val="single"/>
              </w:rPr>
              <w:t>Table 4</w:t>
            </w:r>
            <w:r w:rsidRPr="008D1A79">
              <w:rPr>
                <w:rFonts w:ascii="Calibri" w:hAnsi="Calibri" w:cs="Calibri"/>
                <w:sz w:val="16"/>
                <w:szCs w:val="16"/>
              </w:rPr>
              <w:t xml:space="preserve"> (See the end of the document for tables)</w:t>
            </w:r>
          </w:p>
          <w:p w14:paraId="6A528ADD" w14:textId="77777777" w:rsidR="005152A2" w:rsidRPr="008D1A79" w:rsidRDefault="005152A2" w:rsidP="00A224E1">
            <w:pPr>
              <w:spacing w:after="0" w:line="240" w:lineRule="auto"/>
              <w:ind w:left="482" w:hanging="482"/>
              <w:rPr>
                <w:rFonts w:ascii="Calibri" w:hAnsi="Calibri" w:cs="Calibri"/>
                <w:sz w:val="16"/>
                <w:szCs w:val="16"/>
              </w:rPr>
            </w:pPr>
          </w:p>
          <w:p w14:paraId="11A80943" w14:textId="0B3D011F" w:rsidR="005149DD" w:rsidRPr="008D1A79" w:rsidRDefault="005149DD" w:rsidP="002665FF">
            <w:pPr>
              <w:spacing w:after="0" w:line="240" w:lineRule="auto"/>
              <w:rPr>
                <w:rFonts w:ascii="Calibri" w:hAnsi="Calibri" w:cs="Calibri"/>
                <w:sz w:val="16"/>
                <w:szCs w:val="16"/>
              </w:rPr>
            </w:pPr>
            <w:r w:rsidRPr="008D1A79">
              <w:rPr>
                <w:rFonts w:ascii="Calibri" w:hAnsi="Calibri" w:cs="Calibri"/>
                <w:sz w:val="16"/>
                <w:szCs w:val="16"/>
              </w:rPr>
              <w:t xml:space="preserve">The </w:t>
            </w:r>
            <w:r w:rsidR="00516CA4">
              <w:rPr>
                <w:rFonts w:ascii="Calibri" w:hAnsi="Calibri" w:cs="Calibri"/>
                <w:color w:val="000000"/>
                <w:sz w:val="16"/>
                <w:szCs w:val="16"/>
              </w:rPr>
              <w:t>ICCR</w:t>
            </w:r>
            <w:r w:rsidRPr="008D1A79">
              <w:rPr>
                <w:rFonts w:ascii="Calibri" w:hAnsi="Calibri" w:cs="Calibri"/>
                <w:color w:val="000000"/>
                <w:sz w:val="16"/>
                <w:szCs w:val="16"/>
              </w:rPr>
              <w:t xml:space="preserve"> Ovary Carcinoma Dataset Authoring Committee (DAC) </w:t>
            </w:r>
            <w:r w:rsidRPr="008D1A79">
              <w:rPr>
                <w:rFonts w:ascii="Calibri" w:hAnsi="Calibri" w:cs="Calibri"/>
                <w:sz w:val="16"/>
                <w:szCs w:val="16"/>
              </w:rPr>
              <w:t>panel agrees that there is insufficient evidence for a change in the grading system of endometrioid carcinomas and continues to recommend the FIGO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&lt;EndNote&gt;&lt;Cite&gt;&lt;Author&gt;Prat J&lt;/Author&gt;&lt;Year&gt;2014&lt;/Year&gt;&lt;RecNum&gt;1743&lt;/RecNum&gt;&lt;DisplayText&gt;&lt;style face="superscript"&gt;4&lt;/style&gt;&lt;/DisplayText&gt;&lt;record&gt;&lt;rec-number&gt;1743&lt;/rec-number&gt;&lt;foreign-keys&gt;&lt;key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4</w:t>
            </w:r>
            <w:r w:rsidRPr="008D1A79">
              <w:rPr>
                <w:rFonts w:ascii="Calibri" w:hAnsi="Calibri" w:cs="Calibri"/>
                <w:sz w:val="16"/>
                <w:szCs w:val="16"/>
              </w:rPr>
              <w:fldChar w:fldCharType="end"/>
            </w:r>
            <w:r w:rsidRPr="008D1A79">
              <w:rPr>
                <w:rFonts w:ascii="Calibri" w:hAnsi="Calibri" w:cs="Calibri"/>
                <w:sz w:val="16"/>
                <w:szCs w:val="16"/>
              </w:rPr>
              <w:t xml:space="preserve"> </w:t>
            </w:r>
          </w:p>
          <w:p w14:paraId="767813F9" w14:textId="77777777" w:rsidR="005149DD" w:rsidRPr="008D1A79" w:rsidRDefault="005149DD" w:rsidP="00A224E1">
            <w:pPr>
              <w:spacing w:after="0" w:line="240" w:lineRule="auto"/>
              <w:ind w:left="482" w:hanging="482"/>
              <w:rPr>
                <w:rFonts w:ascii="Calibri" w:hAnsi="Calibri" w:cs="Calibri"/>
                <w:sz w:val="16"/>
                <w:szCs w:val="16"/>
              </w:rPr>
            </w:pPr>
          </w:p>
          <w:p w14:paraId="77A31FFB" w14:textId="77777777" w:rsidR="005149DD" w:rsidRPr="008D1A79" w:rsidRDefault="005149DD" w:rsidP="002665FF">
            <w:pPr>
              <w:spacing w:after="0" w:line="240" w:lineRule="auto"/>
              <w:rPr>
                <w:rFonts w:ascii="Calibri" w:eastAsia="Times New Roman" w:hAnsi="Calibri" w:cs="Calibri"/>
                <w:sz w:val="16"/>
                <w:szCs w:val="16"/>
                <w:lang w:val="en-GB"/>
              </w:rPr>
            </w:pPr>
            <w:r w:rsidRPr="008D1A79">
              <w:rPr>
                <w:rFonts w:ascii="Calibri" w:hAnsi="Calibri" w:cs="Calibri"/>
                <w:sz w:val="16"/>
                <w:szCs w:val="16"/>
              </w:rPr>
              <w:t xml:space="preserve">In addition to grading, molecular subtype assignment may further improve outcome prediction in the same way as for endometrioid carcinoma of the uterus; this is done with IHC for mismatch repair proteins and p53 and by sequencing for exonuclease domain mutations (EDM) of </w:t>
            </w:r>
            <w:r w:rsidRPr="008D1A79">
              <w:rPr>
                <w:rFonts w:ascii="Calibri" w:hAnsi="Calibri" w:cs="Calibri"/>
                <w:i/>
                <w:iCs/>
                <w:sz w:val="16"/>
                <w:szCs w:val="16"/>
              </w:rPr>
              <w:t>Polymerase epsilon</w:t>
            </w:r>
            <w:r w:rsidRPr="008D1A79">
              <w:rPr>
                <w:rFonts w:ascii="Calibri" w:hAnsi="Calibri" w:cs="Calibri"/>
                <w:sz w:val="16"/>
                <w:szCs w:val="16"/>
              </w:rPr>
              <w:t xml:space="preserve"> (</w:t>
            </w:r>
            <w:r w:rsidRPr="008D1A79">
              <w:rPr>
                <w:rFonts w:ascii="Calibri" w:hAnsi="Calibri" w:cs="Calibri"/>
                <w:i/>
                <w:iCs/>
                <w:sz w:val="16"/>
                <w:szCs w:val="16"/>
              </w:rPr>
              <w:t>POLE</w:t>
            </w:r>
            <w:r w:rsidRPr="008D1A79">
              <w:rPr>
                <w:rFonts w:ascii="Calibri" w:hAnsi="Calibri" w:cs="Calibri"/>
                <w:sz w:val="16"/>
                <w:szCs w:val="16"/>
              </w:rPr>
              <w:t>).</w: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Ij4zLDE0PC9zdHlsZT48L0Rpc3BsYXlUZXh0PjxyZWNvcmQ+PHJlYy1udW1iZXI+NTUxOTwvcmVj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PEVuZE5vdGU+PENpdGU+PEF1dGhvcj5LcsOkbWVyPC9BdXRob3I+PFllYXI+MjAyMDwvWWVhcj48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3,14</w:t>
            </w:r>
            <w:r w:rsidRPr="008D1A79">
              <w:rPr>
                <w:rFonts w:ascii="Calibri" w:hAnsi="Calibri" w:cs="Calibri"/>
                <w:sz w:val="16"/>
                <w:szCs w:val="16"/>
              </w:rPr>
              <w:fldChar w:fldCharType="end"/>
            </w:r>
          </w:p>
          <w:p w14:paraId="480EC902" w14:textId="77777777" w:rsidR="005149DD" w:rsidRPr="008D1A79" w:rsidRDefault="005149DD" w:rsidP="00A224E1">
            <w:pPr>
              <w:spacing w:after="0" w:line="240" w:lineRule="auto"/>
              <w:ind w:left="482" w:hanging="482"/>
              <w:rPr>
                <w:rFonts w:ascii="Calibri" w:hAnsi="Calibri" w:cs="Calibri"/>
                <w:sz w:val="16"/>
                <w:szCs w:val="16"/>
              </w:rPr>
            </w:pPr>
          </w:p>
          <w:p w14:paraId="7A42300F" w14:textId="77777777" w:rsidR="005149DD" w:rsidRPr="008D1A79" w:rsidRDefault="005149DD" w:rsidP="002665FF">
            <w:pPr>
              <w:spacing w:after="0" w:line="240" w:lineRule="auto"/>
              <w:rPr>
                <w:rFonts w:ascii="Calibri" w:hAnsi="Calibri" w:cs="Calibri"/>
                <w:sz w:val="16"/>
                <w:szCs w:val="16"/>
              </w:rPr>
            </w:pPr>
            <w:r w:rsidRPr="008D1A79">
              <w:rPr>
                <w:rFonts w:ascii="Calibri" w:hAnsi="Calibri" w:cs="Calibri"/>
                <w:sz w:val="16"/>
                <w:szCs w:val="16"/>
              </w:rPr>
              <w:t>Some management guidelines for mucinous carcinomas require grading.</w: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PEVuZE5vdGU+PENpdGU+PEF1dGhvcj5Db2xvbWJvPC9BdXRob3I+PFllYXI+MjAxOTwvWWVhcj48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1</w:t>
            </w:r>
            <w:r w:rsidRPr="008D1A79">
              <w:rPr>
                <w:rFonts w:ascii="Calibri" w:hAnsi="Calibri" w:cs="Calibri"/>
                <w:sz w:val="16"/>
                <w:szCs w:val="16"/>
              </w:rPr>
              <w:fldChar w:fldCharType="end"/>
            </w:r>
            <w:r w:rsidRPr="008D1A79">
              <w:rPr>
                <w:rFonts w:ascii="Calibri" w:hAnsi="Calibri" w:cs="Calibri"/>
                <w:sz w:val="16"/>
                <w:szCs w:val="16"/>
              </w:rPr>
              <w:t xml:space="preserve"> The DAC previously suggest that if grading of mucinous carcinomas is undertaken (a non-core element rather than a core element), the same grading system for endometrioid carcinomas should be used. However, a recent study showed no prognostic significance of the FIGO grading system and reemphasised that mucinous carcinomas only rarely show a solid growth pattern.</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In this study, the Silverberg grade was significantly associated with survival, although all mucinous carcinomas were graded as grade 1 or 2 by the Silverberg system, and none as grade 3.</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The DAC now recommends the Silverberg grading system</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13</w:t>
            </w:r>
            <w:r w:rsidRPr="008D1A79">
              <w:rPr>
                <w:rFonts w:ascii="Calibri" w:hAnsi="Calibri" w:cs="Calibri"/>
                <w:sz w:val="16"/>
                <w:szCs w:val="16"/>
              </w:rPr>
              <w:fldChar w:fldCharType="end"/>
            </w:r>
            <w:r w:rsidRPr="008D1A79">
              <w:rPr>
                <w:rFonts w:ascii="Calibri" w:hAnsi="Calibri" w:cs="Calibri"/>
                <w:sz w:val="16"/>
                <w:szCs w:val="16"/>
              </w:rPr>
              <w:t xml:space="preserve"> for mucinous carcinomas as a non-core reporting element.</w:t>
            </w:r>
          </w:p>
          <w:p w14:paraId="583AA396" w14:textId="77777777" w:rsidR="005149DD" w:rsidRPr="008D1A79" w:rsidRDefault="005149DD" w:rsidP="00A224E1">
            <w:pPr>
              <w:spacing w:after="0" w:line="240" w:lineRule="auto"/>
              <w:ind w:left="482" w:hanging="482"/>
              <w:rPr>
                <w:rFonts w:ascii="Calibri" w:hAnsi="Calibri" w:cs="Calibri"/>
                <w:sz w:val="16"/>
                <w:szCs w:val="16"/>
              </w:rPr>
            </w:pPr>
          </w:p>
          <w:p w14:paraId="5CA2A04F" w14:textId="71A80F3C" w:rsidR="005149DD" w:rsidRDefault="005149DD" w:rsidP="002665FF">
            <w:pPr>
              <w:spacing w:after="0" w:line="240" w:lineRule="auto"/>
              <w:rPr>
                <w:rFonts w:ascii="Calibri" w:hAnsi="Calibri" w:cs="Calibri"/>
                <w:b/>
                <w:sz w:val="16"/>
                <w:szCs w:val="16"/>
              </w:rPr>
            </w:pPr>
            <w:r w:rsidRPr="008D1A79">
              <w:rPr>
                <w:rFonts w:ascii="Calibri" w:hAnsi="Calibri" w:cs="Calibri"/>
                <w:sz w:val="16"/>
                <w:szCs w:val="16"/>
              </w:rPr>
              <w:t>The same study also proposed a growth-based grading system based on the pattern of invasion.</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Expansile/confluent invasion or infiltrative invasion ≤10% of the tumour is graded as 1 while infiltrative invasion &gt;10% is graded as 2.</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&lt;EndNote&gt;&lt;Cite&gt;&lt;Author&gt;Busca&lt;/Author&gt;&lt;Year&gt;2020&lt;/Year&gt;&lt;RecNum&gt;5492&lt;/RecNum&gt;&lt;DisplayText&gt;&lt;style face="superscript"&gt;15&lt;/style&gt;&lt;/DisplayText&gt;&lt;record&gt;&lt;rec-number&gt;5492&lt;/rec-number&gt;&lt;foreign-keys&gt;&lt;key app="EN" db-id="w592zazsqtfvdxe2w9sxtpt2exzt5t0wa2fx" timestamp="1600916376"&gt;5492&lt;/key&gt;&lt;/foreign-keys&gt;&lt;ref-type name="Journal Article"&gt;17&lt;/ref-type&gt;&lt;contributors&gt;&lt;authors&gt;&lt;author&gt;Busca, A.&lt;/author&gt;&lt;author&gt;Nofech-Mozes, S.&lt;/author&gt;&lt;author&gt;Olkhov-Mitsel, E.&lt;/author&gt;&lt;author&gt;Gien, L. T.&lt;/author&gt;&lt;author&gt;Bassiouny, D.&lt;/author&gt;&lt;author&gt;Mirkovic, J.&lt;/author&gt;&lt;author&gt;Djordjevic, B.&lt;/author&gt;&lt;author&gt;Parra-Herran, C.&lt;/author&gt;&lt;/authors&gt;&lt;/contributors&gt;&lt;auth-address&gt;Department of Laboratory Medicine, Sunnybrook Health Science Centre and University of Toronto, Toronto, ON, Canada.&amp;#xD;Department of Pathology, The Ottawa Hospital and University of Ottawa, Ottawa, ON, Canada.&amp;#xD;Department of Gynecologic Oncology, Sunnybrook Health Science Centre and University of Toronto, Toronto, ON, Canada.&amp;#xD;Department of Pathology, Mansoura University, Mansoura, Egypt.&lt;/auth-address&gt;&lt;titles&gt;&lt;title&gt;Histological grading of ovarian mucinous carcinoma - an outcome-based analysis of traditional and novel systems&lt;/title&gt;&lt;secondary-title&gt;Histopathology&lt;/secondary-title&gt;&lt;/titles&gt;&lt;periodical&gt;&lt;full-title&gt;Histopathology&lt;/full-title&gt;&lt;abbr-1&gt;Histopathology&lt;/abbr-1&gt;&lt;/periodical&gt;&lt;pages&gt;26-34&lt;/pages&gt;&lt;volume&gt;77&lt;/volume&gt;&lt;number&gt;1&lt;/number&gt;&lt;edition&gt;2019/11/30&lt;/edition&gt;&lt;keywords&gt;&lt;keyword&gt;FIGO grade&lt;/keyword&gt;&lt;keyword&gt;infiltrative growth&lt;/keyword&gt;&lt;keyword&gt;ovarian mucinous carcinoma&lt;/keyword&gt;&lt;keyword&gt;silverberg grade&lt;/keyword&gt;&lt;/keywords&gt;&lt;dates&gt;&lt;year&gt;2020&lt;/year&gt;&lt;pub-dates&gt;&lt;date&gt;Jul&lt;/date&gt;&lt;/pub-dates&gt;&lt;/dates&gt;&lt;isbn&gt;0309-0167&lt;/isbn&gt;&lt;accession-num&gt;31782197&lt;/accession-num&gt;&lt;urls&gt;&lt;/urls&gt;&lt;electronic-resource-num&gt;10.1111/his.14039&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15</w:t>
            </w:r>
            <w:r w:rsidRPr="008D1A79">
              <w:rPr>
                <w:rFonts w:ascii="Calibri" w:hAnsi="Calibri" w:cs="Calibri"/>
                <w:sz w:val="16"/>
                <w:szCs w:val="16"/>
              </w:rPr>
              <w:fldChar w:fldCharType="end"/>
            </w:r>
            <w:r w:rsidRPr="008D1A79">
              <w:rPr>
                <w:rFonts w:ascii="Calibri" w:hAnsi="Calibri" w:cs="Calibri"/>
                <w:sz w:val="16"/>
                <w:szCs w:val="16"/>
              </w:rPr>
              <w:t xml:space="preserve"> This was significantly associated with survival in univariable analysis in this relatively small study of 46 cases.</w:t>
            </w:r>
            <w:r w:rsidRPr="008D1A79">
              <w:rPr>
                <w:rFonts w:ascii="Calibri" w:hAnsi="Calibri" w:cs="Calibri"/>
                <w:sz w:val="16"/>
                <w:szCs w:val="16"/>
              </w:rPr>
              <w:fldChar w:fldCharType="begin"/>
            </w:r>
            <w:r w:rsidRPr="008D1A79">
              <w:rPr>
                <w:rFonts w:ascii="Calibri" w:hAnsi="Calibri" w:cs="Calibri"/>
                <w:sz w:val="16"/>
                <w:szCs w:val="16"/>
              </w:rPr>
              <w:instrText xml:space="preserve"> ADDIN EN.CITE &lt;EndNote&gt;&lt;Cite&gt;&lt;Author&gt;Khunamornpong&lt;/Author&gt;&lt;Year&gt;2014&lt;/Year&gt;&lt;RecNum&gt;5854&lt;/RecNum&gt;&lt;DisplayText&gt;&lt;style face="superscript"&gt;16&lt;/style&gt;&lt;/DisplayText&gt;&lt;record&gt;&lt;rec-number&gt;5854&lt;/rec-number&gt;&lt;foreign-keys&gt;&lt;key app="EN" db-id="w592zazsqtfvdxe2w9sxtpt2exzt5t0wa2fx" timestamp="1608597845"&gt;5854&lt;/key&gt;&lt;/foreign-keys&gt;&lt;ref-type name="Journal Article"&gt;17&lt;/ref-type&gt;&lt;contributors&gt;&lt;authors&gt;&lt;author&gt;Khunamornpong, S.&lt;/author&gt;&lt;author&gt;Settakorn, J.&lt;/author&gt;&lt;author&gt;Sukpan, K.&lt;/author&gt;&lt;author&gt;Suprasert, P.&lt;/author&gt;&lt;author&gt;Siriaunkgul, S.&lt;/author&gt;&lt;/authors&gt;&lt;/contributors&gt;&lt;auth-address&gt;Department of Pathology (S.K., J.S., K.S., S.S.) Department of Obstetrics and Gynecology (P.S.), Faculty of Medicine, Chiang Mai University, Chiang Mai, Thailand.&lt;/auth-address&gt;&lt;titles&gt;&lt;title&gt;Primary ovarian mucinous adenocarcinoma of intestinal type: a clinicopathologic study of 46 cases&lt;/title&gt;&lt;secondary-title&gt;Int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Pathologists&lt;/abbr-1&gt;&lt;/periodical&gt;&lt;pages&gt;176-85&lt;/pages&gt;&lt;volume&gt;33&lt;/volume&gt;&lt;number&gt;2&lt;/number&gt;&lt;edition&gt;2014/02/04&lt;/edition&gt;&lt;keywords&gt;&lt;keyword&gt;Adenocarcinoma, Mucinous/*pathology&lt;/keyword&gt;&lt;keyword&gt;Adult&lt;/keyword&gt;&lt;keyword&gt;Aged&lt;/keyword&gt;&lt;keyword&gt;Aged, 80 and over&lt;/keyword&gt;&lt;keyword&gt;Female&lt;/keyword&gt;&lt;keyword&gt;Humans&lt;/keyword&gt;&lt;keyword&gt;Middle Aged&lt;/keyword&gt;&lt;keyword&gt;Neoplasm Recurrence, Local/*pathology&lt;/keyword&gt;&lt;keyword&gt;Neoplasm Staging&lt;/keyword&gt;&lt;keyword&gt;Ovarian Neoplasms/*pathology&lt;/keyword&gt;&lt;keyword&gt;Prognosis&lt;/keyword&gt;&lt;keyword&gt;Young Adult&lt;/keyword&gt;&lt;/keywords&gt;&lt;dates&gt;&lt;year&gt;2014&lt;/year&gt;&lt;pub-dates&gt;&lt;date&gt;Mar&lt;/date&gt;&lt;/pub-dates&gt;&lt;/dates&gt;&lt;isbn&gt;0277-1691&lt;/isbn&gt;&lt;accession-num&gt;24487473&lt;/accession-num&gt;&lt;urls&gt;&lt;/urls&gt;&lt;electronic-resource-num&gt;10.1097/PGP.0b013e318289452e&lt;/electronic-resource-num&gt;&lt;remote-database-provider&gt;NLM&lt;/remote-database-provider&gt;&lt;language&gt;eng&lt;/language&gt;&lt;/record&gt;&lt;/Cite&gt;&lt;/EndNote&gt;</w:instrText>
            </w:r>
            <w:r w:rsidRPr="008D1A79">
              <w:rPr>
                <w:rFonts w:ascii="Calibri" w:hAnsi="Calibri" w:cs="Calibri"/>
                <w:sz w:val="16"/>
                <w:szCs w:val="16"/>
              </w:rPr>
              <w:fldChar w:fldCharType="separate"/>
            </w:r>
            <w:r w:rsidRPr="008D1A79">
              <w:rPr>
                <w:rFonts w:ascii="Calibri" w:hAnsi="Calibri" w:cs="Calibri"/>
                <w:noProof/>
                <w:sz w:val="16"/>
                <w:szCs w:val="16"/>
                <w:vertAlign w:val="superscript"/>
              </w:rPr>
              <w:t>16</w:t>
            </w:r>
            <w:r w:rsidRPr="008D1A79">
              <w:rPr>
                <w:rFonts w:ascii="Calibri" w:hAnsi="Calibri" w:cs="Calibri"/>
                <w:sz w:val="16"/>
                <w:szCs w:val="16"/>
              </w:rPr>
              <w:fldChar w:fldCharType="end"/>
            </w:r>
            <w:r w:rsidRPr="008D1A79">
              <w:rPr>
                <w:rFonts w:ascii="Calibri" w:hAnsi="Calibri" w:cs="Calibri"/>
                <w:sz w:val="16"/>
                <w:szCs w:val="16"/>
              </w:rPr>
              <w:t xml:space="preserve"> This corroborates earlier studies showing that while infiltrative invasion is associated with higher stage, it also predicts higher risk of recurrence at Stage I.</w:t>
            </w:r>
            <w:r w:rsidRPr="008D1A79">
              <w:rPr>
                <w:rFonts w:ascii="Calibri" w:hAnsi="Calibri" w:cs="Calibri"/>
                <w:sz w:val="16"/>
                <w:szCs w:val="16"/>
              </w:rPr>
              <w:fldChar w:fldCharType="begin">
                <w:fldData xml:space="preserve">PEVuZE5vdGU+PENpdGU+PEF1dGhvcj5DaGVuIFM8L0F1dGhvcj48WWVhcj4yMDA1PC9ZZWFyPjxS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ZWNvbG9naWNhbCBQYXRob2xvZ2lzdHM8L2FiYnItMT48L3BlcmlvZGljYWw+PHBhZ2VzPjE3Ni04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PEVuZE5vdGU+PENpdGU+PEF1dGhvcj5DaGVuIFM8L0F1dGhvcj48WWVhcj4yMDA1PC9ZZWFyPjxS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ZWNvbG9naWNhbCBQYXRob2xvZ2lzdHM8L2FiYnItMT48L3BlcmlvZGljYWw+PHBhZ2VzPjE3Ni04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16-19</w:t>
            </w:r>
            <w:r w:rsidRPr="008D1A79">
              <w:rPr>
                <w:rFonts w:ascii="Calibri" w:hAnsi="Calibri" w:cs="Calibri"/>
                <w:sz w:val="16"/>
                <w:szCs w:val="16"/>
              </w:rPr>
              <w:fldChar w:fldCharType="end"/>
            </w:r>
            <w:r w:rsidRPr="008D1A79">
              <w:rPr>
                <w:rFonts w:ascii="Calibri" w:hAnsi="Calibri" w:cs="Calibri"/>
                <w:sz w:val="16"/>
                <w:szCs w:val="16"/>
              </w:rPr>
              <w:t xml:space="preserve"> It is important to note, however, that an infiltrative pattern of invasion is a characteristic feature of metastatic mucinous carcinoma. In one study, the infiltrative pattern of invasion lost its significant association with survival after metastatic carcinomas to the ovary were excluded.</w:t>
            </w:r>
            <w:r w:rsidRPr="008D1A79">
              <w:rPr>
                <w:rFonts w:ascii="Calibri" w:hAnsi="Calibri" w:cs="Calibri"/>
                <w:sz w:val="16"/>
                <w:szCs w:val="16"/>
              </w:rPr>
              <w:fldChar w:fldCharType="begin">
                <w:fldData xml:space="preserve">PEVuZE5vdGU+PENpdGU+PEF1dGhvcj5Xb29kYmVjazwvQXV0aG9yPjxZZWFyPjIwMTk8L1llYXI+
PFJlY051bT41NDgxPC9SZWNOdW0+PERpc3BsYXlUZXh0PjxzdHlsZSBmYWNlPSJzdXBlcnNjcmlw
dCI+MjA8L3N0eWxlPjwvRGlzcGxheVRleHQ+PHJlY29yZD48cmVjLW51bWJlcj41NDgxPC9yZWMt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Pr="008D1A79">
              <w:rPr>
                <w:rFonts w:ascii="Calibri" w:hAnsi="Calibri" w:cs="Calibri"/>
                <w:sz w:val="16"/>
                <w:szCs w:val="16"/>
              </w:rPr>
              <w:instrText xml:space="preserve"> ADDIN EN.CITE </w:instrText>
            </w:r>
            <w:r w:rsidRPr="008D1A79">
              <w:rPr>
                <w:rFonts w:ascii="Calibri" w:hAnsi="Calibri" w:cs="Calibri"/>
                <w:sz w:val="16"/>
                <w:szCs w:val="16"/>
              </w:rPr>
              <w:fldChar w:fldCharType="begin">
                <w:fldData xml:space="preserve">PEVuZE5vdGU+PENpdGU+PEF1dGhvcj5Xb29kYmVjazwvQXV0aG9yPjxZZWFyPjIwMTk8L1llYXI+
PFJlY051bT41NDgxPC9SZWNOdW0+PERpc3BsYXlUZXh0PjxzdHlsZSBmYWNlPSJzdXBlcnNjcmlw
dCI+MjA8L3N0eWxlPjwvRGlzcGxheVRleHQ+PHJlY29yZD48cmVjLW51bWJlcj41NDgxPC9yZWMt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Pr="008D1A79">
              <w:rPr>
                <w:rFonts w:ascii="Calibri" w:hAnsi="Calibri" w:cs="Calibri"/>
                <w:sz w:val="16"/>
                <w:szCs w:val="16"/>
              </w:rPr>
              <w:instrText xml:space="preserve"> ADDIN EN.CITE.DATA </w:instrText>
            </w:r>
            <w:r w:rsidRPr="008D1A79">
              <w:rPr>
                <w:rFonts w:ascii="Calibri" w:hAnsi="Calibri" w:cs="Calibri"/>
                <w:sz w:val="16"/>
                <w:szCs w:val="16"/>
              </w:rPr>
            </w:r>
            <w:r w:rsidRPr="008D1A79">
              <w:rPr>
                <w:rFonts w:ascii="Calibri" w:hAnsi="Calibri" w:cs="Calibri"/>
                <w:sz w:val="16"/>
                <w:szCs w:val="16"/>
              </w:rPr>
              <w:fldChar w:fldCharType="end"/>
            </w:r>
            <w:r w:rsidRPr="008D1A79">
              <w:rPr>
                <w:rFonts w:ascii="Calibri" w:hAnsi="Calibri" w:cs="Calibri"/>
                <w:sz w:val="16"/>
                <w:szCs w:val="16"/>
              </w:rPr>
            </w:r>
            <w:r w:rsidRPr="008D1A79">
              <w:rPr>
                <w:rFonts w:ascii="Calibri" w:hAnsi="Calibri" w:cs="Calibri"/>
                <w:sz w:val="16"/>
                <w:szCs w:val="16"/>
              </w:rPr>
              <w:fldChar w:fldCharType="separate"/>
            </w:r>
            <w:r w:rsidRPr="008D1A79">
              <w:rPr>
                <w:rFonts w:ascii="Calibri" w:hAnsi="Calibri" w:cs="Calibri"/>
                <w:noProof/>
                <w:sz w:val="16"/>
                <w:szCs w:val="16"/>
                <w:vertAlign w:val="superscript"/>
              </w:rPr>
              <w:t>20</w:t>
            </w:r>
            <w:r w:rsidRPr="008D1A79">
              <w:rPr>
                <w:rFonts w:ascii="Calibri" w:hAnsi="Calibri" w:cs="Calibri"/>
                <w:sz w:val="16"/>
                <w:szCs w:val="16"/>
              </w:rPr>
              <w:fldChar w:fldCharType="end"/>
            </w:r>
            <w:r w:rsidRPr="008D1A79">
              <w:rPr>
                <w:rFonts w:ascii="Calibri" w:hAnsi="Calibri" w:cs="Calibri"/>
                <w:sz w:val="16"/>
                <w:szCs w:val="16"/>
              </w:rPr>
              <w:t xml:space="preserve"> If an infiltrative/destructive pattern is present, metastatic carcinoma should carefully be ruled out. The quantification of the infiltrative component as focal (≤10%) or diffuse (&gt;10%) may be recorded to allow more data to be gathered for future studies.</w:t>
            </w:r>
            <w:r w:rsidRPr="008D1A79">
              <w:rPr>
                <w:rFonts w:ascii="Calibri" w:hAnsi="Calibri" w:cs="Calibri"/>
                <w:b/>
                <w:sz w:val="16"/>
                <w:szCs w:val="16"/>
              </w:rPr>
              <w:t xml:space="preserve"> </w:t>
            </w:r>
          </w:p>
          <w:p w14:paraId="575D6948" w14:textId="77777777" w:rsidR="00A224E1" w:rsidRPr="008D1A79" w:rsidRDefault="00A224E1" w:rsidP="00A224E1">
            <w:pPr>
              <w:spacing w:after="0" w:line="240" w:lineRule="auto"/>
              <w:ind w:left="482" w:hanging="482"/>
              <w:rPr>
                <w:rFonts w:ascii="Calibri" w:eastAsia="Times New Roman" w:hAnsi="Calibri" w:cs="Calibri"/>
                <w:sz w:val="16"/>
                <w:szCs w:val="16"/>
                <w:lang w:eastAsia="en-AU"/>
              </w:rPr>
            </w:pPr>
          </w:p>
          <w:p w14:paraId="10BB150A" w14:textId="378B809A" w:rsidR="005149DD" w:rsidRPr="008D1A79" w:rsidRDefault="00666D3E" w:rsidP="00A224E1">
            <w:pPr>
              <w:pStyle w:val="Heading1"/>
              <w:spacing w:before="0" w:line="240" w:lineRule="auto"/>
              <w:ind w:left="482" w:hanging="482"/>
              <w:rPr>
                <w:rFonts w:ascii="Calibri" w:hAnsi="Calibri" w:cs="Calibri"/>
                <w:color w:val="auto"/>
                <w:sz w:val="16"/>
                <w:szCs w:val="16"/>
              </w:rPr>
            </w:pPr>
            <w:r>
              <w:rPr>
                <w:rFonts w:ascii="ZWAdobeF" w:hAnsi="ZWAdobeF" w:cs="ZWAdobeF"/>
                <w:b w:val="0"/>
                <w:color w:val="auto"/>
                <w:sz w:val="2"/>
                <w:szCs w:val="2"/>
              </w:rPr>
              <w:t>7B</w:t>
            </w:r>
            <w:r w:rsidR="005149DD" w:rsidRPr="008D1A79">
              <w:rPr>
                <w:rFonts w:ascii="Calibri" w:hAnsi="Calibri" w:cs="Calibri"/>
                <w:color w:val="auto"/>
                <w:sz w:val="16"/>
                <w:szCs w:val="16"/>
              </w:rPr>
              <w:t>References</w:t>
            </w:r>
          </w:p>
          <w:p w14:paraId="76C88C7F"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fldChar w:fldCharType="begin"/>
            </w:r>
            <w:r w:rsidRPr="008D1A79">
              <w:rPr>
                <w:rFonts w:cs="Calibri"/>
                <w:sz w:val="16"/>
                <w:szCs w:val="16"/>
              </w:rPr>
              <w:instrText xml:space="preserve"> ADDIN EN.REFLIST </w:instrText>
            </w:r>
            <w:r w:rsidRPr="008D1A79">
              <w:rPr>
                <w:rFonts w:cs="Calibri"/>
                <w:sz w:val="16"/>
                <w:szCs w:val="16"/>
              </w:rPr>
              <w:fldChar w:fldCharType="separate"/>
            </w:r>
            <w:r w:rsidRPr="008D1A79">
              <w:rPr>
                <w:rFonts w:cs="Calibri"/>
                <w:sz w:val="16"/>
                <w:szCs w:val="16"/>
              </w:rPr>
              <w:t>1</w:t>
            </w:r>
            <w:r w:rsidRPr="008D1A79">
              <w:rPr>
                <w:rFonts w:cs="Calibri"/>
                <w:sz w:val="16"/>
                <w:szCs w:val="16"/>
              </w:rPr>
              <w:tab/>
              <w:t xml:space="preserve">Colombo N, Sessa C, du Bois A, Ledermann J, McCluggage WG, McNeish I, Morice P, Pignata S, Ray-Coquard I, Vergote I, Baert T, Belaroussi I, Dashora A, Olbrecht S, Planchamp F and Querleu D (2019). ESMO-ESGO consensus conference recommendations on ovarian cancer: pathology and molecular biology, early and advanced stages, borderline tumours and recurrent disease. </w:t>
            </w:r>
            <w:r w:rsidRPr="008D1A79">
              <w:rPr>
                <w:rFonts w:cs="Calibri"/>
                <w:i/>
                <w:sz w:val="16"/>
                <w:szCs w:val="16"/>
              </w:rPr>
              <w:t>Ann Oncol</w:t>
            </w:r>
            <w:r w:rsidRPr="008D1A79">
              <w:rPr>
                <w:rFonts w:cs="Calibri"/>
                <w:sz w:val="16"/>
                <w:szCs w:val="16"/>
              </w:rPr>
              <w:t xml:space="preserve"> 30(5):672-705.</w:t>
            </w:r>
          </w:p>
          <w:p w14:paraId="7CEFB8A9"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2</w:t>
            </w:r>
            <w:r w:rsidRPr="008D1A79">
              <w:rPr>
                <w:rFonts w:cs="Calibri"/>
                <w:sz w:val="16"/>
                <w:szCs w:val="16"/>
              </w:rPr>
              <w:tab/>
              <w:t xml:space="preserve">WHO Classification of Tumours Editorial Board (2020). </w:t>
            </w:r>
            <w:r w:rsidRPr="008D1A79">
              <w:rPr>
                <w:rFonts w:cs="Calibri"/>
                <w:i/>
                <w:sz w:val="16"/>
                <w:szCs w:val="16"/>
              </w:rPr>
              <w:t>Female Genital Tumours, WHO Classification of Tumours, 5th Edition, Volume 4</w:t>
            </w:r>
            <w:r w:rsidRPr="008D1A79">
              <w:rPr>
                <w:rFonts w:cs="Calibri"/>
                <w:sz w:val="16"/>
                <w:szCs w:val="16"/>
              </w:rPr>
              <w:t>. IARC Press, Lyon.</w:t>
            </w:r>
          </w:p>
          <w:p w14:paraId="649C1585" w14:textId="77777777" w:rsidR="00002AB9" w:rsidRDefault="00002AB9" w:rsidP="00A224E1">
            <w:pPr>
              <w:pStyle w:val="EndNoteBibliography"/>
              <w:spacing w:after="0"/>
              <w:ind w:left="482" w:hanging="482"/>
              <w:rPr>
                <w:rFonts w:cs="Calibri"/>
                <w:sz w:val="16"/>
                <w:szCs w:val="16"/>
              </w:rPr>
            </w:pPr>
          </w:p>
          <w:p w14:paraId="02E484BF" w14:textId="55316FD5"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3</w:t>
            </w:r>
            <w:r w:rsidRPr="008D1A79">
              <w:rPr>
                <w:rFonts w:cs="Calibri"/>
                <w:sz w:val="16"/>
                <w:szCs w:val="16"/>
              </w:rPr>
              <w:tab/>
              <w:t xml:space="preserve">Krämer P, Talhouk A, Brett MA, Chiu DS, Cairns ES, Scheunhage DA, Hammond RFL, Farnell D, Nazeran TM, Grube M, Xia Z, Senz J, Leung S, Feil L, Pasternak J, Dixon K, Hartkopf A, Krämer B, Brucker S, Heitz F, du Bois A, Harter P, Kommoss FKF, Sinn HP, Heublein S, Kommoss F, Vollert HW, Manchanda R, de Kroon CD, Nijman HW, de Bruyn M, Thompson EF, Bashashati A, McAlpine JN, Singh N, Tinker AV, Staebler A, Bosse T, Kommoss S, Köbel M and Anglesio MS (2020). Endometrial cancer molecular risk stratification is equally prognostic for endometrioid ovarian carcinoma. </w:t>
            </w:r>
            <w:r w:rsidRPr="008D1A79">
              <w:rPr>
                <w:rFonts w:cs="Calibri"/>
                <w:i/>
                <w:sz w:val="16"/>
                <w:szCs w:val="16"/>
              </w:rPr>
              <w:t>Clin Cancer Res</w:t>
            </w:r>
            <w:r w:rsidRPr="008D1A79">
              <w:rPr>
                <w:rFonts w:cs="Calibri"/>
                <w:sz w:val="16"/>
                <w:szCs w:val="16"/>
              </w:rPr>
              <w:t xml:space="preserve"> 26(20):5400-5410.</w:t>
            </w:r>
          </w:p>
          <w:p w14:paraId="10061771"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4</w:t>
            </w:r>
            <w:r w:rsidRPr="008D1A79">
              <w:rPr>
                <w:rFonts w:cs="Calibri"/>
                <w:sz w:val="16"/>
                <w:szCs w:val="16"/>
              </w:rPr>
              <w:tab/>
              <w:t xml:space="preserve">Prat J and FIGO Committee on Gynecologic Oncology (2014). Staging classification for cancer of the ovary, fallopian tube, and peritoneum. </w:t>
            </w:r>
            <w:r w:rsidRPr="008D1A79">
              <w:rPr>
                <w:rFonts w:cs="Calibri"/>
                <w:i/>
                <w:sz w:val="16"/>
                <w:szCs w:val="16"/>
              </w:rPr>
              <w:t>Int J Gynaecol Obstet.</w:t>
            </w:r>
            <w:r w:rsidRPr="008D1A79">
              <w:rPr>
                <w:rFonts w:cs="Calibri"/>
                <w:sz w:val="16"/>
                <w:szCs w:val="16"/>
              </w:rPr>
              <w:t xml:space="preserve"> 124:1-5.</w:t>
            </w:r>
          </w:p>
          <w:p w14:paraId="16440645"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5</w:t>
            </w:r>
            <w:r w:rsidRPr="008D1A79">
              <w:rPr>
                <w:rFonts w:cs="Calibri"/>
                <w:sz w:val="16"/>
                <w:szCs w:val="16"/>
              </w:rPr>
              <w:tab/>
              <w:t xml:space="preserve">Parra-Herran C, Bassiouny D, Vicus D, Olkhov-Mitsel E, Cesari M, Ismiil N and Nofech-Mozes S (2019). FIGO versus Silverberg grading systems in ovarian endometrioid carcinoma: a comparative prognostic analysis. </w:t>
            </w:r>
            <w:r w:rsidRPr="008D1A79">
              <w:rPr>
                <w:rFonts w:cs="Calibri"/>
                <w:i/>
                <w:sz w:val="16"/>
                <w:szCs w:val="16"/>
              </w:rPr>
              <w:t>Am J Surg Pathol</w:t>
            </w:r>
            <w:r w:rsidRPr="008D1A79">
              <w:rPr>
                <w:rFonts w:cs="Calibri"/>
                <w:sz w:val="16"/>
                <w:szCs w:val="16"/>
              </w:rPr>
              <w:t xml:space="preserve"> 43(2):161-167.</w:t>
            </w:r>
          </w:p>
          <w:p w14:paraId="10118D49"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6</w:t>
            </w:r>
            <w:r w:rsidRPr="008D1A79">
              <w:rPr>
                <w:rFonts w:cs="Calibri"/>
                <w:sz w:val="16"/>
                <w:szCs w:val="16"/>
              </w:rPr>
              <w:tab/>
              <w:t xml:space="preserve">Tessier-Cloutier B, Coatham M, Carey M, Nelson GS, Hamilton S, Lum A, Soslow RA, Stewart CJ, Postovit LM, Köbel M and Lee CH (2020). SWI/SNF-deficiency defines highly aggressive undifferentiated endometrial carcinoma. </w:t>
            </w:r>
            <w:r w:rsidRPr="008D1A79">
              <w:rPr>
                <w:rFonts w:cs="Calibri"/>
                <w:i/>
                <w:sz w:val="16"/>
                <w:szCs w:val="16"/>
              </w:rPr>
              <w:t>J Pathol Clin Res</w:t>
            </w:r>
            <w:r w:rsidRPr="008D1A79">
              <w:rPr>
                <w:rFonts w:cs="Calibri"/>
                <w:sz w:val="16"/>
                <w:szCs w:val="16"/>
              </w:rPr>
              <w:t xml:space="preserve"> 7(2):144-153.</w:t>
            </w:r>
          </w:p>
          <w:p w14:paraId="3D0F5AF6"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7</w:t>
            </w:r>
            <w:r w:rsidRPr="008D1A79">
              <w:rPr>
                <w:rFonts w:cs="Calibri"/>
                <w:sz w:val="16"/>
                <w:szCs w:val="16"/>
              </w:rPr>
              <w:tab/>
              <w:t xml:space="preserve">Zaino RJ, Kurman RJ, Diana KL and Morrow CP (1995). The utility of the revised International Federation of Gynecology and Obstetrics histologic grading system. A Gynecologic Oncology Group Study. </w:t>
            </w:r>
            <w:r w:rsidRPr="008D1A79">
              <w:rPr>
                <w:rFonts w:cs="Calibri"/>
                <w:i/>
                <w:sz w:val="16"/>
                <w:szCs w:val="16"/>
              </w:rPr>
              <w:t>Cancer</w:t>
            </w:r>
            <w:r w:rsidRPr="008D1A79">
              <w:rPr>
                <w:rFonts w:cs="Calibri"/>
                <w:sz w:val="16"/>
                <w:szCs w:val="16"/>
              </w:rPr>
              <w:t xml:space="preserve"> 75:81-86.</w:t>
            </w:r>
          </w:p>
          <w:p w14:paraId="496C2C53"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8</w:t>
            </w:r>
            <w:r w:rsidRPr="008D1A79">
              <w:rPr>
                <w:rFonts w:cs="Calibri"/>
                <w:sz w:val="16"/>
                <w:szCs w:val="16"/>
              </w:rPr>
              <w:tab/>
              <w:t xml:space="preserve">Taylor RR, Zeller J, Lieberman RW and O'Connor DM (1999). An analysis of two versus three grades for endometrial carcinoma. </w:t>
            </w:r>
            <w:r w:rsidRPr="008D1A79">
              <w:rPr>
                <w:rFonts w:cs="Calibri"/>
                <w:i/>
                <w:sz w:val="16"/>
                <w:szCs w:val="16"/>
              </w:rPr>
              <w:t>Gynecol Oncol</w:t>
            </w:r>
            <w:r w:rsidRPr="008D1A79">
              <w:rPr>
                <w:rFonts w:cs="Calibri"/>
                <w:sz w:val="16"/>
                <w:szCs w:val="16"/>
              </w:rPr>
              <w:t xml:space="preserve"> 92:119-123.</w:t>
            </w:r>
          </w:p>
          <w:p w14:paraId="08920ABF"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9</w:t>
            </w:r>
            <w:r w:rsidRPr="008D1A79">
              <w:rPr>
                <w:rFonts w:cs="Calibri"/>
                <w:sz w:val="16"/>
                <w:szCs w:val="16"/>
              </w:rPr>
              <w:tab/>
              <w:t xml:space="preserve">Takeshima N, Hirai Y and Hasumi K (1998). Prognostic validity of neoplastic cells with notable nuclear atypia in endometrial cancer. </w:t>
            </w:r>
            <w:r w:rsidRPr="008D1A79">
              <w:rPr>
                <w:rFonts w:cs="Calibri"/>
                <w:i/>
                <w:sz w:val="16"/>
                <w:szCs w:val="16"/>
              </w:rPr>
              <w:t>Obstet Gynecol</w:t>
            </w:r>
            <w:r w:rsidRPr="008D1A79">
              <w:rPr>
                <w:rFonts w:cs="Calibri"/>
                <w:sz w:val="16"/>
                <w:szCs w:val="16"/>
              </w:rPr>
              <w:t xml:space="preserve"> 92:119-123.</w:t>
            </w:r>
          </w:p>
          <w:p w14:paraId="1BFE6441"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10</w:t>
            </w:r>
            <w:r w:rsidRPr="008D1A79">
              <w:rPr>
                <w:rFonts w:cs="Calibri"/>
                <w:sz w:val="16"/>
                <w:szCs w:val="16"/>
              </w:rPr>
              <w:tab/>
              <w:t xml:space="preserve">Lax SF, Kurgan RJ, Pizer ES, Wu L and Ronnett BM (2000). A binary architectural grading system for uterine endometrial endometrioid carcinoma has superior reproducibility compared with FIGO grading and identifies subsets of advance-stage tumors with favorable and unfavorable prognosis. </w:t>
            </w:r>
            <w:r w:rsidRPr="008D1A79">
              <w:rPr>
                <w:rFonts w:cs="Calibri"/>
                <w:i/>
                <w:sz w:val="16"/>
                <w:szCs w:val="16"/>
              </w:rPr>
              <w:t>Am J Surg Pathol</w:t>
            </w:r>
            <w:r w:rsidRPr="008D1A79">
              <w:rPr>
                <w:rFonts w:cs="Calibri"/>
                <w:sz w:val="16"/>
                <w:szCs w:val="16"/>
              </w:rPr>
              <w:t xml:space="preserve"> 24:1201-1208.</w:t>
            </w:r>
          </w:p>
          <w:p w14:paraId="3090325F"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11</w:t>
            </w:r>
            <w:r w:rsidRPr="008D1A79">
              <w:rPr>
                <w:rFonts w:cs="Calibri"/>
                <w:sz w:val="16"/>
                <w:szCs w:val="16"/>
              </w:rPr>
              <w:tab/>
              <w:t xml:space="preserve">Scholten AN, Smit VT, Beerman H, van Putten WL and Creutzberg CL (2004). Prognostic significance and interobserver variability of histologic grading system for endometrial carcinoma. </w:t>
            </w:r>
            <w:r w:rsidRPr="008D1A79">
              <w:rPr>
                <w:rFonts w:cs="Calibri"/>
                <w:i/>
                <w:sz w:val="16"/>
                <w:szCs w:val="16"/>
              </w:rPr>
              <w:t xml:space="preserve">Cancer </w:t>
            </w:r>
            <w:r w:rsidRPr="008D1A79">
              <w:rPr>
                <w:rFonts w:cs="Calibri"/>
                <w:sz w:val="16"/>
                <w:szCs w:val="16"/>
              </w:rPr>
              <w:t>100:764-772.</w:t>
            </w:r>
          </w:p>
          <w:p w14:paraId="58BC0364"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12</w:t>
            </w:r>
            <w:r w:rsidRPr="008D1A79">
              <w:rPr>
                <w:rFonts w:cs="Calibri"/>
                <w:sz w:val="16"/>
                <w:szCs w:val="16"/>
              </w:rPr>
              <w:tab/>
              <w:t xml:space="preserve">Alkushi A, Abdul-Rahman ZH, Lim P, Schulzer M, Coldman A, Kalloger SE, Miller D and Gilks CB (2005). Description of a novel system for grading of endometrial carcinoma and comparison with existing grading systems. </w:t>
            </w:r>
            <w:r w:rsidRPr="008D1A79">
              <w:rPr>
                <w:rFonts w:cs="Calibri"/>
                <w:i/>
                <w:sz w:val="16"/>
                <w:szCs w:val="16"/>
              </w:rPr>
              <w:t>Am J Surg Pathol</w:t>
            </w:r>
            <w:r w:rsidRPr="008D1A79">
              <w:rPr>
                <w:rFonts w:cs="Calibri"/>
                <w:sz w:val="16"/>
                <w:szCs w:val="16"/>
              </w:rPr>
              <w:t xml:space="preserve"> 29:295-304.</w:t>
            </w:r>
          </w:p>
          <w:p w14:paraId="4CF75A39" w14:textId="77777777" w:rsidR="005149DD" w:rsidRPr="000B6200" w:rsidRDefault="005149DD" w:rsidP="00A224E1">
            <w:pPr>
              <w:pStyle w:val="EndNoteBibliography"/>
              <w:spacing w:after="0"/>
              <w:ind w:left="482" w:hanging="482"/>
              <w:rPr>
                <w:rFonts w:cs="Calibri"/>
                <w:color w:val="000000" w:themeColor="text1"/>
                <w:sz w:val="16"/>
                <w:szCs w:val="16"/>
              </w:rPr>
            </w:pPr>
            <w:bookmarkStart w:id="5" w:name="_Hlk95306341"/>
            <w:r w:rsidRPr="000B6200">
              <w:rPr>
                <w:rFonts w:cs="Calibri"/>
                <w:color w:val="000000" w:themeColor="text1"/>
                <w:sz w:val="16"/>
                <w:szCs w:val="16"/>
              </w:rPr>
              <w:t>13</w:t>
            </w:r>
            <w:r w:rsidRPr="000B6200">
              <w:rPr>
                <w:rFonts w:cs="Calibri"/>
                <w:color w:val="000000" w:themeColor="text1"/>
                <w:sz w:val="16"/>
                <w:szCs w:val="16"/>
              </w:rPr>
              <w:tab/>
              <w:t xml:space="preserve">Shimizu Y, Kamoi S, Amada S, Akiyama F and Silverberg SG (1998). Toward the development of a universal grading system for ovarian epithelial carcinoma: testing of a proposed system in a series of 461 patients with uniform treatment and follow-up. </w:t>
            </w:r>
            <w:r w:rsidRPr="000B6200">
              <w:rPr>
                <w:rFonts w:cs="Calibri"/>
                <w:i/>
                <w:color w:val="000000" w:themeColor="text1"/>
                <w:sz w:val="16"/>
                <w:szCs w:val="16"/>
              </w:rPr>
              <w:t>Cancer</w:t>
            </w:r>
            <w:r w:rsidRPr="000B6200">
              <w:rPr>
                <w:rFonts w:cs="Calibri"/>
                <w:color w:val="000000" w:themeColor="text1"/>
                <w:sz w:val="16"/>
                <w:szCs w:val="16"/>
              </w:rPr>
              <w:t xml:space="preserve"> 82:893-901.</w:t>
            </w:r>
          </w:p>
          <w:bookmarkEnd w:id="5"/>
          <w:p w14:paraId="51F378AF"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14</w:t>
            </w:r>
            <w:r w:rsidRPr="008D1A79">
              <w:rPr>
                <w:rFonts w:cs="Calibri"/>
                <w:sz w:val="16"/>
                <w:szCs w:val="16"/>
              </w:rPr>
              <w:tab/>
              <w:t xml:space="preserve">Leskela S, Romero I, Rosa-Rosa JM, Caniego-Casas T, Cristobal E, Pérez-Mies B, Gutierrez-Pecharroman A, Santón A, Ojeda B, López-Reig R, Palacios-Berraquero ML, Andrada E, Montes S, Pastor F, Gomez MC, López-Guerrero JA, Poveda A and Palacios J (2020). Molecular heterogeneity of endometrioid ovarian carcinoma: an analysis of 166 cases using the endometrial cancer subrogate molecular classification. </w:t>
            </w:r>
            <w:r w:rsidRPr="008D1A79">
              <w:rPr>
                <w:rFonts w:cs="Calibri"/>
                <w:i/>
                <w:sz w:val="16"/>
                <w:szCs w:val="16"/>
              </w:rPr>
              <w:t>Am J Surg Pathol</w:t>
            </w:r>
            <w:r w:rsidRPr="008D1A79">
              <w:rPr>
                <w:rFonts w:cs="Calibri"/>
                <w:sz w:val="16"/>
                <w:szCs w:val="16"/>
              </w:rPr>
              <w:t xml:space="preserve"> 44(7):982-990.</w:t>
            </w:r>
          </w:p>
          <w:p w14:paraId="65D34850"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15</w:t>
            </w:r>
            <w:r w:rsidRPr="008D1A79">
              <w:rPr>
                <w:rFonts w:cs="Calibri"/>
                <w:sz w:val="16"/>
                <w:szCs w:val="16"/>
              </w:rPr>
              <w:tab/>
              <w:t xml:space="preserve">Busca A, Nofech-Mozes S, Olkhov-Mitsel E, Gien LT, Bassiouny D, Mirkovic J, Djordjevic B and Parra-Herran C (2020). Histological grading of ovarian mucinous carcinoma - an outcome-based analysis of traditional and novel systems. </w:t>
            </w:r>
            <w:r w:rsidRPr="008D1A79">
              <w:rPr>
                <w:rFonts w:cs="Calibri"/>
                <w:i/>
                <w:sz w:val="16"/>
                <w:szCs w:val="16"/>
              </w:rPr>
              <w:t>Histopathology</w:t>
            </w:r>
            <w:r w:rsidRPr="008D1A79">
              <w:rPr>
                <w:rFonts w:cs="Calibri"/>
                <w:sz w:val="16"/>
                <w:szCs w:val="16"/>
              </w:rPr>
              <w:t xml:space="preserve"> 77(1):26-34.</w:t>
            </w:r>
          </w:p>
          <w:p w14:paraId="4F90B5B4"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16</w:t>
            </w:r>
            <w:r w:rsidRPr="008D1A79">
              <w:rPr>
                <w:rFonts w:cs="Calibri"/>
                <w:sz w:val="16"/>
                <w:szCs w:val="16"/>
              </w:rPr>
              <w:tab/>
              <w:t xml:space="preserve">Khunamornpong S, Settakorn J, Sukpan K, Suprasert P and Siriaunkgul S (2014). Primary ovarian mucinous adenocarcinoma of intestinal type: a clinicopathologic study of 46 cases. </w:t>
            </w:r>
            <w:r w:rsidRPr="008D1A79">
              <w:rPr>
                <w:rFonts w:cs="Calibri"/>
                <w:i/>
                <w:sz w:val="16"/>
                <w:szCs w:val="16"/>
              </w:rPr>
              <w:t>Int J Gynecol Pathol</w:t>
            </w:r>
            <w:r w:rsidRPr="008D1A79">
              <w:rPr>
                <w:rFonts w:cs="Calibri"/>
                <w:sz w:val="16"/>
                <w:szCs w:val="16"/>
              </w:rPr>
              <w:t xml:space="preserve"> 33(2):176-185.</w:t>
            </w:r>
          </w:p>
          <w:p w14:paraId="3AAB7247"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17</w:t>
            </w:r>
            <w:r w:rsidRPr="008D1A79">
              <w:rPr>
                <w:rFonts w:cs="Calibri"/>
                <w:sz w:val="16"/>
                <w:szCs w:val="16"/>
              </w:rPr>
              <w:tab/>
              <w:t xml:space="preserve">Chen S, Leitao MM, Tornos C and Soslow RA (2005). Invasion patterns in stage I endometrioid and mucinous ovarian carcinomas: a clinicopathologic analysis emphasizing favorable outcomes in carcinomas without destructive stromal invasion and the occasional malignant course of carcinomas with limited destructive stromal invasion. </w:t>
            </w:r>
            <w:r w:rsidRPr="008D1A79">
              <w:rPr>
                <w:rFonts w:cs="Calibri"/>
                <w:i/>
                <w:sz w:val="16"/>
                <w:szCs w:val="16"/>
              </w:rPr>
              <w:t>Mod Pathol</w:t>
            </w:r>
            <w:r w:rsidRPr="008D1A79">
              <w:rPr>
                <w:rFonts w:cs="Calibri"/>
                <w:sz w:val="16"/>
                <w:szCs w:val="16"/>
              </w:rPr>
              <w:t xml:space="preserve"> 18:903-911.</w:t>
            </w:r>
          </w:p>
          <w:p w14:paraId="22AB7063"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lastRenderedPageBreak/>
              <w:t>18</w:t>
            </w:r>
            <w:r w:rsidRPr="008D1A79">
              <w:rPr>
                <w:rFonts w:cs="Calibri"/>
                <w:sz w:val="16"/>
                <w:szCs w:val="16"/>
              </w:rPr>
              <w:tab/>
              <w:t xml:space="preserve">Gouy S, Saidani M, Maulard A, Bach-Hamba S, Bentivegna E, Leary A, Pautier P, Devouassoux-Shisheboran M, Genestie C and Morice P (2018). Characteristics and prognosis of stage I ovarian mucinous tumors according to expansile or infiltrative type. </w:t>
            </w:r>
            <w:r w:rsidRPr="008D1A79">
              <w:rPr>
                <w:rFonts w:cs="Calibri"/>
                <w:i/>
                <w:sz w:val="16"/>
                <w:szCs w:val="16"/>
              </w:rPr>
              <w:t>Int J Gynecol Cancer</w:t>
            </w:r>
            <w:r w:rsidRPr="008D1A79">
              <w:rPr>
                <w:rFonts w:cs="Calibri"/>
                <w:sz w:val="16"/>
                <w:szCs w:val="16"/>
              </w:rPr>
              <w:t xml:space="preserve"> 28(3):493-499.</w:t>
            </w:r>
          </w:p>
          <w:p w14:paraId="6543AFC6" w14:textId="77777777" w:rsidR="005149DD" w:rsidRPr="008D1A79" w:rsidRDefault="005149DD" w:rsidP="00A224E1">
            <w:pPr>
              <w:pStyle w:val="EndNoteBibliography"/>
              <w:spacing w:after="0"/>
              <w:ind w:left="482" w:hanging="482"/>
              <w:rPr>
                <w:rFonts w:cs="Calibri"/>
                <w:sz w:val="16"/>
                <w:szCs w:val="16"/>
              </w:rPr>
            </w:pPr>
            <w:r w:rsidRPr="008D1A79">
              <w:rPr>
                <w:rFonts w:cs="Calibri"/>
                <w:sz w:val="16"/>
                <w:szCs w:val="16"/>
              </w:rPr>
              <w:t>19</w:t>
            </w:r>
            <w:r w:rsidRPr="008D1A79">
              <w:rPr>
                <w:rFonts w:cs="Calibri"/>
                <w:sz w:val="16"/>
                <w:szCs w:val="16"/>
              </w:rPr>
              <w:tab/>
              <w:t xml:space="preserve">Muyldermans K, Moerman P, Amant F, Leunen K, Neven P and Vergote I (2013). Primary invasive mucinous ovarian carcinoma of the intestinal type: importance of the expansile versus infiltrative type in predicting recurrence and lymph node metastases. </w:t>
            </w:r>
            <w:r w:rsidRPr="008D1A79">
              <w:rPr>
                <w:rFonts w:cs="Calibri"/>
                <w:i/>
                <w:sz w:val="16"/>
                <w:szCs w:val="16"/>
              </w:rPr>
              <w:t>Eur J Cancer</w:t>
            </w:r>
            <w:r w:rsidRPr="008D1A79">
              <w:rPr>
                <w:rFonts w:cs="Calibri"/>
                <w:sz w:val="16"/>
                <w:szCs w:val="16"/>
              </w:rPr>
              <w:t xml:space="preserve"> 49(7):1600-1608.</w:t>
            </w:r>
          </w:p>
          <w:p w14:paraId="1A504AE5" w14:textId="330F4C2C" w:rsidR="00C9092E" w:rsidRPr="008D1A79" w:rsidRDefault="005149DD" w:rsidP="00A224E1">
            <w:pPr>
              <w:pStyle w:val="EndNoteBibliography"/>
              <w:spacing w:after="100"/>
              <w:ind w:left="482" w:hanging="482"/>
              <w:rPr>
                <w:rFonts w:cs="Calibri"/>
                <w:iCs/>
                <w:sz w:val="16"/>
                <w:szCs w:val="16"/>
              </w:rPr>
            </w:pPr>
            <w:r w:rsidRPr="008D1A79">
              <w:rPr>
                <w:rFonts w:cs="Calibri"/>
                <w:sz w:val="16"/>
                <w:szCs w:val="16"/>
              </w:rPr>
              <w:t>20</w:t>
            </w:r>
            <w:r w:rsidRPr="008D1A79">
              <w:rPr>
                <w:rFonts w:cs="Calibri"/>
                <w:sz w:val="16"/>
                <w:szCs w:val="16"/>
              </w:rPr>
              <w:tab/>
              <w:t xml:space="preserve">Woodbeck R, Kelemen LE and Köbel M (2019). Ovarian endometrioid carcinoma misdiagnosed as mucinous carcinoma: an underrecognized problem. </w:t>
            </w:r>
            <w:r w:rsidRPr="008D1A79">
              <w:rPr>
                <w:rFonts w:cs="Calibri"/>
                <w:i/>
                <w:sz w:val="16"/>
                <w:szCs w:val="16"/>
              </w:rPr>
              <w:t>Int J Gynecol Pathol</w:t>
            </w:r>
            <w:r w:rsidRPr="008D1A79">
              <w:rPr>
                <w:rFonts w:cs="Calibri"/>
                <w:sz w:val="16"/>
                <w:szCs w:val="16"/>
              </w:rPr>
              <w:t xml:space="preserve"> 38(6):568-575.</w:t>
            </w:r>
            <w:r w:rsidR="00A224E1">
              <w:rPr>
                <w:rFonts w:cs="Calibri"/>
                <w:sz w:val="16"/>
                <w:szCs w:val="16"/>
              </w:rPr>
              <w:t xml:space="preserve"> </w:t>
            </w:r>
            <w:r w:rsidRPr="008D1A79">
              <w:rPr>
                <w:rFonts w:cs="Calibri"/>
                <w:sz w:val="16"/>
                <w:szCs w:val="16"/>
              </w:rPr>
              <w:fldChar w:fldCharType="end"/>
            </w:r>
          </w:p>
        </w:tc>
        <w:tc>
          <w:tcPr>
            <w:tcW w:w="1701" w:type="dxa"/>
            <w:shd w:val="clear" w:color="auto" w:fill="auto"/>
          </w:tcPr>
          <w:p w14:paraId="1555FB5A" w14:textId="53774F40" w:rsidR="00C9092E" w:rsidRPr="00755B09" w:rsidRDefault="00C9092E" w:rsidP="00AE5D60">
            <w:pPr>
              <w:autoSpaceDE w:val="0"/>
              <w:autoSpaceDN w:val="0"/>
              <w:adjustRightInd w:val="0"/>
              <w:spacing w:after="100" w:line="240" w:lineRule="auto"/>
              <w:rPr>
                <w:rFonts w:cs="Verdana"/>
                <w:iCs/>
                <w:color w:val="000000" w:themeColor="text1"/>
                <w:sz w:val="16"/>
                <w:szCs w:val="16"/>
              </w:rPr>
            </w:pPr>
          </w:p>
        </w:tc>
      </w:tr>
      <w:tr w:rsidR="005A3168" w:rsidRPr="00CC5E7C" w14:paraId="73115531" w14:textId="77777777" w:rsidTr="00DC6BDD">
        <w:trPr>
          <w:trHeight w:val="328"/>
        </w:trPr>
        <w:tc>
          <w:tcPr>
            <w:tcW w:w="866" w:type="dxa"/>
            <w:shd w:val="clear" w:color="000000" w:fill="EEECE1"/>
          </w:tcPr>
          <w:p w14:paraId="29F4B71C" w14:textId="40497E84" w:rsidR="005A3168" w:rsidRDefault="002A24C5" w:rsidP="006F373A">
            <w:pPr>
              <w:spacing w:after="0"/>
              <w:rPr>
                <w:rFonts w:ascii="Calibri" w:hAnsi="Calibri"/>
                <w:color w:val="000000"/>
                <w:sz w:val="16"/>
                <w:szCs w:val="16"/>
              </w:rPr>
            </w:pPr>
            <w:r>
              <w:rPr>
                <w:rFonts w:ascii="Calibri" w:hAnsi="Calibri"/>
                <w:color w:val="000000"/>
                <w:sz w:val="16"/>
                <w:szCs w:val="16"/>
              </w:rPr>
              <w:lastRenderedPageBreak/>
              <w:t>Core</w:t>
            </w:r>
            <w:r w:rsidR="00565F96">
              <w:rPr>
                <w:rFonts w:ascii="Calibri" w:hAnsi="Calibri"/>
                <w:color w:val="000000"/>
                <w:sz w:val="16"/>
                <w:szCs w:val="16"/>
              </w:rPr>
              <w:t xml:space="preserve"> and Non-core</w:t>
            </w:r>
          </w:p>
        </w:tc>
        <w:tc>
          <w:tcPr>
            <w:tcW w:w="1843" w:type="dxa"/>
            <w:shd w:val="clear" w:color="000000" w:fill="EEECE1"/>
          </w:tcPr>
          <w:p w14:paraId="5A3942CF" w14:textId="29475B90" w:rsidR="002A24C5" w:rsidRDefault="002A24C5" w:rsidP="006F373A">
            <w:pPr>
              <w:spacing w:after="0" w:line="240" w:lineRule="auto"/>
              <w:rPr>
                <w:rFonts w:cstheme="minorHAnsi"/>
                <w:sz w:val="16"/>
                <w:szCs w:val="16"/>
              </w:rPr>
            </w:pPr>
            <w:r w:rsidRPr="002A24C5">
              <w:rPr>
                <w:rFonts w:cstheme="minorHAnsi"/>
                <w:sz w:val="16"/>
                <w:szCs w:val="16"/>
              </w:rPr>
              <w:t>BORDERLINE TUMOUR -</w:t>
            </w:r>
          </w:p>
          <w:p w14:paraId="2C21710F" w14:textId="1BDF2272" w:rsidR="005A3168" w:rsidRPr="00627977" w:rsidRDefault="002A24C5" w:rsidP="006F373A">
            <w:pPr>
              <w:spacing w:after="0" w:line="240" w:lineRule="auto"/>
              <w:rPr>
                <w:rFonts w:cstheme="minorHAnsi"/>
                <w:sz w:val="16"/>
                <w:szCs w:val="16"/>
              </w:rPr>
            </w:pPr>
            <w:r w:rsidRPr="002A24C5">
              <w:rPr>
                <w:rFonts w:cstheme="minorHAnsi"/>
                <w:sz w:val="16"/>
                <w:szCs w:val="16"/>
              </w:rPr>
              <w:t>SPECIAL FEATURES</w:t>
            </w:r>
          </w:p>
        </w:tc>
        <w:tc>
          <w:tcPr>
            <w:tcW w:w="2551" w:type="dxa"/>
            <w:shd w:val="clear" w:color="auto" w:fill="auto"/>
          </w:tcPr>
          <w:p w14:paraId="45F58CBC" w14:textId="77777777" w:rsidR="00565F96" w:rsidRPr="00565F96" w:rsidRDefault="00565F96" w:rsidP="00B0395B">
            <w:pPr>
              <w:spacing w:after="0" w:line="240" w:lineRule="auto"/>
              <w:rPr>
                <w:rFonts w:cs="Verdana"/>
                <w:b/>
                <w:bCs/>
                <w:iCs/>
                <w:sz w:val="16"/>
                <w:szCs w:val="16"/>
              </w:rPr>
            </w:pPr>
            <w:r w:rsidRPr="00565F96">
              <w:rPr>
                <w:rFonts w:cs="Verdana"/>
                <w:b/>
                <w:bCs/>
                <w:iCs/>
                <w:sz w:val="16"/>
                <w:szCs w:val="16"/>
              </w:rPr>
              <w:t>Micropapillary architecture for serous borderline</w:t>
            </w:r>
          </w:p>
          <w:p w14:paraId="08DCC87F" w14:textId="12A51EB2" w:rsidR="005A3168" w:rsidRDefault="00565F96" w:rsidP="00B0395B">
            <w:pPr>
              <w:spacing w:after="0" w:line="240" w:lineRule="auto"/>
              <w:rPr>
                <w:rFonts w:cs="Verdana"/>
                <w:iCs/>
                <w:sz w:val="16"/>
                <w:szCs w:val="16"/>
              </w:rPr>
            </w:pPr>
            <w:r w:rsidRPr="00565F96">
              <w:rPr>
                <w:rFonts w:cs="Verdana"/>
                <w:b/>
                <w:bCs/>
                <w:iCs/>
                <w:sz w:val="16"/>
                <w:szCs w:val="16"/>
              </w:rPr>
              <w:t>tumour</w:t>
            </w:r>
            <w:r w:rsidRPr="00565F96">
              <w:rPr>
                <w:rFonts w:cs="Verdana"/>
                <w:iCs/>
                <w:sz w:val="16"/>
                <w:szCs w:val="16"/>
              </w:rPr>
              <w:t xml:space="preserve"> (at least 5 mm in one dimension)</w:t>
            </w:r>
          </w:p>
          <w:p w14:paraId="18683AD0" w14:textId="77777777" w:rsidR="003917F4" w:rsidRPr="003917F4" w:rsidRDefault="003917F4" w:rsidP="00B0395B">
            <w:pPr>
              <w:numPr>
                <w:ilvl w:val="0"/>
                <w:numId w:val="6"/>
              </w:numPr>
              <w:autoSpaceDE w:val="0"/>
              <w:autoSpaceDN w:val="0"/>
              <w:adjustRightInd w:val="0"/>
              <w:spacing w:after="100" w:line="240" w:lineRule="auto"/>
              <w:ind w:left="204" w:hanging="204"/>
              <w:contextualSpacing/>
              <w:rPr>
                <w:rFonts w:cs="Verdana"/>
                <w:color w:val="221E1F"/>
                <w:sz w:val="16"/>
                <w:szCs w:val="16"/>
              </w:rPr>
            </w:pPr>
            <w:r w:rsidRPr="003917F4">
              <w:rPr>
                <w:rFonts w:cs="Verdana"/>
                <w:color w:val="221E1F"/>
                <w:sz w:val="16"/>
                <w:szCs w:val="16"/>
              </w:rPr>
              <w:t>Not identified</w:t>
            </w:r>
          </w:p>
          <w:p w14:paraId="64916F4C" w14:textId="3D9D4598" w:rsidR="00D05C08" w:rsidRPr="00D05C08" w:rsidRDefault="003917F4" w:rsidP="00D05C08">
            <w:pPr>
              <w:numPr>
                <w:ilvl w:val="0"/>
                <w:numId w:val="6"/>
              </w:numPr>
              <w:autoSpaceDE w:val="0"/>
              <w:autoSpaceDN w:val="0"/>
              <w:adjustRightInd w:val="0"/>
              <w:spacing w:before="100" w:after="0" w:line="240" w:lineRule="auto"/>
              <w:ind w:left="204" w:hanging="204"/>
              <w:contextualSpacing/>
              <w:rPr>
                <w:rFonts w:cs="Verdana"/>
                <w:iCs/>
                <w:sz w:val="16"/>
                <w:szCs w:val="16"/>
              </w:rPr>
            </w:pPr>
            <w:r w:rsidRPr="00D05C08">
              <w:rPr>
                <w:rFonts w:cs="Verdana"/>
                <w:color w:val="221E1F"/>
                <w:sz w:val="16"/>
                <w:szCs w:val="16"/>
              </w:rPr>
              <w:t>Present</w:t>
            </w:r>
          </w:p>
          <w:p w14:paraId="5583BEF2" w14:textId="77777777" w:rsidR="00D05C08" w:rsidRPr="00D05C08" w:rsidRDefault="00D05C08" w:rsidP="00D05C08">
            <w:pPr>
              <w:autoSpaceDE w:val="0"/>
              <w:autoSpaceDN w:val="0"/>
              <w:adjustRightInd w:val="0"/>
              <w:spacing w:before="100" w:after="0" w:line="240" w:lineRule="auto"/>
              <w:ind w:left="204"/>
              <w:contextualSpacing/>
              <w:rPr>
                <w:rFonts w:cs="Verdana"/>
                <w:iCs/>
                <w:sz w:val="8"/>
                <w:szCs w:val="8"/>
              </w:rPr>
            </w:pPr>
          </w:p>
          <w:p w14:paraId="445CD20F" w14:textId="3A67B16B" w:rsidR="00565F96" w:rsidRPr="00D05C08" w:rsidRDefault="00A45FAB" w:rsidP="00D05C08">
            <w:pPr>
              <w:autoSpaceDE w:val="0"/>
              <w:autoSpaceDN w:val="0"/>
              <w:adjustRightInd w:val="0"/>
              <w:spacing w:after="0" w:line="240" w:lineRule="auto"/>
              <w:contextualSpacing/>
              <w:rPr>
                <w:rFonts w:cs="Verdana"/>
                <w:iCs/>
                <w:sz w:val="16"/>
                <w:szCs w:val="16"/>
              </w:rPr>
            </w:pPr>
            <w:r w:rsidRPr="00D05C08">
              <w:rPr>
                <w:rFonts w:cs="Verdana"/>
                <w:b/>
                <w:bCs/>
                <w:iCs/>
                <w:sz w:val="16"/>
                <w:szCs w:val="16"/>
              </w:rPr>
              <w:t>Microinvasion</w:t>
            </w:r>
            <w:r w:rsidRPr="00D05C08">
              <w:rPr>
                <w:rFonts w:cs="Verdana"/>
                <w:iCs/>
                <w:sz w:val="16"/>
                <w:szCs w:val="16"/>
              </w:rPr>
              <w:t xml:space="preserve"> (upper limit 5 mm)</w:t>
            </w:r>
          </w:p>
          <w:p w14:paraId="69CBEF2E" w14:textId="77777777" w:rsidR="00A225D3" w:rsidRPr="00A225D3" w:rsidRDefault="00A225D3" w:rsidP="00B0395B">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A225D3">
              <w:rPr>
                <w:rFonts w:cs="Verdana"/>
                <w:color w:val="221E1F"/>
                <w:sz w:val="16"/>
                <w:szCs w:val="16"/>
              </w:rPr>
              <w:t>Not identified</w:t>
            </w:r>
          </w:p>
          <w:p w14:paraId="37D75E71" w14:textId="53761B1E" w:rsidR="00A225D3" w:rsidRPr="003D0AC2" w:rsidRDefault="00A225D3" w:rsidP="00D05C08">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A225D3">
              <w:rPr>
                <w:rFonts w:cs="Verdana"/>
                <w:color w:val="221E1F"/>
                <w:sz w:val="16"/>
                <w:szCs w:val="16"/>
              </w:rPr>
              <w:t>Present</w:t>
            </w:r>
          </w:p>
          <w:p w14:paraId="0F3D7F2C" w14:textId="0F857F70" w:rsidR="00A45FAB" w:rsidRPr="00370FEB" w:rsidRDefault="00370FEB" w:rsidP="00B0395B">
            <w:pPr>
              <w:spacing w:after="0" w:line="240" w:lineRule="auto"/>
              <w:rPr>
                <w:rFonts w:cs="Verdana"/>
                <w:b/>
                <w:bCs/>
                <w:iCs/>
                <w:color w:val="808080" w:themeColor="background1" w:themeShade="80"/>
                <w:sz w:val="16"/>
                <w:szCs w:val="16"/>
              </w:rPr>
            </w:pPr>
            <w:r w:rsidRPr="00370FEB">
              <w:rPr>
                <w:rFonts w:cs="Verdana"/>
                <w:b/>
                <w:bCs/>
                <w:iCs/>
                <w:color w:val="808080" w:themeColor="background1" w:themeShade="80"/>
                <w:sz w:val="16"/>
                <w:szCs w:val="16"/>
              </w:rPr>
              <w:t>Intraepithelial carcinoma for mucinous borderline</w:t>
            </w:r>
            <w:r w:rsidR="003A20E0">
              <w:rPr>
                <w:rFonts w:cs="Verdana"/>
                <w:b/>
                <w:bCs/>
                <w:iCs/>
                <w:color w:val="808080" w:themeColor="background1" w:themeShade="80"/>
                <w:sz w:val="16"/>
                <w:szCs w:val="16"/>
              </w:rPr>
              <w:t xml:space="preserve"> </w:t>
            </w:r>
            <w:r w:rsidRPr="00370FEB">
              <w:rPr>
                <w:rFonts w:cs="Verdana"/>
                <w:b/>
                <w:bCs/>
                <w:iCs/>
                <w:color w:val="808080" w:themeColor="background1" w:themeShade="80"/>
                <w:sz w:val="16"/>
                <w:szCs w:val="16"/>
              </w:rPr>
              <w:t>tumour</w:t>
            </w:r>
          </w:p>
          <w:p w14:paraId="36E6BA99" w14:textId="77777777" w:rsidR="00A225D3" w:rsidRPr="00A225D3" w:rsidRDefault="00A225D3" w:rsidP="00B0395B">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A225D3">
              <w:rPr>
                <w:rFonts w:cstheme="minorHAnsi"/>
                <w:color w:val="808080"/>
                <w:sz w:val="16"/>
                <w:szCs w:val="16"/>
              </w:rPr>
              <w:t>Not identified</w:t>
            </w:r>
          </w:p>
          <w:p w14:paraId="7938E74E" w14:textId="5F923791" w:rsidR="00A225D3" w:rsidRPr="00D05C08" w:rsidRDefault="00A225D3" w:rsidP="00A50368">
            <w:pPr>
              <w:pStyle w:val="ListParagraph"/>
              <w:numPr>
                <w:ilvl w:val="0"/>
                <w:numId w:val="14"/>
              </w:numPr>
              <w:autoSpaceDE w:val="0"/>
              <w:autoSpaceDN w:val="0"/>
              <w:adjustRightInd w:val="0"/>
              <w:spacing w:after="100" w:line="240" w:lineRule="auto"/>
              <w:ind w:left="170" w:hanging="170"/>
              <w:rPr>
                <w:rFonts w:cstheme="minorHAnsi"/>
                <w:color w:val="808080"/>
                <w:sz w:val="16"/>
                <w:szCs w:val="16"/>
              </w:rPr>
            </w:pPr>
            <w:r w:rsidRPr="00A225D3">
              <w:rPr>
                <w:rFonts w:cstheme="minorHAnsi"/>
                <w:color w:val="808080"/>
                <w:sz w:val="16"/>
                <w:szCs w:val="16"/>
              </w:rPr>
              <w:t>Present</w:t>
            </w:r>
          </w:p>
          <w:p w14:paraId="1F4D3672" w14:textId="3ED10403" w:rsidR="00542EBD" w:rsidRPr="003A20E0" w:rsidRDefault="00370FEB" w:rsidP="00B0395B">
            <w:pPr>
              <w:spacing w:after="0" w:line="240" w:lineRule="auto"/>
              <w:rPr>
                <w:rFonts w:cs="Verdana"/>
                <w:b/>
                <w:bCs/>
                <w:iCs/>
                <w:sz w:val="16"/>
                <w:szCs w:val="16"/>
              </w:rPr>
            </w:pPr>
            <w:r w:rsidRPr="003917F4">
              <w:rPr>
                <w:rFonts w:cs="Verdana"/>
                <w:b/>
                <w:bCs/>
                <w:iCs/>
                <w:sz w:val="16"/>
                <w:szCs w:val="16"/>
              </w:rPr>
              <w:t>Implants for serous and</w:t>
            </w:r>
            <w:r w:rsidR="003A20E0">
              <w:rPr>
                <w:rFonts w:cs="Verdana"/>
                <w:b/>
                <w:bCs/>
                <w:iCs/>
                <w:sz w:val="16"/>
                <w:szCs w:val="16"/>
              </w:rPr>
              <w:t xml:space="preserve"> </w:t>
            </w:r>
            <w:proofErr w:type="spellStart"/>
            <w:r w:rsidRPr="003917F4">
              <w:rPr>
                <w:rFonts w:cs="Verdana"/>
                <w:b/>
                <w:bCs/>
                <w:iCs/>
                <w:sz w:val="16"/>
                <w:szCs w:val="16"/>
              </w:rPr>
              <w:t>seromucinous</w:t>
            </w:r>
            <w:proofErr w:type="spellEnd"/>
            <w:r w:rsidRPr="003917F4">
              <w:rPr>
                <w:rFonts w:cs="Verdana"/>
                <w:b/>
                <w:bCs/>
                <w:iCs/>
                <w:sz w:val="16"/>
                <w:szCs w:val="16"/>
              </w:rPr>
              <w:t xml:space="preserve"> borderline</w:t>
            </w:r>
            <w:r w:rsidR="003A20E0">
              <w:rPr>
                <w:rFonts w:cs="Verdana"/>
                <w:b/>
                <w:bCs/>
                <w:iCs/>
                <w:sz w:val="16"/>
                <w:szCs w:val="16"/>
              </w:rPr>
              <w:t xml:space="preserve"> </w:t>
            </w:r>
            <w:r w:rsidRPr="003917F4">
              <w:rPr>
                <w:rFonts w:cs="Verdana"/>
                <w:b/>
                <w:bCs/>
                <w:iCs/>
                <w:sz w:val="16"/>
                <w:szCs w:val="16"/>
              </w:rPr>
              <w:t>tumour</w:t>
            </w:r>
            <w:r w:rsidRPr="00370FEB">
              <w:rPr>
                <w:rFonts w:cs="Verdana"/>
                <w:iCs/>
                <w:sz w:val="16"/>
                <w:szCs w:val="16"/>
              </w:rPr>
              <w:t xml:space="preserve"> </w:t>
            </w:r>
          </w:p>
          <w:p w14:paraId="548067A1" w14:textId="3FB86025" w:rsidR="00207640" w:rsidRPr="00E0188B" w:rsidRDefault="00207640" w:rsidP="00B0395B">
            <w:pPr>
              <w:numPr>
                <w:ilvl w:val="0"/>
                <w:numId w:val="11"/>
              </w:numPr>
              <w:autoSpaceDE w:val="0"/>
              <w:autoSpaceDN w:val="0"/>
              <w:adjustRightInd w:val="0"/>
              <w:spacing w:after="0" w:line="240" w:lineRule="auto"/>
              <w:ind w:left="171" w:hanging="171"/>
              <w:rPr>
                <w:rFonts w:ascii="Calibri" w:hAnsi="Calibri" w:cs="Calibri"/>
                <w:sz w:val="16"/>
                <w:szCs w:val="16"/>
              </w:rPr>
            </w:pPr>
            <w:r w:rsidRPr="00E0188B">
              <w:rPr>
                <w:rFonts w:ascii="Calibri" w:hAnsi="Calibri" w:cs="Calibri"/>
                <w:sz w:val="16"/>
                <w:szCs w:val="16"/>
              </w:rPr>
              <w:t>Non-invasive implants</w:t>
            </w:r>
          </w:p>
          <w:p w14:paraId="16AD5F85" w14:textId="77777777" w:rsidR="00207640" w:rsidRPr="00A225D3" w:rsidRDefault="00207640"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A225D3">
              <w:rPr>
                <w:rFonts w:cs="Verdana"/>
                <w:color w:val="221E1F"/>
                <w:sz w:val="16"/>
                <w:szCs w:val="16"/>
              </w:rPr>
              <w:t>Not identified</w:t>
            </w:r>
          </w:p>
          <w:p w14:paraId="58BC1A1C" w14:textId="1436391A" w:rsidR="001E7494" w:rsidRPr="00A225D3" w:rsidRDefault="00207640"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A225D3">
              <w:rPr>
                <w:rFonts w:cs="Verdana"/>
                <w:color w:val="221E1F"/>
                <w:sz w:val="16"/>
                <w:szCs w:val="16"/>
              </w:rPr>
              <w:t>Present</w:t>
            </w:r>
          </w:p>
          <w:p w14:paraId="0022EC72" w14:textId="55E54CB2" w:rsidR="001E7494" w:rsidRPr="00827BF6" w:rsidRDefault="001E7494" w:rsidP="00B0395B">
            <w:pPr>
              <w:pStyle w:val="ListParagraph"/>
              <w:numPr>
                <w:ilvl w:val="0"/>
                <w:numId w:val="36"/>
              </w:numPr>
              <w:spacing w:after="0" w:line="240" w:lineRule="auto"/>
              <w:ind w:left="481" w:hanging="141"/>
              <w:rPr>
                <w:rFonts w:cs="Verdana"/>
                <w:iCs/>
                <w:sz w:val="16"/>
                <w:szCs w:val="16"/>
              </w:rPr>
            </w:pPr>
            <w:r w:rsidRPr="00827BF6">
              <w:rPr>
                <w:rFonts w:cs="Verdana"/>
                <w:iCs/>
                <w:sz w:val="16"/>
                <w:szCs w:val="16"/>
              </w:rPr>
              <w:t>Epithelial</w:t>
            </w:r>
          </w:p>
          <w:p w14:paraId="2B779FEC" w14:textId="56D5748E" w:rsidR="001E7494" w:rsidRPr="00827BF6" w:rsidRDefault="001E7494" w:rsidP="00B0395B">
            <w:pPr>
              <w:pStyle w:val="ListParagraph"/>
              <w:numPr>
                <w:ilvl w:val="0"/>
                <w:numId w:val="36"/>
              </w:numPr>
              <w:spacing w:after="0" w:line="240" w:lineRule="auto"/>
              <w:ind w:left="481" w:hanging="141"/>
              <w:rPr>
                <w:rFonts w:cs="Verdana"/>
                <w:iCs/>
                <w:sz w:val="16"/>
                <w:szCs w:val="16"/>
              </w:rPr>
            </w:pPr>
            <w:r w:rsidRPr="00827BF6">
              <w:rPr>
                <w:rFonts w:cs="Verdana"/>
                <w:iCs/>
                <w:sz w:val="16"/>
                <w:szCs w:val="16"/>
              </w:rPr>
              <w:t>Desmoplastic</w:t>
            </w:r>
          </w:p>
          <w:p w14:paraId="64BE32CB" w14:textId="779EF415" w:rsidR="001E7494" w:rsidRDefault="001E7494" w:rsidP="00B0395B">
            <w:pPr>
              <w:spacing w:after="0" w:line="240" w:lineRule="auto"/>
              <w:ind w:firstLine="481"/>
              <w:rPr>
                <w:rFonts w:cs="Verdana"/>
                <w:iCs/>
                <w:sz w:val="16"/>
                <w:szCs w:val="16"/>
              </w:rPr>
            </w:pPr>
            <w:r w:rsidRPr="001E7494">
              <w:rPr>
                <w:rFonts w:cs="Verdana"/>
                <w:iCs/>
                <w:sz w:val="16"/>
                <w:szCs w:val="16"/>
              </w:rPr>
              <w:t xml:space="preserve">Site(s) </w:t>
            </w:r>
          </w:p>
          <w:p w14:paraId="1DA6B49E" w14:textId="04023BD6" w:rsidR="001E7494" w:rsidRPr="00D82545" w:rsidRDefault="001E7494" w:rsidP="00B0395B">
            <w:pPr>
              <w:pStyle w:val="ListParagraph"/>
              <w:numPr>
                <w:ilvl w:val="0"/>
                <w:numId w:val="37"/>
              </w:numPr>
              <w:spacing w:after="0" w:line="240" w:lineRule="auto"/>
              <w:ind w:left="765" w:hanging="142"/>
              <w:rPr>
                <w:rFonts w:cs="Verdana"/>
                <w:iCs/>
                <w:sz w:val="16"/>
                <w:szCs w:val="16"/>
              </w:rPr>
            </w:pPr>
            <w:r w:rsidRPr="00D82545">
              <w:rPr>
                <w:rFonts w:cs="Verdana"/>
                <w:iCs/>
                <w:sz w:val="16"/>
                <w:szCs w:val="16"/>
              </w:rPr>
              <w:t>Pelvic</w:t>
            </w:r>
          </w:p>
          <w:p w14:paraId="32AD32C7" w14:textId="271E1DFD" w:rsidR="001E7494" w:rsidRPr="00D82545" w:rsidRDefault="001E7494" w:rsidP="00A50368">
            <w:pPr>
              <w:pStyle w:val="ListParagraph"/>
              <w:numPr>
                <w:ilvl w:val="0"/>
                <w:numId w:val="37"/>
              </w:numPr>
              <w:spacing w:after="0" w:line="240" w:lineRule="auto"/>
              <w:ind w:left="766" w:hanging="142"/>
              <w:rPr>
                <w:rFonts w:cs="Verdana"/>
                <w:iCs/>
                <w:sz w:val="16"/>
                <w:szCs w:val="16"/>
              </w:rPr>
            </w:pPr>
            <w:r w:rsidRPr="00D82545">
              <w:rPr>
                <w:rFonts w:cs="Verdana"/>
                <w:iCs/>
                <w:sz w:val="16"/>
                <w:szCs w:val="16"/>
              </w:rPr>
              <w:t>Abdominal</w:t>
            </w:r>
          </w:p>
          <w:p w14:paraId="3BA6F32A" w14:textId="155121F2" w:rsidR="00D12008" w:rsidRPr="00D829F5" w:rsidRDefault="00D12008" w:rsidP="00B0395B">
            <w:pPr>
              <w:numPr>
                <w:ilvl w:val="0"/>
                <w:numId w:val="11"/>
              </w:numPr>
              <w:autoSpaceDE w:val="0"/>
              <w:autoSpaceDN w:val="0"/>
              <w:adjustRightInd w:val="0"/>
              <w:spacing w:after="0" w:line="240" w:lineRule="auto"/>
              <w:ind w:left="171" w:hanging="171"/>
              <w:rPr>
                <w:rFonts w:ascii="Calibri" w:hAnsi="Calibri" w:cs="Calibri"/>
                <w:sz w:val="16"/>
                <w:szCs w:val="16"/>
              </w:rPr>
            </w:pPr>
            <w:r w:rsidRPr="00E0188B">
              <w:rPr>
                <w:rFonts w:ascii="Calibri" w:hAnsi="Calibri" w:cs="Calibri"/>
                <w:sz w:val="16"/>
                <w:szCs w:val="16"/>
              </w:rPr>
              <w:t>Invasive implants/Extra-ovarian low grade serous</w:t>
            </w:r>
            <w:r w:rsidR="00D829F5">
              <w:rPr>
                <w:rFonts w:ascii="Calibri" w:hAnsi="Calibri" w:cs="Calibri"/>
                <w:sz w:val="16"/>
                <w:szCs w:val="16"/>
              </w:rPr>
              <w:t xml:space="preserve"> </w:t>
            </w:r>
            <w:r w:rsidRPr="00D829F5">
              <w:rPr>
                <w:rFonts w:cs="Verdana"/>
                <w:iCs/>
                <w:sz w:val="16"/>
                <w:szCs w:val="16"/>
              </w:rPr>
              <w:t>carcinoma</w:t>
            </w:r>
          </w:p>
          <w:p w14:paraId="098C529F" w14:textId="77777777" w:rsidR="00D12008" w:rsidRPr="00A225D3" w:rsidRDefault="00D12008"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A225D3">
              <w:rPr>
                <w:rFonts w:cs="Verdana"/>
                <w:color w:val="221E1F"/>
                <w:sz w:val="16"/>
                <w:szCs w:val="16"/>
              </w:rPr>
              <w:t>Not identified</w:t>
            </w:r>
          </w:p>
          <w:p w14:paraId="674A5DC0" w14:textId="77777777" w:rsidR="00D12008" w:rsidRPr="00A225D3" w:rsidRDefault="00D12008" w:rsidP="00B0395B">
            <w:pPr>
              <w:pStyle w:val="ListParagraph"/>
              <w:numPr>
                <w:ilvl w:val="0"/>
                <w:numId w:val="6"/>
              </w:numPr>
              <w:autoSpaceDE w:val="0"/>
              <w:autoSpaceDN w:val="0"/>
              <w:adjustRightInd w:val="0"/>
              <w:spacing w:after="0" w:line="240" w:lineRule="auto"/>
              <w:ind w:left="340" w:hanging="142"/>
              <w:rPr>
                <w:rFonts w:cs="Verdana"/>
                <w:color w:val="221E1F"/>
                <w:sz w:val="16"/>
                <w:szCs w:val="16"/>
              </w:rPr>
            </w:pPr>
            <w:r w:rsidRPr="00A225D3">
              <w:rPr>
                <w:rFonts w:cs="Verdana"/>
                <w:color w:val="221E1F"/>
                <w:sz w:val="16"/>
                <w:szCs w:val="16"/>
              </w:rPr>
              <w:t>Present</w:t>
            </w:r>
          </w:p>
          <w:p w14:paraId="2AFB6D3C" w14:textId="2B424AAB" w:rsidR="00D12008" w:rsidRPr="00D12008" w:rsidRDefault="003E597C" w:rsidP="00B0395B">
            <w:pPr>
              <w:spacing w:after="0" w:line="240" w:lineRule="auto"/>
              <w:rPr>
                <w:rFonts w:cs="Verdana"/>
                <w:iCs/>
                <w:sz w:val="16"/>
                <w:szCs w:val="16"/>
              </w:rPr>
            </w:pPr>
            <w:r>
              <w:rPr>
                <w:rFonts w:cs="Verdana"/>
                <w:iCs/>
                <w:sz w:val="16"/>
                <w:szCs w:val="16"/>
              </w:rPr>
              <w:t xml:space="preserve">             </w:t>
            </w:r>
            <w:r w:rsidR="00D12008" w:rsidRPr="00D12008">
              <w:rPr>
                <w:rFonts w:cs="Verdana"/>
                <w:iCs/>
                <w:sz w:val="16"/>
                <w:szCs w:val="16"/>
              </w:rPr>
              <w:t xml:space="preserve">Site(s) </w:t>
            </w:r>
          </w:p>
          <w:p w14:paraId="0A9A7283" w14:textId="77777777" w:rsidR="00D12008" w:rsidRPr="00D12008" w:rsidRDefault="00D12008" w:rsidP="00B0395B">
            <w:pPr>
              <w:pStyle w:val="ListParagraph"/>
              <w:numPr>
                <w:ilvl w:val="0"/>
                <w:numId w:val="37"/>
              </w:numPr>
              <w:spacing w:after="0" w:line="240" w:lineRule="auto"/>
              <w:ind w:left="765" w:hanging="142"/>
              <w:rPr>
                <w:rFonts w:cs="Verdana"/>
                <w:iCs/>
                <w:sz w:val="16"/>
                <w:szCs w:val="16"/>
              </w:rPr>
            </w:pPr>
            <w:r w:rsidRPr="00D12008">
              <w:rPr>
                <w:rFonts w:cs="Verdana"/>
                <w:iCs/>
                <w:sz w:val="16"/>
                <w:szCs w:val="16"/>
              </w:rPr>
              <w:t>Pelvic</w:t>
            </w:r>
          </w:p>
          <w:p w14:paraId="2D18AB97" w14:textId="6227CBA7" w:rsidR="00D12008" w:rsidRDefault="00D12008" w:rsidP="00A50368">
            <w:pPr>
              <w:pStyle w:val="ListParagraph"/>
              <w:numPr>
                <w:ilvl w:val="0"/>
                <w:numId w:val="37"/>
              </w:numPr>
              <w:spacing w:after="0" w:line="240" w:lineRule="auto"/>
              <w:ind w:left="766" w:hanging="142"/>
              <w:rPr>
                <w:rFonts w:cs="Verdana"/>
                <w:iCs/>
                <w:sz w:val="16"/>
                <w:szCs w:val="16"/>
              </w:rPr>
            </w:pPr>
            <w:r w:rsidRPr="00D12008">
              <w:rPr>
                <w:rFonts w:cs="Verdana"/>
                <w:iCs/>
                <w:sz w:val="16"/>
                <w:szCs w:val="16"/>
              </w:rPr>
              <w:t>Abdominal</w:t>
            </w:r>
          </w:p>
          <w:p w14:paraId="51786D75" w14:textId="4356EED2" w:rsidR="00DD57C8" w:rsidRPr="00E0188B" w:rsidRDefault="00DD57C8" w:rsidP="00B0395B">
            <w:pPr>
              <w:numPr>
                <w:ilvl w:val="0"/>
                <w:numId w:val="11"/>
              </w:numPr>
              <w:autoSpaceDE w:val="0"/>
              <w:autoSpaceDN w:val="0"/>
              <w:adjustRightInd w:val="0"/>
              <w:spacing w:after="0" w:line="240" w:lineRule="auto"/>
              <w:ind w:left="171" w:hanging="171"/>
              <w:rPr>
                <w:rFonts w:ascii="Calibri" w:hAnsi="Calibri" w:cs="Calibri"/>
                <w:sz w:val="16"/>
                <w:szCs w:val="16"/>
              </w:rPr>
            </w:pPr>
            <w:r w:rsidRPr="00E0188B">
              <w:rPr>
                <w:rFonts w:ascii="Calibri" w:hAnsi="Calibri" w:cs="Calibri"/>
                <w:sz w:val="16"/>
                <w:szCs w:val="16"/>
              </w:rPr>
              <w:t>Indeterminate</w:t>
            </w:r>
          </w:p>
          <w:p w14:paraId="3A9756D1" w14:textId="77777777" w:rsidR="00542EBD" w:rsidRPr="003E597C" w:rsidRDefault="00542EBD" w:rsidP="00B0395B">
            <w:pPr>
              <w:pStyle w:val="ListParagraph"/>
              <w:numPr>
                <w:ilvl w:val="0"/>
                <w:numId w:val="6"/>
              </w:numPr>
              <w:autoSpaceDE w:val="0"/>
              <w:autoSpaceDN w:val="0"/>
              <w:adjustRightInd w:val="0"/>
              <w:spacing w:after="100" w:line="240" w:lineRule="auto"/>
              <w:ind w:left="340" w:hanging="142"/>
              <w:rPr>
                <w:rFonts w:cs="Verdana"/>
                <w:color w:val="221E1F"/>
                <w:sz w:val="16"/>
                <w:szCs w:val="16"/>
              </w:rPr>
            </w:pPr>
            <w:r w:rsidRPr="003E597C">
              <w:rPr>
                <w:rFonts w:cs="Verdana"/>
                <w:color w:val="221E1F"/>
                <w:sz w:val="16"/>
                <w:szCs w:val="16"/>
              </w:rPr>
              <w:t>Not identified</w:t>
            </w:r>
          </w:p>
          <w:p w14:paraId="5AEA5D7A" w14:textId="77777777" w:rsidR="00542EBD" w:rsidRPr="003E597C" w:rsidRDefault="00542EBD" w:rsidP="00B0395B">
            <w:pPr>
              <w:pStyle w:val="ListParagraph"/>
              <w:numPr>
                <w:ilvl w:val="0"/>
                <w:numId w:val="6"/>
              </w:numPr>
              <w:autoSpaceDE w:val="0"/>
              <w:autoSpaceDN w:val="0"/>
              <w:adjustRightInd w:val="0"/>
              <w:spacing w:after="0" w:line="240" w:lineRule="auto"/>
              <w:ind w:left="340" w:hanging="142"/>
              <w:rPr>
                <w:rFonts w:cs="Verdana"/>
                <w:color w:val="221E1F"/>
                <w:sz w:val="16"/>
                <w:szCs w:val="16"/>
              </w:rPr>
            </w:pPr>
            <w:r w:rsidRPr="003E597C">
              <w:rPr>
                <w:rFonts w:cs="Verdana"/>
                <w:color w:val="221E1F"/>
                <w:sz w:val="16"/>
                <w:szCs w:val="16"/>
              </w:rPr>
              <w:t>Present</w:t>
            </w:r>
          </w:p>
          <w:p w14:paraId="7F0B0B3F" w14:textId="4C9B180A" w:rsidR="00542EBD" w:rsidRPr="00542EBD" w:rsidRDefault="003E597C" w:rsidP="00B0395B">
            <w:pPr>
              <w:spacing w:after="0" w:line="240" w:lineRule="auto"/>
              <w:rPr>
                <w:rFonts w:cs="Verdana"/>
                <w:iCs/>
                <w:sz w:val="16"/>
                <w:szCs w:val="16"/>
              </w:rPr>
            </w:pPr>
            <w:r>
              <w:rPr>
                <w:rFonts w:cs="Verdana"/>
                <w:iCs/>
                <w:sz w:val="16"/>
                <w:szCs w:val="16"/>
              </w:rPr>
              <w:t xml:space="preserve">           </w:t>
            </w:r>
            <w:r w:rsidR="00F40FF3">
              <w:rPr>
                <w:rFonts w:cs="Verdana"/>
                <w:iCs/>
                <w:sz w:val="16"/>
                <w:szCs w:val="16"/>
              </w:rPr>
              <w:t xml:space="preserve">  </w:t>
            </w:r>
            <w:r w:rsidR="00542EBD" w:rsidRPr="00542EBD">
              <w:rPr>
                <w:rFonts w:cs="Verdana"/>
                <w:iCs/>
                <w:sz w:val="16"/>
                <w:szCs w:val="16"/>
              </w:rPr>
              <w:t xml:space="preserve">Site(s) </w:t>
            </w:r>
          </w:p>
          <w:p w14:paraId="65BB6B11" w14:textId="77777777" w:rsidR="00542EBD" w:rsidRPr="00542EBD" w:rsidRDefault="00542EBD" w:rsidP="00B0395B">
            <w:pPr>
              <w:pStyle w:val="ListParagraph"/>
              <w:numPr>
                <w:ilvl w:val="0"/>
                <w:numId w:val="37"/>
              </w:numPr>
              <w:spacing w:after="0" w:line="240" w:lineRule="auto"/>
              <w:ind w:left="765" w:hanging="142"/>
              <w:rPr>
                <w:rFonts w:cs="Verdana"/>
                <w:iCs/>
                <w:sz w:val="16"/>
                <w:szCs w:val="16"/>
              </w:rPr>
            </w:pPr>
            <w:r w:rsidRPr="00542EBD">
              <w:rPr>
                <w:rFonts w:cs="Verdana"/>
                <w:iCs/>
                <w:sz w:val="16"/>
                <w:szCs w:val="16"/>
              </w:rPr>
              <w:t>Pelvic</w:t>
            </w:r>
          </w:p>
          <w:p w14:paraId="7914B83D" w14:textId="62075CB1" w:rsidR="00542EBD" w:rsidRDefault="00542EBD" w:rsidP="00B0395B">
            <w:pPr>
              <w:pStyle w:val="ListParagraph"/>
              <w:numPr>
                <w:ilvl w:val="0"/>
                <w:numId w:val="37"/>
              </w:numPr>
              <w:spacing w:after="0" w:line="240" w:lineRule="auto"/>
              <w:ind w:left="765" w:hanging="142"/>
              <w:rPr>
                <w:rFonts w:cs="Verdana"/>
                <w:iCs/>
                <w:sz w:val="16"/>
                <w:szCs w:val="16"/>
              </w:rPr>
            </w:pPr>
            <w:r w:rsidRPr="00542EBD">
              <w:rPr>
                <w:rFonts w:cs="Verdana"/>
                <w:iCs/>
                <w:sz w:val="16"/>
                <w:szCs w:val="16"/>
              </w:rPr>
              <w:t>Abdominal</w:t>
            </w:r>
          </w:p>
          <w:p w14:paraId="19FB2129" w14:textId="46624E26" w:rsidR="00A45FAB" w:rsidRPr="00565F96" w:rsidRDefault="00A45FAB" w:rsidP="00B0395B">
            <w:pPr>
              <w:spacing w:after="0" w:line="240" w:lineRule="auto"/>
              <w:rPr>
                <w:rFonts w:cs="Verdana"/>
                <w:iCs/>
                <w:sz w:val="16"/>
                <w:szCs w:val="16"/>
              </w:rPr>
            </w:pPr>
          </w:p>
        </w:tc>
        <w:tc>
          <w:tcPr>
            <w:tcW w:w="8222" w:type="dxa"/>
            <w:shd w:val="clear" w:color="auto" w:fill="auto"/>
          </w:tcPr>
          <w:p w14:paraId="1DA134A6" w14:textId="77777777" w:rsidR="00C9504A" w:rsidRPr="00C9504A" w:rsidRDefault="00C9504A" w:rsidP="00C9504A">
            <w:pPr>
              <w:spacing w:after="0" w:line="240" w:lineRule="auto"/>
              <w:rPr>
                <w:rFonts w:ascii="Calibri" w:hAnsi="Calibri" w:cs="Calibri"/>
                <w:sz w:val="16"/>
                <w:szCs w:val="16"/>
              </w:rPr>
            </w:pPr>
            <w:bookmarkStart w:id="6" w:name="_Toc378674993"/>
            <w:r w:rsidRPr="00C9504A">
              <w:rPr>
                <w:rFonts w:ascii="Calibri" w:hAnsi="Calibri" w:cs="Calibri"/>
                <w:sz w:val="16"/>
                <w:szCs w:val="16"/>
              </w:rPr>
              <w:lastRenderedPageBreak/>
              <w:t>Terminology for ovarian borderline tumours has evolved over several years.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face="superscript"&gt;1,2&lt;/style&gt;&lt;/DisplayText&gt;&lt;record&gt;&lt;rec-number&gt;1784&lt;/rec-number&gt;&lt;foreign-keys&gt;&lt;key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pathology&lt;/abbr-1&gt;&lt;/periodical&gt;&lt;pages&gt;934-48&lt;/pages&gt;&lt;volume&gt;35&lt;/volume&gt;&lt;dates&gt;&lt;year&gt;2004&lt;/year&gt;&lt;/dates&gt;&lt;urls&gt;&lt;/urls&gt;&lt;/record&gt;&lt;/Cite&gt;&lt;Cite&gt;&lt;Author&gt;Seidman JD&lt;/Author&gt;&lt;Year&gt;2004&lt;/Year&gt;&lt;RecNum&gt;1763&lt;/RecNum&gt;&lt;record&gt;&lt;rec-number&gt;1763&lt;/rec-number&gt;&lt;foreign-keys&gt;&lt;key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The preferred terminology is borderline tumour, for example serous or mucinous borderline tumour, and this has been endorsed in the 2020 World Health Organization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Serous borderline tumours can be of typical or micropapillary subtypes, as per the latest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For mucinous, endometrioid, clear cell, Brenner, and </w:t>
            </w:r>
            <w:proofErr w:type="spellStart"/>
            <w:r w:rsidRPr="00C9504A">
              <w:rPr>
                <w:rFonts w:ascii="Calibri" w:hAnsi="Calibri" w:cs="Calibri"/>
                <w:sz w:val="16"/>
                <w:szCs w:val="16"/>
              </w:rPr>
              <w:t>seromucinous</w:t>
            </w:r>
            <w:proofErr w:type="spellEnd"/>
            <w:r w:rsidRPr="00C9504A">
              <w:rPr>
                <w:rFonts w:ascii="Calibri" w:hAnsi="Calibri" w:cs="Calibri"/>
                <w:sz w:val="16"/>
                <w:szCs w:val="16"/>
              </w:rPr>
              <w:t xml:space="preserve"> tumours, the designation ‘borderline tumour’ is also used in the 2020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The terms ‘low malignant potential’ or ‘atypical proliferative’ are not recommended.</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Synonyms formerly used for </w:t>
            </w:r>
            <w:proofErr w:type="spellStart"/>
            <w:r w:rsidRPr="00C9504A">
              <w:rPr>
                <w:rFonts w:ascii="Calibri" w:hAnsi="Calibri" w:cs="Calibri"/>
                <w:sz w:val="16"/>
                <w:szCs w:val="16"/>
              </w:rPr>
              <w:t>seromucinous</w:t>
            </w:r>
            <w:proofErr w:type="spellEnd"/>
            <w:r w:rsidRPr="00C9504A">
              <w:rPr>
                <w:rFonts w:ascii="Calibri" w:hAnsi="Calibri" w:cs="Calibri"/>
                <w:sz w:val="16"/>
                <w:szCs w:val="16"/>
              </w:rPr>
              <w:t xml:space="preserve"> borderline tumours include endocervical-type mucinous borderline tumour, Müllerian mucinous borderline tumour, and atypical proliferative (borderline) Müllerian tumour.</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&lt;EndNote&gt;&lt;Cite&gt;&lt;Author&gt;Köbel M&lt;/Author&gt;&lt;Year&gt;2014&lt;/Year&gt;&lt;RecNum&gt;1859&lt;/RecNum&gt;&lt;DisplayText&gt;&lt;style face="superscript"&gt;4&lt;/style&gt;&lt;/DisplayText&gt;&lt;record&gt;&lt;rec-number&gt;1859&lt;/rec-number&gt;&lt;foreign-keys&gt;&lt;key app="EN" db-id="w592zazsqtfvdxe2w9sxtpt2exzt5t0wa2fx" timestamp="0"&gt;1859&lt;/key&gt;&lt;/foreign-keys&gt;&lt;ref-type name="Book Section"&gt;5&lt;/ref-type&gt;&lt;contributors&gt;&lt;authors&gt;&lt;author&gt;Köbel M, &lt;/author&gt;&lt;author&gt;Bell DA, &lt;/author&gt;&lt;author&gt;Carcangiu ML,&lt;/author&gt;&lt;/authors&gt;&lt;secondary-authors&gt;&lt;author&gt;Kurman RJ, &lt;/author&gt;&lt;author&gt;Carcangiu ML, &lt;/author&gt;&lt;author&gt;Herrington S,&lt;/author&gt;&lt;author&gt;Young RH,&lt;/author&gt;&lt;/secondary-authors&gt;&lt;/contributors&gt;&lt;titles&gt;&lt;title&gt;Tumours of the ovary: Epithelial tumours- Seromucinous tumours&lt;/title&gt;&lt;secondary-title&gt;World Health Organization Classification of Tumours of Female Reproductive Organs, 4th Edition&lt;/secondary-title&gt;&lt;/titles&gt;&lt;dates&gt;&lt;year&gt;2014&lt;/year&gt;&lt;/dates&gt;&lt;pub-location&gt;Lyon, France&lt;/pub-location&gt;&lt;publisher&gt;IARC Press&lt;/publisher&gt;&lt;urls&gt;&lt;/urls&gt;&lt;/record&gt;&lt;/Cite&gt;&lt;/EndNote&gt;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4</w:t>
            </w:r>
            <w:r w:rsidRPr="00C9504A">
              <w:rPr>
                <w:rFonts w:ascii="Calibri" w:hAnsi="Calibri" w:cs="Calibri"/>
                <w:sz w:val="16"/>
                <w:szCs w:val="16"/>
              </w:rPr>
              <w:fldChar w:fldCharType="end"/>
            </w:r>
          </w:p>
          <w:p w14:paraId="4C6D990C" w14:textId="77777777" w:rsidR="00C9504A" w:rsidRPr="00C9504A" w:rsidRDefault="00C9504A" w:rsidP="00C9504A">
            <w:pPr>
              <w:spacing w:after="0" w:line="240" w:lineRule="auto"/>
              <w:rPr>
                <w:rFonts w:ascii="Calibri" w:hAnsi="Calibri" w:cs="Calibri"/>
                <w:sz w:val="16"/>
                <w:szCs w:val="16"/>
              </w:rPr>
            </w:pPr>
          </w:p>
          <w:p w14:paraId="23954BE9"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Determining the lowest threshold for the diagnosis of a borderline tumour in the setting of a cystadenoma/</w:t>
            </w:r>
            <w:proofErr w:type="spellStart"/>
            <w:r w:rsidRPr="00C9504A">
              <w:rPr>
                <w:rFonts w:ascii="Calibri" w:hAnsi="Calibri" w:cs="Calibri"/>
                <w:sz w:val="16"/>
                <w:szCs w:val="16"/>
              </w:rPr>
              <w:t>cystadenofibroma</w:t>
            </w:r>
            <w:proofErr w:type="spellEnd"/>
            <w:r w:rsidRPr="00C9504A">
              <w:rPr>
                <w:rFonts w:ascii="Calibri" w:hAnsi="Calibri" w:cs="Calibri"/>
                <w:sz w:val="16"/>
                <w:szCs w:val="16"/>
              </w:rPr>
              <w:t xml:space="preserve"> with minimal epithelial proliferation can be subjective and quantitative criteria have been suggested: cystadenomas/</w:t>
            </w:r>
            <w:proofErr w:type="spellStart"/>
            <w:r w:rsidRPr="00C9504A">
              <w:rPr>
                <w:rFonts w:ascii="Calibri" w:hAnsi="Calibri" w:cs="Calibri"/>
                <w:sz w:val="16"/>
                <w:szCs w:val="16"/>
              </w:rPr>
              <w:t>cystadenofibromas</w:t>
            </w:r>
            <w:proofErr w:type="spellEnd"/>
            <w:r w:rsidRPr="00C9504A">
              <w:rPr>
                <w:rFonts w:ascii="Calibri" w:hAnsi="Calibri" w:cs="Calibri"/>
                <w:sz w:val="16"/>
                <w:szCs w:val="16"/>
              </w:rPr>
              <w:t xml:space="preserve"> with qualitatively sufficient epithelial stratification/complexity involving ≥10% of the epithelial volume are designated as borderline tumours arising within a cystadenoma/cystadenofibroma.</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&lt;EndNote&gt;&lt;Cite&gt;&lt;Author&gt;Seidman JD&lt;/Author&gt;&lt;Year&gt;2004&lt;/Year&gt;&lt;RecNum&gt;1763&lt;/RecNum&gt;&lt;DisplayText&gt;&lt;style face="superscript"&gt;2&lt;/style&gt;&lt;/DisplayText&gt;&lt;record&gt;&lt;rec-number&gt;1763&lt;/rec-number&gt;&lt;foreign-keys&gt;&lt;key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2</w:t>
            </w:r>
            <w:r w:rsidRPr="00C9504A">
              <w:rPr>
                <w:rFonts w:ascii="Calibri" w:hAnsi="Calibri" w:cs="Calibri"/>
                <w:sz w:val="16"/>
                <w:szCs w:val="16"/>
              </w:rPr>
              <w:fldChar w:fldCharType="end"/>
            </w:r>
            <w:r w:rsidRPr="00C9504A">
              <w:rPr>
                <w:rFonts w:ascii="Calibri" w:hAnsi="Calibri" w:cs="Calibri"/>
                <w:sz w:val="16"/>
                <w:szCs w:val="16"/>
              </w:rPr>
              <w:t xml:space="preserve"> A borderline tumour in which the epithelial stratification/complexity involves &lt;10% of the epithelial volume should be diagnosed as cystadenoma/</w:t>
            </w:r>
            <w:proofErr w:type="spellStart"/>
            <w:r w:rsidRPr="00C9504A">
              <w:rPr>
                <w:rFonts w:ascii="Calibri" w:hAnsi="Calibri" w:cs="Calibri"/>
                <w:sz w:val="16"/>
                <w:szCs w:val="16"/>
              </w:rPr>
              <w:t>cystadenofibroma</w:t>
            </w:r>
            <w:proofErr w:type="spellEnd"/>
            <w:r w:rsidRPr="00C9504A">
              <w:rPr>
                <w:rFonts w:ascii="Calibri" w:hAnsi="Calibri" w:cs="Calibri"/>
                <w:sz w:val="16"/>
                <w:szCs w:val="16"/>
              </w:rPr>
              <w:t xml:space="preserve"> with focal epithelial proliferation.</w:t>
            </w:r>
          </w:p>
          <w:p w14:paraId="318DE85C" w14:textId="77777777" w:rsidR="00C9504A" w:rsidRPr="00C9504A" w:rsidRDefault="00C9504A" w:rsidP="00C9504A">
            <w:pPr>
              <w:spacing w:after="0" w:line="240" w:lineRule="auto"/>
              <w:rPr>
                <w:rFonts w:ascii="Calibri" w:hAnsi="Calibri" w:cs="Calibri"/>
                <w:sz w:val="16"/>
                <w:szCs w:val="16"/>
              </w:rPr>
            </w:pPr>
          </w:p>
          <w:p w14:paraId="2C17EC89"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 xml:space="preserve">As serous borderline tumour can exhibit variable degrees of micropapillary or cribriform architecture, a diagnosis of micropapillary subtype of serous borderline tumour is based on the presence of ≥5 millimetres (mm) of confluent micropapillary (defined as </w:t>
            </w:r>
            <w:proofErr w:type="spellStart"/>
            <w:r w:rsidRPr="00C9504A">
              <w:rPr>
                <w:rFonts w:ascii="Calibri" w:hAnsi="Calibri" w:cs="Calibri"/>
                <w:sz w:val="16"/>
                <w:szCs w:val="16"/>
              </w:rPr>
              <w:t>micropapillae</w:t>
            </w:r>
            <w:proofErr w:type="spellEnd"/>
            <w:r w:rsidRPr="00C9504A">
              <w:rPr>
                <w:rFonts w:ascii="Calibri" w:hAnsi="Calibri" w:cs="Calibri"/>
                <w:sz w:val="16"/>
                <w:szCs w:val="16"/>
              </w:rPr>
              <w:t xml:space="preserve"> five times as long as they are wide) or cribriform growth.</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w:t>
            </w:r>
          </w:p>
          <w:p w14:paraId="2CDA18D1" w14:textId="77777777" w:rsidR="00C9504A" w:rsidRPr="00C9504A" w:rsidRDefault="00C9504A" w:rsidP="00C9504A">
            <w:pPr>
              <w:spacing w:after="0" w:line="240" w:lineRule="auto"/>
              <w:rPr>
                <w:rFonts w:ascii="Calibri" w:hAnsi="Calibri" w:cs="Calibri"/>
                <w:sz w:val="16"/>
                <w:szCs w:val="16"/>
              </w:rPr>
            </w:pPr>
          </w:p>
          <w:p w14:paraId="45F6C39F"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A standardised quantitative criterion for distinguishing microinvasion from frankly invasive carcinoma within a borderline tumour has not been established, with varying definitions used in different studies, including 1, 2, 3, 5 and 10 mm</w:t>
            </w:r>
            <w:r w:rsidRPr="00C9504A">
              <w:rPr>
                <w:rFonts w:ascii="Calibri" w:hAnsi="Calibri" w:cs="Calibri"/>
                <w:sz w:val="16"/>
                <w:szCs w:val="16"/>
                <w:vertAlign w:val="superscript"/>
              </w:rPr>
              <w:t>2</w:t>
            </w:r>
            <w:r w:rsidRPr="00C9504A">
              <w:rPr>
                <w:rFonts w:ascii="Calibri" w:hAnsi="Calibri" w:cs="Calibri"/>
                <w:sz w:val="16"/>
                <w:szCs w:val="16"/>
              </w:rPr>
              <w:t xml:space="preserve"> as the upper limits of microinvasion.</w: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Ij4xLDIsNTwvc3R5bGU+PC9EaXNwbGF5VGV4dD48cmVjb3JkPjxyZWMtbnVtYmVyPjE3ODQ8L3Jl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Ij4xLDIsNTwvc3R5bGU+PC9EaXNwbGF5VGV4dD48cmVjb3JkPjxyZWMtbnVtYmVyPjE3ODQ8L3Jl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1,2,5</w:t>
            </w:r>
            <w:r w:rsidRPr="00C9504A">
              <w:rPr>
                <w:rFonts w:ascii="Calibri" w:hAnsi="Calibri" w:cs="Calibri"/>
                <w:sz w:val="16"/>
                <w:szCs w:val="16"/>
              </w:rPr>
              <w:fldChar w:fldCharType="end"/>
            </w:r>
            <w:r w:rsidRPr="00C9504A">
              <w:rPr>
                <w:rFonts w:ascii="Calibri" w:hAnsi="Calibri" w:cs="Calibri"/>
                <w:sz w:val="16"/>
                <w:szCs w:val="16"/>
              </w:rPr>
              <w:t xml:space="preserve"> The 2020 WHO Classification uses 5 mm</w:t>
            </w:r>
            <w:r w:rsidRPr="00C9504A">
              <w:rPr>
                <w:rFonts w:ascii="Calibri" w:hAnsi="Calibri" w:cs="Calibri"/>
                <w:sz w:val="16"/>
                <w:szCs w:val="16"/>
                <w:vertAlign w:val="superscript"/>
              </w:rPr>
              <w:t>2</w:t>
            </w:r>
            <w:r w:rsidRPr="00C9504A">
              <w:rPr>
                <w:rFonts w:ascii="Calibri" w:hAnsi="Calibri" w:cs="Calibri"/>
                <w:sz w:val="16"/>
                <w:szCs w:val="16"/>
              </w:rPr>
              <w:t xml:space="preserve"> as a cut-off.</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Some groups distinguish two patterns of stromal invasion in serous tumours which quantitatively falls short of frankly invasive carcinoma (&lt;5 mm) - conventional ‘microinvasion’ (isolated and/or small clusters of eosinophilic cells and/ or small papillae cytologically similar to the non-invasive component within clear lacunar spaces) and ‘microinvasive carcinoma’ (glandular or micropapillary patterns qualitatively analogous to low grade serous carcinoma (LGSC)).</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face="superscript"&gt;1,2&lt;/style&gt;&lt;/DisplayText&gt;&lt;record&gt;&lt;rec-number&gt;1784&lt;/rec-number&gt;&lt;foreign-keys&gt;&lt;key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pathology&lt;/abbr-1&gt;&lt;/periodical&gt;&lt;pages&gt;934-48&lt;/pages&gt;&lt;volume&gt;35&lt;/volume&gt;&lt;dates&gt;&lt;year&gt;2004&lt;/year&gt;&lt;/dates&gt;&lt;urls&gt;&lt;/urls&gt;&lt;/record&gt;&lt;/Cite&gt;&lt;Cite&gt;&lt;Author&gt;Seidman JD&lt;/Author&gt;&lt;Year&gt;2004&lt;/Year&gt;&lt;RecNum&gt;1763&lt;/RecNum&gt;&lt;record&gt;&lt;rec-number&gt;1763&lt;/rec-number&gt;&lt;foreign-keys&gt;&lt;key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However, other investigators do not advocate this distinction. Due to insufficient numbers of cases in the literature, definitive conclusions regarding the clinical significance of this distinction cannot be drawn.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face="superscript"&gt;1,6&lt;/style&gt;&lt;/DisplayText&gt;&lt;record&gt;&lt;rec-number&gt;1784&lt;/rec-number&gt;&lt;foreign-keys&gt;&lt;key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pathology&lt;/abbr-1&gt;&lt;/periodical&gt;&lt;pages&gt;934-48&lt;/pages&gt;&lt;volume&gt;35&lt;/volume&gt;&lt;dates&gt;&lt;year&gt;2004&lt;/year&gt;&lt;/dates&gt;&lt;urls&gt;&lt;/urls&gt;&lt;/record&gt;&lt;/Cite&gt;&lt;Cite&gt;&lt;Author&gt;McKenney JK&lt;/Author&gt;&lt;Year&gt;2006&lt;/Year&gt;&lt;RecNum&gt;1786&lt;/RecNum&gt;&lt;record&gt;&lt;rec-number&gt;1786&lt;/rec-number&gt;&lt;foreign-keys&gt;&lt;key app="EN" db-id="w592zazsqtfvdxe2w9sxtpt2exzt5t0wa2fx" timestamp="0"&gt;1786&lt;/key&gt;&lt;/foreign-keys&gt;&lt;ref-type name="Journal Article"&gt;17&lt;/ref-type&gt;&lt;contributors&gt;&lt;authors&gt;&lt;author&gt;McKenney JK, &lt;/author&gt;&lt;author&gt;Balzer BL, &lt;/author&gt;&lt;author&gt;Longacre TA,&lt;/author&gt;&lt;/authors&gt;&lt;/contributors&gt;&lt;titles&gt;&lt;title&gt;Patterns of stromal invasion in ovarian serous tumors of low malignant potential (borderline tumors): a reevaluation of the concept of stromal microinvasion&lt;/title&gt;&lt;secondary-title&gt;Am J Surg Pathol&lt;/secondary-title&gt;&lt;/titles&gt;&lt;periodical&gt;&lt;full-title&gt;Am J Surg Pathol&lt;/full-title&gt;&lt;abbr-1&gt;The American journal of surgical pathology&lt;/abbr-1&gt;&lt;/periodical&gt;&lt;pages&gt;1209-21&lt;/pages&gt;&lt;volume&gt;30&lt;/volume&gt;&lt;dates&gt;&lt;year&gt;2006&lt;/year&gt;&lt;/dates&gt;&lt;urls&gt;&lt;/urls&gt;&lt;/record&gt;&lt;/Cite&gt;&lt;/EndNote&gt;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1,6</w:t>
            </w:r>
            <w:r w:rsidRPr="00C9504A">
              <w:rPr>
                <w:rFonts w:ascii="Calibri" w:hAnsi="Calibri" w:cs="Calibri"/>
                <w:sz w:val="16"/>
                <w:szCs w:val="16"/>
              </w:rPr>
              <w:fldChar w:fldCharType="end"/>
            </w:r>
            <w:r w:rsidRPr="00C9504A">
              <w:rPr>
                <w:rFonts w:ascii="Calibri" w:hAnsi="Calibri" w:cs="Calibri"/>
                <w:sz w:val="16"/>
                <w:szCs w:val="16"/>
              </w:rPr>
              <w:t xml:space="preserve"> Analogous to the situation for serous tumours, some investigators advocate the separation of ‘microinvasion’ from ‘microinvasive carcinoma’ in mucinous borderline tumours while others use these two terms interchangeably.</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&lt;EndNote&gt;&lt;Cite&gt;&lt;Author&gt;Ronnett BM&lt;/Author&gt;&lt;Year&gt;2004&lt;/Year&gt;&lt;RecNum&gt;1785&lt;/RecNum&gt;&lt;DisplayText&gt;&lt;style face="superscript"&gt;5&lt;/style&gt;&lt;/DisplayText&gt;&lt;record&gt;&lt;rec-number&gt;1785&lt;/rec-number&gt;&lt;foreign-keys&gt;&lt;key app="EN" db-id="w592zazsqtfvdxe2w9sxtpt2exzt5t0wa2fx" timestamp="0"&gt;1785&lt;/key&gt;&lt;/foreign-keys&gt;&lt;ref-type name="Journal Article"&gt;17&lt;/ref-type&gt;&lt;contributors&gt;&lt;authors&gt;&lt;author&gt;Ronnett BM, &lt;/author&gt;&lt;author&gt;Kajdacsy-Balla A, &lt;/author&gt;&lt;author&gt;Gilks CB,&lt;/author&gt;&lt;author&gt;Merino MJ,&lt;/author&gt;&lt;author&gt;Silva E,&lt;/author&gt;&lt;author&gt;Werness BA,&lt;/author&gt;&lt;author&gt;Young RH,&lt;/author&gt;&lt;/authors&gt;&lt;/contributors&gt;&lt;titles&gt;&lt;title&gt;Mucinous borderline ovarian tumors: points of general agreement and persistent controversies regarding nomenclature, diagnostic criteria, and behavior&lt;/title&gt;&lt;secondary-title&gt;Hum Pathol&lt;/secondary-title&gt;&lt;/titles&gt;&lt;periodical&gt;&lt;full-title&gt;Hum Pathol&lt;/full-title&gt;&lt;abbr-1&gt;Human pathology&lt;/abbr-1&gt;&lt;/periodical&gt;&lt;pages&gt;949-60&lt;/pages&gt;&lt;volume&gt;35&lt;/volume&gt;&lt;dates&gt;&lt;year&gt;2004&lt;/year&gt;&lt;/dates&gt;&lt;urls&gt;&lt;/urls&gt;&lt;/record&gt;&lt;/Cite&gt;&lt;/EndNote&gt;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5</w:t>
            </w:r>
            <w:r w:rsidRPr="00C9504A">
              <w:rPr>
                <w:rFonts w:ascii="Calibri" w:hAnsi="Calibri" w:cs="Calibri"/>
                <w:sz w:val="16"/>
                <w:szCs w:val="16"/>
              </w:rPr>
              <w:fldChar w:fldCharType="end"/>
            </w:r>
            <w:r w:rsidRPr="00C9504A">
              <w:rPr>
                <w:rFonts w:ascii="Calibri" w:hAnsi="Calibri" w:cs="Calibri"/>
                <w:sz w:val="16"/>
                <w:szCs w:val="16"/>
              </w:rPr>
              <w:t xml:space="preserve"> </w:t>
            </w:r>
          </w:p>
          <w:p w14:paraId="26BB7F5C" w14:textId="77777777" w:rsidR="00C9504A" w:rsidRPr="00C9504A" w:rsidRDefault="00C9504A" w:rsidP="00C9504A">
            <w:pPr>
              <w:spacing w:after="0" w:line="240" w:lineRule="auto"/>
              <w:rPr>
                <w:rFonts w:ascii="Calibri" w:hAnsi="Calibri" w:cs="Calibri"/>
                <w:sz w:val="16"/>
                <w:szCs w:val="16"/>
              </w:rPr>
            </w:pPr>
          </w:p>
          <w:p w14:paraId="0211A2AD"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In mucinous borderline tumours, intraepithelial carcinoma is diagnosed in non-invasive foci with marked nuclear atypia, and is often associated with mitotic activity.</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&lt;EndNote&gt;&lt;Cite&gt;&lt;Author&gt;Seidman JD&lt;/Author&gt;&lt;Year&gt;2004&lt;/Year&gt;&lt;RecNum&gt;1763&lt;/RecNum&gt;&lt;DisplayText&gt;&lt;style face="superscript"&gt;2,5&lt;/style&gt;&lt;/DisplayText&gt;&lt;record&gt;&lt;rec-number&gt;1763&lt;/rec-number&gt;&lt;foreign-keys&gt;&lt;key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&lt;/secondary-title&gt;&lt;/titles&gt;&lt;pages&gt;918-33&lt;/pages&gt;&lt;volume&gt;35&lt;/volume&gt;&lt;dates&gt;&lt;year&gt;2004&lt;/year&gt;&lt;/dates&gt;&lt;urls&gt;&lt;/urls&gt;&lt;/record&gt;&lt;/Cite&gt;&lt;Cite&gt;&lt;Author&gt;Ronnett BM&lt;/Author&gt;&lt;Year&gt;2004&lt;/Year&gt;&lt;RecNum&gt;1785&lt;/RecNum&gt;&lt;record&gt;&lt;rec-number&gt;1785&lt;/rec-number&gt;&lt;foreign-keys&gt;&lt;key app="EN" db-id="w592zazsqtfvdxe2w9sxtpt2exzt5t0wa2fx" timestamp="0"&gt;1785&lt;/key&gt;&lt;/foreign-keys&gt;&lt;ref-type name="Journal Article"&gt;17&lt;/ref-type&gt;&lt;contributors&gt;&lt;authors&gt;&lt;author&gt;Ronnett BM, &lt;/author&gt;&lt;author&gt;Kajdacsy-Balla A, &lt;/author&gt;&lt;author&gt;Gilks CB,&lt;/author&gt;&lt;author&gt;Merino MJ,&lt;/author&gt;&lt;author&gt;Silva E,&lt;/author&gt;&lt;author&gt;Werness BA,&lt;/author&gt;&lt;author&gt;Young RH,&lt;/author&gt;&lt;/authors&gt;&lt;/contributors&gt;&lt;titles&gt;&lt;title&gt;Mucinous borderline ovarian tumors: points of general agreement and persistent controversies regarding nomenclature, diagnostic criteria, and behavior&lt;/title&gt;&lt;secondary-title&gt;Hum Pathol&lt;/secondary-title&gt;&lt;/titles&gt;&lt;periodical&gt;&lt;full-title&gt;Hum Pathol&lt;/full-title&gt;&lt;abbr-1&gt;Human pathology&lt;/abbr-1&gt;&lt;/periodical&gt;&lt;pages&gt;949-60&lt;/pages&gt;&lt;volume&gt;35&lt;/volume&gt;&lt;dates&gt;&lt;year&gt;2004&lt;/year&gt;&lt;/dates&gt;&lt;urls&gt;&lt;/urls&gt;&lt;/record&gt;&lt;/Cite&gt;&lt;/EndNote&gt;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2,5</w:t>
            </w:r>
            <w:r w:rsidRPr="00C9504A">
              <w:rPr>
                <w:rFonts w:ascii="Calibri" w:hAnsi="Calibri" w:cs="Calibri"/>
                <w:sz w:val="16"/>
                <w:szCs w:val="16"/>
              </w:rPr>
              <w:fldChar w:fldCharType="end"/>
            </w:r>
            <w:r w:rsidRPr="00C9504A">
              <w:rPr>
                <w:rFonts w:ascii="Calibri" w:hAnsi="Calibri" w:cs="Calibri"/>
                <w:sz w:val="16"/>
                <w:szCs w:val="16"/>
              </w:rPr>
              <w:t xml:space="preserve"> However, the reproducibility of this diagnosis has not been formally analysed. It has recently been suggested that p53 immunohistochemistry could be used instead or in support of a diagnosis of intraepithelial carcinoma but this remains to be proven.</w:t>
            </w:r>
            <w:r w:rsidRPr="00C9504A">
              <w:rPr>
                <w:rFonts w:ascii="Calibri" w:hAnsi="Calibri" w:cs="Calibri"/>
                <w:sz w:val="16"/>
                <w:szCs w:val="16"/>
              </w:rPr>
              <w:fldChar w:fldCharType="begin">
                <w:fldData xml:space="preserve">PEVuZE5vdGU+PENpdGU+PEF1dGhvcj5LYW5nPC9BdXRob3I+PFllYXI+MjAyMDwvWWVhcj48UmVj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PEVuZE5vdGU+PENpdGU+PEF1dGhvcj5LYW5nPC9BdXRob3I+PFllYXI+MjAyMDwvWWVhcj48UmVj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7</w:t>
            </w:r>
            <w:r w:rsidRPr="00C9504A">
              <w:rPr>
                <w:rFonts w:ascii="Calibri" w:hAnsi="Calibri" w:cs="Calibri"/>
                <w:sz w:val="16"/>
                <w:szCs w:val="16"/>
              </w:rPr>
              <w:fldChar w:fldCharType="end"/>
            </w:r>
            <w:r w:rsidRPr="00C9504A">
              <w:rPr>
                <w:rFonts w:ascii="Calibri" w:hAnsi="Calibri" w:cs="Calibri"/>
                <w:sz w:val="16"/>
                <w:szCs w:val="16"/>
              </w:rPr>
              <w:t xml:space="preserve"> Intraepithelial carcinoma for mucinous borderline tumours is a non-core item for reporting and the term intraepithelial carcinoma is not applied to other types of borderline tumour. </w:t>
            </w:r>
            <w:r w:rsidRPr="00C9504A">
              <w:rPr>
                <w:rFonts w:ascii="Calibri" w:hAnsi="Calibri" w:cs="Calibri"/>
                <w:sz w:val="16"/>
                <w:szCs w:val="16"/>
              </w:rPr>
              <w:lastRenderedPageBreak/>
              <w:t>Mucinous borderline tumours can be associated with mural nodules, which are classified as reactive sarcoma-like, anaplastic carcinoma, or sarcoma.</w:t>
            </w:r>
          </w:p>
          <w:p w14:paraId="799A6770" w14:textId="77777777" w:rsidR="00C9504A" w:rsidRPr="00C9504A" w:rsidRDefault="00C9504A" w:rsidP="00C9504A">
            <w:pPr>
              <w:spacing w:after="0" w:line="240" w:lineRule="auto"/>
              <w:rPr>
                <w:rFonts w:ascii="Calibri" w:hAnsi="Calibri" w:cs="Calibri"/>
                <w:sz w:val="16"/>
                <w:szCs w:val="16"/>
              </w:rPr>
            </w:pPr>
          </w:p>
          <w:p w14:paraId="337F346B"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Sarcoma-like nodules are composed of a variable mixture of spindled/round mononucleated cells, often associated with marked inflammation.</w:t>
            </w:r>
          </w:p>
          <w:p w14:paraId="320AB9AC" w14:textId="77777777" w:rsidR="00C9504A" w:rsidRPr="00C9504A" w:rsidRDefault="00C9504A" w:rsidP="00C9504A">
            <w:pPr>
              <w:spacing w:after="0" w:line="240" w:lineRule="auto"/>
              <w:rPr>
                <w:rFonts w:ascii="Calibri" w:hAnsi="Calibri" w:cs="Calibri"/>
                <w:sz w:val="16"/>
                <w:szCs w:val="16"/>
              </w:rPr>
            </w:pPr>
          </w:p>
          <w:p w14:paraId="6081DC4A" w14:textId="14287808"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Extra-ovarian implants occur in approximately 20% of serous borderline tumours and are more common with exophytic neoplasms. The most important adverse prognostic factor for ovarian serous borderline tumours in which there is extra-ovarian disease, is the presence of invasive implants, i.e., LGSC, in extra-ovarian tissues as this portends an adverse prognosis, with non-invasive implants having a favourable prognosis. Specifying the location and size of implants is important for determining the FIGO stage.</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8</w:t>
            </w:r>
            <w:r w:rsidRPr="00C9504A">
              <w:rPr>
                <w:rFonts w:ascii="Calibri" w:hAnsi="Calibri" w:cs="Calibri"/>
                <w:sz w:val="16"/>
                <w:szCs w:val="16"/>
              </w:rPr>
              <w:fldChar w:fldCharType="end"/>
            </w:r>
            <w:r w:rsidRPr="00C9504A">
              <w:rPr>
                <w:rFonts w:ascii="Calibri" w:hAnsi="Calibri" w:cs="Calibri"/>
                <w:sz w:val="16"/>
                <w:szCs w:val="16"/>
              </w:rPr>
              <w:t xml:space="preserve"> Non-invasive and invasive implants/LGSC may co-exist in the same specimen. Non-invasive implants are subclassified as epithelial or desmoplastic types.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&lt;EndNote&gt;&lt;Cite&gt;&lt;Author&gt;Seidman JD&lt;/Author&gt;&lt;Year&gt;2004&lt;/Year&gt;&lt;RecNum&gt;1763&lt;/RecNum&gt;&lt;DisplayText&gt;&lt;style face="superscript"&gt;2&lt;/style&gt;&lt;/DisplayText&gt;&lt;record&gt;&lt;rec-number&gt;1763&lt;/rec-number&gt;&lt;foreign-keys&gt;&lt;key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2</w:t>
            </w:r>
            <w:r w:rsidRPr="00C9504A">
              <w:rPr>
                <w:rFonts w:ascii="Calibri" w:hAnsi="Calibri" w:cs="Calibri"/>
                <w:sz w:val="16"/>
                <w:szCs w:val="16"/>
              </w:rPr>
              <w:fldChar w:fldCharType="end"/>
            </w:r>
            <w:r w:rsidRPr="00C9504A">
              <w:rPr>
                <w:rFonts w:ascii="Calibri" w:hAnsi="Calibri" w:cs="Calibri"/>
                <w:sz w:val="16"/>
                <w:szCs w:val="16"/>
              </w:rPr>
              <w:t xml:space="preserve"> Epithelial-type non-invasive implants resemble detached fragments of a serous borderline tumour involving extra-ovarian tissues. They do not exhibit infiltration of underlying tissue, and they are often present within mesothelial or epithelial-lined spaces although they may be adherent to the serosal surface. Desmoplastic non-invasive implants are composed of glands or papillary clusters within fibroblastic or granulation tissue-like stroma, but they do not exhibit infiltration of adjacent tissue. Often these are located on serosal surfaces or within septa in the </w:t>
            </w:r>
            <w:proofErr w:type="spellStart"/>
            <w:r w:rsidRPr="00C9504A">
              <w:rPr>
                <w:rFonts w:ascii="Calibri" w:hAnsi="Calibri" w:cs="Calibri"/>
                <w:sz w:val="16"/>
                <w:szCs w:val="16"/>
              </w:rPr>
              <w:t>omentum</w:t>
            </w:r>
            <w:proofErr w:type="spellEnd"/>
            <w:r w:rsidRPr="00C9504A">
              <w:rPr>
                <w:rFonts w:ascii="Calibri" w:hAnsi="Calibri" w:cs="Calibri"/>
                <w:sz w:val="16"/>
                <w:szCs w:val="16"/>
              </w:rPr>
              <w:t>. Note that the presence of isolated individual or small clusters of eosinophilic epithelial cells within the stroma is generally considered to be within the spectrum of desmoplastic non-invasive implants rather than representing an invasive implant/LGSC.</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w:t>
            </w:r>
            <w:r w:rsidRPr="00C9504A">
              <w:rPr>
                <w:rFonts w:ascii="Calibri" w:hAnsi="Calibri" w:cs="Calibri"/>
                <w:sz w:val="16"/>
                <w:szCs w:val="16"/>
              </w:rPr>
              <w:fldChar w:fldCharType="end"/>
            </w:r>
            <w:r w:rsidRPr="00C9504A">
              <w:rPr>
                <w:rFonts w:ascii="Calibri" w:hAnsi="Calibri" w:cs="Calibri"/>
                <w:sz w:val="16"/>
                <w:szCs w:val="16"/>
              </w:rPr>
              <w:t xml:space="preserve"> </w:t>
            </w:r>
          </w:p>
          <w:p w14:paraId="70ECF6CB" w14:textId="77777777" w:rsidR="00C9504A" w:rsidRPr="00C9504A" w:rsidRDefault="00C9504A" w:rsidP="00C9504A">
            <w:pPr>
              <w:spacing w:after="0" w:line="240" w:lineRule="auto"/>
              <w:rPr>
                <w:rFonts w:ascii="Calibri" w:hAnsi="Calibri" w:cs="Calibri"/>
                <w:sz w:val="16"/>
                <w:szCs w:val="16"/>
              </w:rPr>
            </w:pPr>
          </w:p>
          <w:p w14:paraId="4DC4C9DF"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The most widely used criterion for diagnosing extra-ovarian LGSC/invasive implants in a patient with an ovarian serous borderline tumour is destructive invasion of underlying tissue.</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DA&lt;/Author&gt;&lt;Year&gt;1988&lt;/Year&gt;&lt;RecNum&gt;1787&lt;/RecNum&gt;&lt;DisplayText&gt;&lt;style face="superscript"&gt;9&lt;/style&gt;&lt;/DisplayText&gt;&lt;record&gt;&lt;rec-number&gt;1787&lt;/rec-number&gt;&lt;foreign-keys&gt;&lt;key app="EN" db-id="w592zazsqtfvdxe2w9sxtpt2exzt5t0wa2fx" timestamp="0"&gt;1787&lt;/key&gt;&lt;/foreign-keys&gt;&lt;ref-type name="Journal Article"&gt;17&lt;/ref-type&gt;&lt;contributors&gt;&lt;authors&gt;&lt;author&gt;Bell DA, &lt;/author&gt;&lt;author&gt;Weinstock MA, &lt;/author&gt;&lt;author&gt;Scully RE,&lt;/author&gt;&lt;/authors&gt;&lt;/contributors&gt;&lt;titles&gt;&lt;title&gt;Peritoneal implants of ovarian serous borderline tumors. Histologic features and prognosis&lt;/title&gt;&lt;secondary-title&gt;Cancer &lt;/secondary-title&gt;&lt;/titles&gt;&lt;pages&gt;2212-22&lt;/pages&gt;&lt;volume&gt;62&lt;/volume&gt;&lt;dates&gt;&lt;year&gt;1988&lt;/year&gt;&lt;/dates&gt;&lt;urls&gt;&lt;/urls&gt;&lt;/record&gt;&lt;/Cite&gt;&lt;/EndNote&gt;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9</w:t>
            </w:r>
            <w:r w:rsidRPr="00C9504A">
              <w:rPr>
                <w:rFonts w:ascii="Calibri" w:hAnsi="Calibri" w:cs="Calibri"/>
                <w:sz w:val="16"/>
                <w:szCs w:val="16"/>
              </w:rPr>
              <w:fldChar w:fldCharType="end"/>
            </w:r>
            <w:r w:rsidRPr="00C9504A">
              <w:rPr>
                <w:rFonts w:ascii="Calibri" w:hAnsi="Calibri" w:cs="Calibri"/>
                <w:sz w:val="16"/>
                <w:szCs w:val="16"/>
              </w:rPr>
              <w:t xml:space="preserve"> Invasive implants often feature markedly crowded epithelial nests, glands or micropapillary clusters with a haphazard arrangement. The nests, glands and papillae are sometimes surrounded by clefts.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face="superscript"&gt;1,2&lt;/style&gt;&lt;/DisplayText&gt;&lt;record&gt;&lt;rec-number&gt;1784&lt;/rec-number&gt;&lt;foreign-keys&gt;&lt;key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pathology&lt;/abbr-1&gt;&lt;/periodical&gt;&lt;pages&gt;934-48&lt;/pages&gt;&lt;volume&gt;35&lt;/volume&gt;&lt;dates&gt;&lt;year&gt;2004&lt;/year&gt;&lt;/dates&gt;&lt;urls&gt;&lt;/urls&gt;&lt;/record&gt;&lt;/Cite&gt;&lt;Cite&gt;&lt;Author&gt;Seidman JD&lt;/Author&gt;&lt;Year&gt;2004&lt;/Year&gt;&lt;RecNum&gt;1763&lt;/RecNum&gt;&lt;record&gt;&lt;rec-number&gt;1763&lt;/rec-number&gt;&lt;foreign-keys&gt;&lt;key app="EN" db-id="w592zazsqtfvdxe2w9sxtpt2exzt5t0wa2fx" timestamp="0"&gt;1763&lt;/key&gt;&lt;/foreign-keys&gt;&lt;ref-type name="Journal Article"&gt;17&lt;/ref-type&gt;&lt;contributors&gt;&lt;authors&gt;&lt;author&gt;Seidman JD, &lt;/author&gt;&lt;author&gt;Soslow RA, &lt;/author&gt;&lt;author&gt;Vang R,&lt;/author&gt;&lt;author&gt;Berman JJ,&lt;/author&gt;&lt;author&gt;Stoler, M. H.,&lt;/author&gt;&lt;author&gt;Sherman, M. E.,&lt;/author&gt;&lt;author&gt;Oliva, E.,&lt;/author&gt;&lt;author&gt;Kajdacsy-Balla A,&lt;/author&gt;&lt;author&gt;Berman DM,&lt;/author&gt;&lt;author&gt;Copeland, L. J.,&lt;/author&gt;&lt;/authors&gt;&lt;/contributors&gt;&lt;titles&gt;&lt;title&gt;Borderline ovarian tumors: diverse contemporary viewpoints on terminology and diagnostic criteria with illustrative images&lt;/title&gt;&lt;secondary-title&gt;Hum Pathol &lt;/secondary-title&gt;&lt;/titles&gt;&lt;pages&gt;918-33&lt;/pages&gt;&lt;volume&gt;35&lt;/volume&gt;&lt;dates&gt;&lt;year&gt;2004&lt;/year&gt;&lt;/dates&gt;&lt;urls&gt;&lt;/urls&gt;&lt;/record&gt;&lt;/Cite&gt;&lt;/EndNote&gt;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w:t>
            </w:r>
          </w:p>
          <w:p w14:paraId="1181613B" w14:textId="77777777" w:rsidR="00C9504A" w:rsidRPr="00C9504A" w:rsidRDefault="00C9504A" w:rsidP="00C9504A">
            <w:pPr>
              <w:spacing w:after="0" w:line="240" w:lineRule="auto"/>
              <w:rPr>
                <w:rFonts w:ascii="Calibri" w:hAnsi="Calibri" w:cs="Calibri"/>
                <w:sz w:val="16"/>
                <w:szCs w:val="16"/>
              </w:rPr>
            </w:pPr>
          </w:p>
          <w:p w14:paraId="2B7BD985"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In occasional cases, it may not be possible to definitively distinguish non-invasive from invasive implants/LGSC and the recommendation is to designate such implants as being of indeterminate type.</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&lt;EndNote&gt;&lt;Cite&gt;&lt;Author&gt;Longacre TA&lt;/Author&gt;&lt;Year&gt;2005&lt;/Year&gt;&lt;RecNum&gt;1789&lt;/RecNum&gt;&lt;DisplayText&gt;&lt;style face="superscript"&gt;10&lt;/style&gt;&lt;/DisplayText&gt;&lt;record&gt;&lt;rec-number&gt;1789&lt;/rec-number&gt;&lt;foreign-keys&gt;&lt;key app="EN" db-id="w592zazsqtfvdxe2w9sxtpt2exzt5t0wa2fx" timestamp="0"&gt;1789&lt;/key&gt;&lt;/foreign-keys&gt;&lt;ref-type name="Journal Article"&gt;17&lt;/ref-type&gt;&lt;contributors&gt;&lt;authors&gt;&lt;author&gt;Longacre TA, &lt;/author&gt;&lt;author&gt;McKenney JK, &lt;/author&gt;&lt;author&gt;Tazelaar HD,&lt;/author&gt;&lt;author&gt;Kempson RL,&lt;/author&gt;&lt;author&gt;Hendrickson MR,&lt;/author&gt;&lt;/authors&gt;&lt;/contributors&gt;&lt;titles&gt;&lt;title&gt;Ovarian serous tumors of low malignant potential (borderline tumors): outcome-based study of 276 patients with long-term (&amp;gt; or =5-year) follow-up&lt;/title&gt;&lt;secondary-title&gt;Am J Surg Pathol&lt;/secondary-title&gt;&lt;/titles&gt;&lt;periodical&gt;&lt;full-title&gt;Am J Surg Pathol&lt;/full-title&gt;&lt;abbr-1&gt;The American journal of surgical pathology&lt;/abbr-1&gt;&lt;/periodical&gt;&lt;pages&gt;707-23&lt;/pages&gt;&lt;volume&gt;29&lt;/volume&gt;&lt;dates&gt;&lt;year&gt;2005&lt;/year&gt;&lt;/dates&gt;&lt;urls&gt;&lt;/urls&gt;&lt;/record&gt;&lt;/Cite&gt;&lt;/EndNote&gt;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10</w:t>
            </w:r>
            <w:r w:rsidRPr="00C9504A">
              <w:rPr>
                <w:rFonts w:ascii="Calibri" w:hAnsi="Calibri" w:cs="Calibri"/>
                <w:sz w:val="16"/>
                <w:szCs w:val="16"/>
              </w:rPr>
              <w:fldChar w:fldCharType="end"/>
            </w:r>
            <w:r w:rsidRPr="00C9504A">
              <w:rPr>
                <w:rFonts w:ascii="Calibri" w:hAnsi="Calibri" w:cs="Calibri"/>
                <w:sz w:val="16"/>
                <w:szCs w:val="16"/>
              </w:rPr>
              <w:t xml:space="preserve"> This terminology should only be used sparingly, and obtaining a specialist gynaecological pathology opinion and submitting additional sections for histological examination (if an omentectomy specimen), may be useful.</w:t>
            </w:r>
          </w:p>
          <w:p w14:paraId="495488ED" w14:textId="77777777" w:rsidR="00C9504A" w:rsidRPr="00C9504A" w:rsidRDefault="00C9504A" w:rsidP="00C9504A">
            <w:pPr>
              <w:spacing w:after="0" w:line="240" w:lineRule="auto"/>
              <w:rPr>
                <w:rFonts w:ascii="Calibri" w:hAnsi="Calibri" w:cs="Calibri"/>
                <w:sz w:val="16"/>
                <w:szCs w:val="16"/>
              </w:rPr>
            </w:pPr>
          </w:p>
          <w:p w14:paraId="4B15BC1F" w14:textId="77777777" w:rsidR="00C9504A" w:rsidRP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t>When invasive implants are present this should be diagnosed in the final pathology report as extra-ovarian LGSC;</w: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Ij4xLDIsMTE8L3N0eWxlPjwvRGlzcGxheVRleHQ+PHJlY29yZD48cmVjLW51bWJlcj4xNzg0PC9y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PEVuZE5vdGU+PENpdGU+PEF1dGhvcj5CZWxsIERBPC9BdXRob3I+PFllYXI+MjAwNDwvWWVhcj48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1,2,11</w:t>
            </w:r>
            <w:r w:rsidRPr="00C9504A">
              <w:rPr>
                <w:rFonts w:ascii="Calibri" w:hAnsi="Calibri" w:cs="Calibri"/>
                <w:sz w:val="16"/>
                <w:szCs w:val="16"/>
              </w:rPr>
              <w:fldChar w:fldCharType="end"/>
            </w:r>
            <w:r w:rsidRPr="00C9504A">
              <w:rPr>
                <w:rFonts w:ascii="Calibri" w:hAnsi="Calibri" w:cs="Calibri"/>
                <w:sz w:val="16"/>
                <w:szCs w:val="16"/>
              </w:rPr>
              <w:t xml:space="preserve"> this has been endorsed in the 2020 WHO Classification.</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face="superscript"&gt;3&lt;/style&gt;&lt;/DisplayText&gt;&lt;record&gt;&lt;rec-number&gt;5458&lt;/rec-number&gt;&lt;foreign-keys&gt;&lt;key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3</w:t>
            </w:r>
            <w:r w:rsidRPr="00C9504A">
              <w:rPr>
                <w:rFonts w:ascii="Calibri" w:hAnsi="Calibri" w:cs="Calibri"/>
                <w:sz w:val="16"/>
                <w:szCs w:val="16"/>
              </w:rPr>
              <w:fldChar w:fldCharType="end"/>
            </w:r>
            <w:r w:rsidRPr="00C9504A">
              <w:rPr>
                <w:rFonts w:ascii="Calibri" w:hAnsi="Calibri" w:cs="Calibri"/>
                <w:sz w:val="16"/>
                <w:szCs w:val="16"/>
              </w:rPr>
              <w:t xml:space="preserve"> It is unclear whether invasive implants involving extra-ovarian sites in association with an ovarian serous borderline tumour represent metastases from the serous borderline tumour or an independent primary peritoneal tumour. A number of molecular studies analysing primary ovarian tumours with their associated implants have yielded varying results.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&lt;EndNote&gt;&lt;Cite&gt;&lt;Author&gt;Bell DA&lt;/Author&gt;&lt;Year&gt;2004&lt;/Year&gt;&lt;RecNum&gt;1784&lt;/RecNum&gt;&lt;DisplayText&gt;&lt;style face="superscript"&gt;1&lt;/style&gt;&lt;/DisplayText&gt;&lt;record&gt;&lt;rec-number&gt;1784&lt;/rec-number&gt;&lt;foreign-keys&gt;&lt;key app="EN" db-id="w592zazsqtfvdxe2w9sxtpt2exzt5t0wa2fx" timestamp="0"&gt;1784&lt;/key&gt;&lt;/foreign-keys&gt;&lt;ref-type name="Journal Article"&gt;17&lt;/ref-type&gt;&lt;contributors&gt;&lt;authors&gt;&lt;author&gt;Bell DA, &lt;/author&gt;&lt;author&gt;Longacre TA, &lt;/author&gt;&lt;author&gt;Prat J,&lt;/author&gt;&lt;author&gt;Kohn EC,&lt;/author&gt;&lt;author&gt;Soslow RA,&lt;/author&gt;&lt;author&gt;Ellenson LH,&lt;/author&gt;&lt;author&gt;Malpica A,&lt;/author&gt;&lt;author&gt;Stoler, M. H.,&lt;/author&gt;&lt;author&gt;Kurman RJ,&lt;/author&gt;&lt;/authors&gt;&lt;/contributors&gt;&lt;titles&gt;&lt;title&gt;Serous borderline (low malignant potential, atypical proliferative) ovarian tumors: workshop perspectives&lt;/title&gt;&lt;secondary-title&gt;Hum Pathol&lt;/secondary-title&gt;&lt;/titles&gt;&lt;periodical&gt;&lt;full-title&gt;Hum Pathol&lt;/full-title&gt;&lt;abbr-1&gt;Human pathology&lt;/abbr-1&gt;&lt;/periodical&gt;&lt;pages&gt;934-48&lt;/pages&gt;&lt;volume&gt;35&lt;/volume&gt;&lt;dates&gt;&lt;year&gt;2004&lt;/year&gt;&lt;/dates&gt;&lt;urls&gt;&lt;/urls&gt;&lt;/record&gt;&lt;/Cite&gt;&lt;/EndNote&gt;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w:t>
            </w:r>
            <w:r w:rsidRPr="00C9504A">
              <w:rPr>
                <w:rFonts w:ascii="Calibri" w:hAnsi="Calibri" w:cs="Calibri"/>
                <w:sz w:val="16"/>
                <w:szCs w:val="16"/>
              </w:rPr>
              <w:fldChar w:fldCharType="end"/>
            </w:r>
            <w:r w:rsidRPr="00C9504A">
              <w:rPr>
                <w:rFonts w:ascii="Calibri" w:hAnsi="Calibri" w:cs="Calibri"/>
                <w:sz w:val="16"/>
                <w:szCs w:val="16"/>
              </w:rPr>
              <w:t xml:space="preserve"> However, </w:t>
            </w:r>
            <w:proofErr w:type="spellStart"/>
            <w:r w:rsidRPr="00C9504A">
              <w:rPr>
                <w:rFonts w:ascii="Calibri" w:hAnsi="Calibri" w:cs="Calibri"/>
                <w:sz w:val="16"/>
                <w:szCs w:val="16"/>
              </w:rPr>
              <w:t>Ardighieri</w:t>
            </w:r>
            <w:proofErr w:type="spellEnd"/>
            <w:r w:rsidRPr="00C9504A">
              <w:rPr>
                <w:rFonts w:ascii="Calibri" w:hAnsi="Calibri" w:cs="Calibri"/>
                <w:sz w:val="16"/>
                <w:szCs w:val="16"/>
              </w:rPr>
              <w:t xml:space="preserve"> et al (2014) showed in a large population-based cohort has shown that the vast majority of implants are clonally related to the primary ovarian tumour.</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&lt;EndNote&gt;&lt;Cite&gt;&lt;Author&gt;Ardighieri L&lt;/Author&gt;&lt;Year&gt;2014&lt;/Year&gt;&lt;RecNum&gt;1790&lt;/RecNum&gt;&lt;DisplayText&gt;&lt;style face="superscript"&gt;12&lt;/style&gt;&lt;/DisplayText&gt;&lt;record&gt;&lt;rec-number&gt;1790&lt;/rec-number&gt;&lt;foreign-keys&gt;&lt;key app="EN" db-id="w592zazsqtfvdxe2w9sxtpt2exzt5t0wa2fx" timestamp="0"&gt;1790&lt;/key&gt;&lt;/foreign-keys&gt;&lt;ref-type name="Journal Article"&gt;17&lt;/ref-type&gt;&lt;contributors&gt;&lt;authors&gt;&lt;author&gt;Ardighieri L, &lt;/author&gt;&lt;author&gt;Zeppernick F, &lt;/author&gt;&lt;author&gt;Hannibal CG,&lt;/author&gt;&lt;author&gt;Vang R,&lt;/author&gt;&lt;author&gt;Cope L,&lt;/author&gt;&lt;author&gt;Junge J,&lt;/author&gt;&lt;author&gt;Kjaer, S. K.,&lt;/author&gt;&lt;author&gt;Kurman RJ,&lt;/author&gt;&lt;author&gt;Shih Ie, M.,&lt;/author&gt;&lt;/authors&gt;&lt;/contributors&gt;&lt;titles&gt;&lt;title&gt;Mutational analysis of BRAF and KRAS in ovarian serous borderline (atypical proliferative) tumours and associated peritoneal implants&lt;/title&gt;&lt;secondary-title&gt;J Pathol.&lt;/secondary-title&gt;&lt;/titles&gt;&lt;pages&gt;16-22&lt;/pages&gt;&lt;volume&gt;232&lt;/volume&gt;&lt;dates&gt;&lt;year&gt;2014&lt;/year&gt;&lt;/dates&gt;&lt;urls&gt;&lt;/urls&gt;&lt;/record&gt;&lt;/Cite&gt;&lt;/EndNote&gt;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Most of the cases from this study were non-invasive implants; however, all 10 invasive implants had the same mutational status (</w:t>
            </w:r>
            <w:r w:rsidRPr="00C9504A">
              <w:rPr>
                <w:rFonts w:ascii="Calibri" w:hAnsi="Calibri" w:cs="Calibri"/>
                <w:i/>
                <w:sz w:val="16"/>
                <w:szCs w:val="16"/>
              </w:rPr>
              <w:t>KRAS</w:t>
            </w:r>
            <w:r w:rsidRPr="00C9504A">
              <w:rPr>
                <w:rFonts w:ascii="Calibri" w:hAnsi="Calibri" w:cs="Calibri"/>
                <w:sz w:val="16"/>
                <w:szCs w:val="16"/>
              </w:rPr>
              <w:t xml:space="preserve"> mutation, </w:t>
            </w:r>
            <w:r w:rsidRPr="00C9504A">
              <w:rPr>
                <w:rFonts w:ascii="Calibri" w:hAnsi="Calibri" w:cs="Calibri"/>
                <w:i/>
                <w:sz w:val="16"/>
                <w:szCs w:val="16"/>
              </w:rPr>
              <w:t>BRAF</w:t>
            </w:r>
            <w:r w:rsidRPr="00C9504A">
              <w:rPr>
                <w:rFonts w:ascii="Calibri" w:hAnsi="Calibri" w:cs="Calibri"/>
                <w:sz w:val="16"/>
                <w:szCs w:val="16"/>
              </w:rPr>
              <w:t xml:space="preserve"> mutation, or wild-type </w:t>
            </w:r>
            <w:r w:rsidRPr="00C9504A">
              <w:rPr>
                <w:rFonts w:ascii="Calibri" w:hAnsi="Calibri" w:cs="Calibri"/>
                <w:i/>
                <w:sz w:val="16"/>
                <w:szCs w:val="16"/>
              </w:rPr>
              <w:t>KRAS/BRAF</w:t>
            </w:r>
            <w:r w:rsidRPr="00C9504A">
              <w:rPr>
                <w:rFonts w:ascii="Calibri" w:hAnsi="Calibri" w:cs="Calibri"/>
                <w:sz w:val="16"/>
                <w:szCs w:val="16"/>
              </w:rPr>
              <w:t>) as the corresponding serous borderline tumour, suggesting that invasive implants are clonally related to the primary ovarian tumour as opposed to representing independent primary peritoneal lesions.</w:t>
            </w:r>
            <w:r w:rsidRPr="00C9504A">
              <w:rPr>
                <w:rFonts w:ascii="Calibri" w:hAnsi="Calibri" w:cs="Calibri"/>
                <w:sz w:val="16"/>
                <w:szCs w:val="16"/>
              </w:rPr>
              <w:fldChar w:fldCharType="begin"/>
            </w:r>
            <w:r w:rsidRPr="00C9504A">
              <w:rPr>
                <w:rFonts w:ascii="Calibri" w:hAnsi="Calibri" w:cs="Calibri"/>
                <w:sz w:val="16"/>
                <w:szCs w:val="16"/>
              </w:rPr>
              <w:instrText xml:space="preserve"> ADDIN EN.CITE &lt;EndNote&gt;&lt;Cite&gt;&lt;Author&gt;Ardighieri L&lt;/Author&gt;&lt;Year&gt;2014&lt;/Year&gt;&lt;RecNum&gt;1790&lt;/RecNum&gt;&lt;DisplayText&gt;&lt;style face="superscript"&gt;12&lt;/style&gt;&lt;/DisplayText&gt;&lt;record&gt;&lt;rec-number&gt;1790&lt;/rec-number&gt;&lt;foreign-keys&gt;&lt;key app="EN" db-id="w592zazsqtfvdxe2w9sxtpt2exzt5t0wa2fx" timestamp="0"&gt;1790&lt;/key&gt;&lt;/foreign-keys&gt;&lt;ref-type name="Journal Article"&gt;17&lt;/ref-type&gt;&lt;contributors&gt;&lt;authors&gt;&lt;author&gt;Ardighieri L, &lt;/author&gt;&lt;author&gt;Zeppernick F, &lt;/author&gt;&lt;author&gt;Hannibal CG,&lt;/author&gt;&lt;author&gt;Vang R,&lt;/author&gt;&lt;author&gt;Cope L,&lt;/author&gt;&lt;author&gt;Junge J,&lt;/author&gt;&lt;author&gt;Kjaer, S. K.,&lt;/author&gt;&lt;author&gt;Kurman RJ,&lt;/author&gt;&lt;author&gt;Shih Ie, M.,&lt;/author&gt;&lt;/authors&gt;&lt;/contributors&gt;&lt;titles&gt;&lt;title&gt;Mutational analysis of BRAF and KRAS in ovarian serous borderline (atypical proliferative) tumours and associated peritoneal implants&lt;/title&gt;&lt;secondary-title&gt;J Pathol.&lt;/secondary-title&gt;&lt;/titles&gt;&lt;pages&gt;16-22&lt;/pages&gt;&lt;volume&gt;232&lt;/volume&gt;&lt;dates&gt;&lt;year&gt;2014&lt;/year&gt;&lt;/dates&gt;&lt;urls&gt;&lt;/urls&gt;&lt;/record&gt;&lt;/Cite&gt;&lt;/EndNote&gt;</w:instrText>
            </w:r>
            <w:r w:rsidRPr="00C9504A">
              <w:rPr>
                <w:rFonts w:ascii="Calibri" w:hAnsi="Calibri" w:cs="Calibri"/>
                <w:sz w:val="16"/>
                <w:szCs w:val="16"/>
              </w:rPr>
              <w:fldChar w:fldCharType="separate"/>
            </w:r>
            <w:r w:rsidRPr="00C9504A">
              <w:rPr>
                <w:rFonts w:ascii="Calibri" w:hAnsi="Calibri" w:cs="Calibri"/>
                <w:noProof/>
                <w:sz w:val="16"/>
                <w:szCs w:val="16"/>
                <w:vertAlign w:val="superscript"/>
              </w:rPr>
              <w:t>12</w:t>
            </w:r>
            <w:r w:rsidRPr="00C9504A">
              <w:rPr>
                <w:rFonts w:ascii="Calibri" w:hAnsi="Calibri" w:cs="Calibri"/>
                <w:sz w:val="16"/>
                <w:szCs w:val="16"/>
              </w:rPr>
              <w:fldChar w:fldCharType="end"/>
            </w:r>
            <w:r w:rsidRPr="00C9504A">
              <w:rPr>
                <w:rFonts w:ascii="Calibri" w:hAnsi="Calibri" w:cs="Calibri"/>
                <w:sz w:val="16"/>
                <w:szCs w:val="16"/>
              </w:rPr>
              <w:t xml:space="preserve"> Nevertheless, the number of invasive implants evaluated by molecular methods in the entire literature is limited. Carcinoma developing in patients with a previous diagnosis of serous borderline tumour are mostly LGSCs and most are clonally related to the serous borderline tumour i.e., represent tumour progression.</w:t>
            </w:r>
            <w:r w:rsidRPr="00C9504A">
              <w:rPr>
                <w:rFonts w:ascii="Calibri" w:hAnsi="Calibri" w:cs="Calibri"/>
                <w:sz w:val="16"/>
                <w:szCs w:val="16"/>
              </w:rPr>
              <w:fldChar w:fldCharType="begin">
                <w:fldData xml:space="preserve">PEVuZE5vdGU+PENpdGU+PEF1dGhvcj5DaHVpPC9BdXRob3I+PFllYXI+MjAxOTwvWWVhcj48UmVj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PEVuZE5vdGU+PENpdGU+PEF1dGhvcj5DaHVpPC9BdXRob3I+PFllYXI+MjAxOTwvWWVhcj48UmVj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13</w:t>
            </w:r>
            <w:r w:rsidRPr="00C9504A">
              <w:rPr>
                <w:rFonts w:ascii="Calibri" w:hAnsi="Calibri" w:cs="Calibri"/>
                <w:sz w:val="16"/>
                <w:szCs w:val="16"/>
              </w:rPr>
              <w:fldChar w:fldCharType="end"/>
            </w:r>
            <w:r w:rsidRPr="00C9504A">
              <w:rPr>
                <w:rFonts w:ascii="Calibri" w:hAnsi="Calibri" w:cs="Calibri"/>
                <w:sz w:val="16"/>
                <w:szCs w:val="16"/>
              </w:rPr>
              <w:t xml:space="preserve"> From a practical point of view, for cases of invasive implants in association with an ovarian tumour diagnosed as serous borderline tumour, it is recommended to consider additional sampling of ovarian tissue to demonstrate LGSC or micropapillary serous borderline tumour.</w:t>
            </w:r>
            <w:r w:rsidRPr="00C9504A">
              <w:rPr>
                <w:rFonts w:ascii="Calibri" w:hAnsi="Calibri" w:cs="Calibri"/>
                <w:sz w:val="16"/>
                <w:szCs w:val="16"/>
              </w:rPr>
              <w:fldChar w:fldCharType="begin">
                <w:fldData xml:space="preserve">PEVuZE5vdGU+PENpdGU+PEF1dGhvcj5TZWlkbWFuPC9BdXRob3I+PFllYXI+MjAyMDwvWWVhcj48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YXRob2xvZ2lzdHM8L2FiYnItMT48L3BlcmlvZGljYWw+PHBhZ2VzPjQzLTU0PC9wYWdlcz48dm9s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</w:fldData>
              </w:fldChar>
            </w:r>
            <w:r w:rsidRPr="00C9504A">
              <w:rPr>
                <w:rFonts w:ascii="Calibri" w:hAnsi="Calibri" w:cs="Calibri"/>
                <w:sz w:val="16"/>
                <w:szCs w:val="16"/>
              </w:rPr>
              <w:instrText xml:space="preserve"> ADDIN EN.CITE </w:instrText>
            </w:r>
            <w:r w:rsidRPr="00C9504A">
              <w:rPr>
                <w:rFonts w:ascii="Calibri" w:hAnsi="Calibri" w:cs="Calibri"/>
                <w:sz w:val="16"/>
                <w:szCs w:val="16"/>
              </w:rPr>
              <w:fldChar w:fldCharType="begin">
                <w:fldData xml:space="preserve">PEVuZE5vdGU+PENpdGU+PEF1dGhvcj5TZWlkbWFuPC9BdXRob3I+PFllYXI+MjAyMDwvWWVhcj48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YXRob2xvZ2lzdHM8L2FiYnItMT48L3BlcmlvZGljYWw+PHBhZ2VzPjQzLTU0PC9wYWdlcz48dm9s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</w:fldData>
              </w:fldChar>
            </w:r>
            <w:r w:rsidRPr="00C9504A">
              <w:rPr>
                <w:rFonts w:ascii="Calibri" w:hAnsi="Calibri" w:cs="Calibri"/>
                <w:sz w:val="16"/>
                <w:szCs w:val="16"/>
              </w:rPr>
              <w:instrText xml:space="preserve"> ADDIN EN.CITE.DATA </w:instrText>
            </w:r>
            <w:r w:rsidRPr="00C9504A">
              <w:rPr>
                <w:rFonts w:ascii="Calibri" w:hAnsi="Calibri" w:cs="Calibri"/>
                <w:sz w:val="16"/>
                <w:szCs w:val="16"/>
              </w:rPr>
            </w:r>
            <w:r w:rsidRPr="00C9504A">
              <w:rPr>
                <w:rFonts w:ascii="Calibri" w:hAnsi="Calibri" w:cs="Calibri"/>
                <w:sz w:val="16"/>
                <w:szCs w:val="16"/>
              </w:rPr>
              <w:fldChar w:fldCharType="end"/>
            </w:r>
            <w:r w:rsidRPr="00C9504A">
              <w:rPr>
                <w:rFonts w:ascii="Calibri" w:hAnsi="Calibri" w:cs="Calibri"/>
                <w:sz w:val="16"/>
                <w:szCs w:val="16"/>
              </w:rPr>
            </w:r>
            <w:r w:rsidRPr="00C9504A">
              <w:rPr>
                <w:rFonts w:ascii="Calibri" w:hAnsi="Calibri" w:cs="Calibri"/>
                <w:sz w:val="16"/>
                <w:szCs w:val="16"/>
              </w:rPr>
              <w:fldChar w:fldCharType="separate"/>
            </w:r>
            <w:r w:rsidRPr="00C9504A">
              <w:rPr>
                <w:rFonts w:ascii="Calibri" w:hAnsi="Calibri" w:cs="Calibri"/>
                <w:noProof/>
                <w:sz w:val="16"/>
                <w:szCs w:val="16"/>
                <w:vertAlign w:val="superscript"/>
              </w:rPr>
              <w:t>14</w:t>
            </w:r>
            <w:r w:rsidRPr="00C9504A">
              <w:rPr>
                <w:rFonts w:ascii="Calibri" w:hAnsi="Calibri" w:cs="Calibri"/>
                <w:sz w:val="16"/>
                <w:szCs w:val="16"/>
              </w:rPr>
              <w:fldChar w:fldCharType="end"/>
            </w:r>
            <w:r w:rsidRPr="00C9504A">
              <w:rPr>
                <w:rFonts w:ascii="Calibri" w:hAnsi="Calibri" w:cs="Calibri"/>
                <w:sz w:val="16"/>
                <w:szCs w:val="16"/>
              </w:rPr>
              <w:t xml:space="preserve"> </w:t>
            </w:r>
          </w:p>
          <w:p w14:paraId="1BDECACE" w14:textId="77777777" w:rsidR="00C9504A" w:rsidRPr="00C9504A" w:rsidRDefault="00C9504A" w:rsidP="00C9504A">
            <w:pPr>
              <w:spacing w:after="0" w:line="240" w:lineRule="auto"/>
              <w:rPr>
                <w:rFonts w:ascii="Calibri" w:hAnsi="Calibri" w:cs="Calibri"/>
                <w:sz w:val="16"/>
                <w:szCs w:val="16"/>
              </w:rPr>
            </w:pPr>
          </w:p>
          <w:p w14:paraId="4D16F6A2" w14:textId="619C6366" w:rsidR="00C9504A" w:rsidRDefault="00C9504A" w:rsidP="00C9504A">
            <w:pPr>
              <w:spacing w:after="0" w:line="240" w:lineRule="auto"/>
              <w:rPr>
                <w:rFonts w:ascii="Calibri" w:hAnsi="Calibri" w:cs="Calibri"/>
                <w:sz w:val="16"/>
                <w:szCs w:val="16"/>
              </w:rPr>
            </w:pPr>
            <w:r w:rsidRPr="00C9504A">
              <w:rPr>
                <w:rFonts w:ascii="Calibri" w:hAnsi="Calibri" w:cs="Calibri"/>
                <w:sz w:val="16"/>
                <w:szCs w:val="16"/>
              </w:rPr>
              <w:lastRenderedPageBreak/>
              <w:t xml:space="preserve">Implants may also be encountered in the setting of </w:t>
            </w:r>
            <w:proofErr w:type="spellStart"/>
            <w:r w:rsidRPr="00C9504A">
              <w:rPr>
                <w:rFonts w:ascii="Calibri" w:hAnsi="Calibri" w:cs="Calibri"/>
                <w:sz w:val="16"/>
                <w:szCs w:val="16"/>
              </w:rPr>
              <w:t>seromucinous</w:t>
            </w:r>
            <w:proofErr w:type="spellEnd"/>
            <w:r w:rsidRPr="00C9504A">
              <w:rPr>
                <w:rFonts w:ascii="Calibri" w:hAnsi="Calibri" w:cs="Calibri"/>
                <w:sz w:val="16"/>
                <w:szCs w:val="16"/>
              </w:rPr>
              <w:t xml:space="preserve"> borderline tumours, and the same issues for serous tumours pertain. In general implants do not occur in the setting of mucinous, endometrioid, clear cell or Brenner borderline tumours. </w:t>
            </w:r>
            <w:bookmarkEnd w:id="6"/>
          </w:p>
          <w:p w14:paraId="479E3971" w14:textId="77777777" w:rsidR="00D101A2" w:rsidRDefault="00D101A2" w:rsidP="00C9504A">
            <w:pPr>
              <w:spacing w:after="0" w:line="240" w:lineRule="auto"/>
              <w:rPr>
                <w:rFonts w:ascii="Calibri" w:hAnsi="Calibri" w:cs="Calibri"/>
                <w:sz w:val="16"/>
                <w:szCs w:val="16"/>
              </w:rPr>
            </w:pPr>
          </w:p>
          <w:p w14:paraId="05008EBB" w14:textId="5067C208" w:rsidR="00C9504A" w:rsidRPr="00C9504A" w:rsidRDefault="00666D3E" w:rsidP="00C9504A">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8B</w:t>
            </w:r>
            <w:r w:rsidR="00C9504A" w:rsidRPr="00C9504A">
              <w:rPr>
                <w:rFonts w:ascii="Calibri" w:hAnsi="Calibri" w:cs="Calibri"/>
                <w:color w:val="auto"/>
                <w:sz w:val="16"/>
                <w:szCs w:val="16"/>
              </w:rPr>
              <w:t>References</w:t>
            </w:r>
          </w:p>
          <w:p w14:paraId="4AAC3773"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fldChar w:fldCharType="begin"/>
            </w:r>
            <w:r w:rsidRPr="00C9504A">
              <w:rPr>
                <w:rFonts w:cs="Calibri"/>
                <w:sz w:val="16"/>
                <w:szCs w:val="16"/>
              </w:rPr>
              <w:instrText xml:space="preserve"> ADDIN EN.REFLIST </w:instrText>
            </w:r>
            <w:r w:rsidRPr="00C9504A">
              <w:rPr>
                <w:rFonts w:cs="Calibri"/>
                <w:sz w:val="16"/>
                <w:szCs w:val="16"/>
              </w:rPr>
              <w:fldChar w:fldCharType="separate"/>
            </w:r>
            <w:r w:rsidRPr="00C9504A">
              <w:rPr>
                <w:rFonts w:cs="Calibri"/>
                <w:sz w:val="16"/>
                <w:szCs w:val="16"/>
              </w:rPr>
              <w:t>1</w:t>
            </w:r>
            <w:r w:rsidRPr="00C9504A">
              <w:rPr>
                <w:rFonts w:cs="Calibri"/>
                <w:sz w:val="16"/>
                <w:szCs w:val="16"/>
              </w:rPr>
              <w:tab/>
              <w:t xml:space="preserve">Bell DA, Longacre TA, Prat J, Kohn EC, Soslow RA, Ellenson LH, Malpica A, Stoler MH and Kurman RJ (2004). Serous borderline (low malignant potential, atypical proliferative) ovarian tumors: workshop perspectives. </w:t>
            </w:r>
            <w:r w:rsidRPr="00C9504A">
              <w:rPr>
                <w:rFonts w:cs="Calibri"/>
                <w:i/>
                <w:sz w:val="16"/>
                <w:szCs w:val="16"/>
              </w:rPr>
              <w:t>Hum Pathol</w:t>
            </w:r>
            <w:r w:rsidRPr="00C9504A">
              <w:rPr>
                <w:rFonts w:cs="Calibri"/>
                <w:sz w:val="16"/>
                <w:szCs w:val="16"/>
              </w:rPr>
              <w:t xml:space="preserve"> 35:934-948.</w:t>
            </w:r>
          </w:p>
          <w:p w14:paraId="39C908A2"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2</w:t>
            </w:r>
            <w:r w:rsidRPr="00C9504A">
              <w:rPr>
                <w:rFonts w:cs="Calibri"/>
                <w:sz w:val="16"/>
                <w:szCs w:val="16"/>
              </w:rPr>
              <w:tab/>
              <w:t xml:space="preserve">Seidman JD, Soslow RA, Vang R, Berman JJ, Stoler MH, Sherman ME, Oliva E, Kajdacsy-Balla A, Berman DM and Copeland LJ (2004). Borderline ovarian tumors: diverse contemporary viewpoints on terminology and diagnostic criteria with illustrative images. </w:t>
            </w:r>
            <w:r w:rsidRPr="00C9504A">
              <w:rPr>
                <w:rFonts w:cs="Calibri"/>
                <w:i/>
                <w:sz w:val="16"/>
                <w:szCs w:val="16"/>
              </w:rPr>
              <w:t xml:space="preserve">Hum Pathol </w:t>
            </w:r>
            <w:r w:rsidRPr="00C9504A">
              <w:rPr>
                <w:rFonts w:cs="Calibri"/>
                <w:sz w:val="16"/>
                <w:szCs w:val="16"/>
              </w:rPr>
              <w:t>35:918-933.</w:t>
            </w:r>
          </w:p>
          <w:p w14:paraId="393221DB"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3</w:t>
            </w:r>
            <w:r w:rsidRPr="00C9504A">
              <w:rPr>
                <w:rFonts w:cs="Calibri"/>
                <w:sz w:val="16"/>
                <w:szCs w:val="16"/>
              </w:rPr>
              <w:tab/>
              <w:t xml:space="preserve">WHO Classification of Tumours Editorial Board (2020). </w:t>
            </w:r>
            <w:r w:rsidRPr="00C9504A">
              <w:rPr>
                <w:rFonts w:cs="Calibri"/>
                <w:i/>
                <w:sz w:val="16"/>
                <w:szCs w:val="16"/>
              </w:rPr>
              <w:t>Female Genital Tumours, WHO Classification of Tumours, 5th Edition, Volume 4</w:t>
            </w:r>
            <w:r w:rsidRPr="00C9504A">
              <w:rPr>
                <w:rFonts w:cs="Calibri"/>
                <w:sz w:val="16"/>
                <w:szCs w:val="16"/>
              </w:rPr>
              <w:t>. IARC Press, Lyon.</w:t>
            </w:r>
          </w:p>
          <w:p w14:paraId="4C9199EF"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4</w:t>
            </w:r>
            <w:r w:rsidRPr="00C9504A">
              <w:rPr>
                <w:rFonts w:cs="Calibri"/>
                <w:sz w:val="16"/>
                <w:szCs w:val="16"/>
              </w:rPr>
              <w:tab/>
              <w:t xml:space="preserve">Köbel M, Bell DA and Carcangiu ML (2014). Tumours of the ovary: Epithelial tumours- Seromucinous tumours. In: </w:t>
            </w:r>
            <w:r w:rsidRPr="00C9504A">
              <w:rPr>
                <w:rFonts w:cs="Calibri"/>
                <w:i/>
                <w:sz w:val="16"/>
                <w:szCs w:val="16"/>
              </w:rPr>
              <w:t>World Health Organization Classification of Tumours of Female Reproductive Organs, 4th Edition</w:t>
            </w:r>
            <w:r w:rsidRPr="00C9504A">
              <w:rPr>
                <w:rFonts w:cs="Calibri"/>
                <w:sz w:val="16"/>
                <w:szCs w:val="16"/>
              </w:rPr>
              <w:t>, Kurman RJ, Carcangiu ML, Herrington S and Young RH (eds), IARC Press, Lyon, France.</w:t>
            </w:r>
          </w:p>
          <w:p w14:paraId="76848361"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5</w:t>
            </w:r>
            <w:r w:rsidRPr="00C9504A">
              <w:rPr>
                <w:rFonts w:cs="Calibri"/>
                <w:sz w:val="16"/>
                <w:szCs w:val="16"/>
              </w:rPr>
              <w:tab/>
              <w:t xml:space="preserve">Ronnett BM, Kajdacsy-Balla A, Gilks CB, Merino MJ, Silva E, Werness BA and Young RH (2004). Mucinous borderline ovarian tumors: points of general agreement and persistent controversies regarding nomenclature, diagnostic criteria, and behavior. </w:t>
            </w:r>
            <w:r w:rsidRPr="00C9504A">
              <w:rPr>
                <w:rFonts w:cs="Calibri"/>
                <w:i/>
                <w:sz w:val="16"/>
                <w:szCs w:val="16"/>
              </w:rPr>
              <w:t>Hum Pathol</w:t>
            </w:r>
            <w:r w:rsidRPr="00C9504A">
              <w:rPr>
                <w:rFonts w:cs="Calibri"/>
                <w:sz w:val="16"/>
                <w:szCs w:val="16"/>
              </w:rPr>
              <w:t xml:space="preserve"> 35:949-960.</w:t>
            </w:r>
          </w:p>
          <w:p w14:paraId="26B58926"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6</w:t>
            </w:r>
            <w:r w:rsidRPr="00C9504A">
              <w:rPr>
                <w:rFonts w:cs="Calibri"/>
                <w:sz w:val="16"/>
                <w:szCs w:val="16"/>
              </w:rPr>
              <w:tab/>
              <w:t xml:space="preserve">McKenney JK, Balzer BL and Longacre TA (2006). Patterns of stromal invasion in ovarian serous tumors of low malignant potential (borderline tumors): a reevaluation of the concept of stromal microinvasion. </w:t>
            </w:r>
            <w:r w:rsidRPr="00C9504A">
              <w:rPr>
                <w:rFonts w:cs="Calibri"/>
                <w:i/>
                <w:sz w:val="16"/>
                <w:szCs w:val="16"/>
              </w:rPr>
              <w:t>Am J Surg Pathol</w:t>
            </w:r>
            <w:r w:rsidRPr="00C9504A">
              <w:rPr>
                <w:rFonts w:cs="Calibri"/>
                <w:sz w:val="16"/>
                <w:szCs w:val="16"/>
              </w:rPr>
              <w:t xml:space="preserve"> 30:1209-1221.</w:t>
            </w:r>
          </w:p>
          <w:p w14:paraId="5162D06F"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7</w:t>
            </w:r>
            <w:r w:rsidRPr="00C9504A">
              <w:rPr>
                <w:rFonts w:cs="Calibri"/>
                <w:sz w:val="16"/>
                <w:szCs w:val="16"/>
              </w:rPr>
              <w:tab/>
              <w:t xml:space="preserve">Kang EY, Cheasley D, LePage C, Wakefield MJ, da Cunha Torres M, Rowley S, Salazar C, Xing Z, Allan P, Bowtell DDL, Mes-Masson AM, Provencher DM, Rahimi K, Kelemen LE, Fasching PA, Doherty JA, Goodman MT, Goode EL, Deen S, Pharoah PDP, Brenton JD, Sieh W, Mateoiu C, Sundfeldt K, Cook LS, Le ND, Anglesio MS, Gilks CB, Huntsman DG, Kennedy CJ, Traficante N, DeFazio A, Kaufmann S, Churchman M, Gourley C, Stephens AN, Meagher NS, Ramus SJ, Antill YC, Campbell I, Scott CL, Köbel M and Gorringe KL (2020). Refined cut-off for TP53 immunohistochemistry improves prediction of TP53 mutation status in ovarian mucinous tumors: implications for outcome analyses. </w:t>
            </w:r>
            <w:r w:rsidRPr="00C9504A">
              <w:rPr>
                <w:rFonts w:cs="Calibri"/>
                <w:i/>
                <w:sz w:val="16"/>
                <w:szCs w:val="16"/>
              </w:rPr>
              <w:t>Mod Pathol</w:t>
            </w:r>
            <w:r w:rsidRPr="00C9504A">
              <w:rPr>
                <w:rFonts w:cs="Calibri"/>
                <w:sz w:val="16"/>
                <w:szCs w:val="16"/>
              </w:rPr>
              <w:t>: DOI: 10.1038/s41379-41020-40618-41379.</w:t>
            </w:r>
          </w:p>
          <w:p w14:paraId="60F7462D"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8</w:t>
            </w:r>
            <w:r w:rsidRPr="00C9504A">
              <w:rPr>
                <w:rFonts w:cs="Calibri"/>
                <w:sz w:val="16"/>
                <w:szCs w:val="16"/>
              </w:rPr>
              <w:tab/>
              <w:t xml:space="preserve">Prat J and FIGO Committee on Gynecologic Oncology (2014). Staging classification for cancer of the ovary, fallopian tube, and peritoneum. </w:t>
            </w:r>
            <w:r w:rsidRPr="00C9504A">
              <w:rPr>
                <w:rFonts w:cs="Calibri"/>
                <w:i/>
                <w:sz w:val="16"/>
                <w:szCs w:val="16"/>
              </w:rPr>
              <w:t>Int J Gynaecol Obstet.</w:t>
            </w:r>
            <w:r w:rsidRPr="00C9504A">
              <w:rPr>
                <w:rFonts w:cs="Calibri"/>
                <w:sz w:val="16"/>
                <w:szCs w:val="16"/>
              </w:rPr>
              <w:t xml:space="preserve"> 124:1-5.</w:t>
            </w:r>
          </w:p>
          <w:p w14:paraId="46F4B5D2"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9</w:t>
            </w:r>
            <w:r w:rsidRPr="00C9504A">
              <w:rPr>
                <w:rFonts w:cs="Calibri"/>
                <w:sz w:val="16"/>
                <w:szCs w:val="16"/>
              </w:rPr>
              <w:tab/>
              <w:t xml:space="preserve">Bell DA, Weinstock MA and Scully RE (1988). Peritoneal implants of ovarian serous borderline tumors. Histologic features and prognosis. </w:t>
            </w:r>
            <w:r w:rsidRPr="00C9504A">
              <w:rPr>
                <w:rFonts w:cs="Calibri"/>
                <w:i/>
                <w:sz w:val="16"/>
                <w:szCs w:val="16"/>
              </w:rPr>
              <w:t xml:space="preserve">Cancer </w:t>
            </w:r>
            <w:r w:rsidRPr="00C9504A">
              <w:rPr>
                <w:rFonts w:cs="Calibri"/>
                <w:sz w:val="16"/>
                <w:szCs w:val="16"/>
              </w:rPr>
              <w:t>62:2212-2222.</w:t>
            </w:r>
          </w:p>
          <w:p w14:paraId="7AF4F551"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10</w:t>
            </w:r>
            <w:r w:rsidRPr="00C9504A">
              <w:rPr>
                <w:rFonts w:cs="Calibri"/>
                <w:sz w:val="16"/>
                <w:szCs w:val="16"/>
              </w:rPr>
              <w:tab/>
              <w:t xml:space="preserve">Longacre TA, McKenney JK, Tazelaar HD, Kempson RL and Hendrickson MR (2005). Ovarian serous tumors of low malignant potential (borderline tumors): outcome-based study of 276 patients with long-term (&gt; or =5-year) follow-up. </w:t>
            </w:r>
            <w:r w:rsidRPr="00C9504A">
              <w:rPr>
                <w:rFonts w:cs="Calibri"/>
                <w:i/>
                <w:sz w:val="16"/>
                <w:szCs w:val="16"/>
              </w:rPr>
              <w:t>Am J Surg Pathol</w:t>
            </w:r>
            <w:r w:rsidRPr="00C9504A">
              <w:rPr>
                <w:rFonts w:cs="Calibri"/>
                <w:sz w:val="16"/>
                <w:szCs w:val="16"/>
              </w:rPr>
              <w:t xml:space="preserve"> 29:707-723.</w:t>
            </w:r>
          </w:p>
          <w:p w14:paraId="5E3214D9"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11</w:t>
            </w:r>
            <w:r w:rsidRPr="00C9504A">
              <w:rPr>
                <w:rFonts w:cs="Calibri"/>
                <w:sz w:val="16"/>
                <w:szCs w:val="16"/>
              </w:rPr>
              <w:tab/>
              <w:t xml:space="preserve">Bell KA, Smith Sehdev AE and Kurman RJ (2001). Refined diagnostic criteria for implants associated with ovarian atypical proliferative serous tumors (borderline) and micropapillary serous carcinomas. </w:t>
            </w:r>
            <w:r w:rsidRPr="00C9504A">
              <w:rPr>
                <w:rFonts w:cs="Calibri"/>
                <w:i/>
                <w:sz w:val="16"/>
                <w:szCs w:val="16"/>
              </w:rPr>
              <w:t>Am J Surg Pathol</w:t>
            </w:r>
            <w:r w:rsidRPr="00C9504A">
              <w:rPr>
                <w:rFonts w:cs="Calibri"/>
                <w:sz w:val="16"/>
                <w:szCs w:val="16"/>
              </w:rPr>
              <w:t xml:space="preserve"> 25:419-432.</w:t>
            </w:r>
          </w:p>
          <w:p w14:paraId="4256C344"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12</w:t>
            </w:r>
            <w:r w:rsidRPr="00C9504A">
              <w:rPr>
                <w:rFonts w:cs="Calibri"/>
                <w:sz w:val="16"/>
                <w:szCs w:val="16"/>
              </w:rPr>
              <w:tab/>
              <w:t xml:space="preserve">Ardighieri L, Zeppernick F, Hannibal CG, Vang R, Cope L, Junge J, Kjaer SK, Kurman RJ and Shih Ie M (2014). Mutational analysis of BRAF and KRAS in ovarian serous borderline (atypical proliferative) tumours and associated peritoneal implants. </w:t>
            </w:r>
            <w:r w:rsidRPr="00C9504A">
              <w:rPr>
                <w:rFonts w:cs="Calibri"/>
                <w:i/>
                <w:sz w:val="16"/>
                <w:szCs w:val="16"/>
              </w:rPr>
              <w:t>J Pathol.</w:t>
            </w:r>
            <w:r w:rsidRPr="00C9504A">
              <w:rPr>
                <w:rFonts w:cs="Calibri"/>
                <w:sz w:val="16"/>
                <w:szCs w:val="16"/>
              </w:rPr>
              <w:t xml:space="preserve"> 232:16-22.</w:t>
            </w:r>
          </w:p>
          <w:p w14:paraId="7DED305B" w14:textId="77777777" w:rsidR="00C9504A" w:rsidRPr="00C9504A" w:rsidRDefault="00C9504A" w:rsidP="00A523B3">
            <w:pPr>
              <w:pStyle w:val="EndNoteBibliography"/>
              <w:spacing w:after="0"/>
              <w:ind w:left="482" w:hanging="482"/>
              <w:rPr>
                <w:rFonts w:cs="Calibri"/>
                <w:sz w:val="16"/>
                <w:szCs w:val="16"/>
              </w:rPr>
            </w:pPr>
            <w:r w:rsidRPr="00C9504A">
              <w:rPr>
                <w:rFonts w:cs="Calibri"/>
                <w:sz w:val="16"/>
                <w:szCs w:val="16"/>
              </w:rPr>
              <w:t>13</w:t>
            </w:r>
            <w:r w:rsidRPr="00C9504A">
              <w:rPr>
                <w:rFonts w:cs="Calibri"/>
                <w:sz w:val="16"/>
                <w:szCs w:val="16"/>
              </w:rPr>
              <w:tab/>
              <w:t xml:space="preserve">Chui MH, Xing D, Zeppernick F, Wang ZQ, Hannibal CG, Frederiksen K, Kjaer SK, Cope L, Kurman RJ, Shih IM, Wang TL and Vang R (2019). Clinicopathologic and molecular features of paired cases of metachronous ovarian serous borderline tumor and subsequent serous carcinoma. </w:t>
            </w:r>
            <w:r w:rsidRPr="00C9504A">
              <w:rPr>
                <w:rFonts w:cs="Calibri"/>
                <w:i/>
                <w:sz w:val="16"/>
                <w:szCs w:val="16"/>
              </w:rPr>
              <w:t>Am J Surg Pathol</w:t>
            </w:r>
            <w:r w:rsidRPr="00C9504A">
              <w:rPr>
                <w:rFonts w:cs="Calibri"/>
                <w:sz w:val="16"/>
                <w:szCs w:val="16"/>
              </w:rPr>
              <w:t xml:space="preserve"> 43(11):1462-1472.</w:t>
            </w:r>
          </w:p>
          <w:p w14:paraId="5233CF6A" w14:textId="12E1BA2A" w:rsidR="005A3168" w:rsidRPr="00C9504A" w:rsidRDefault="00C9504A" w:rsidP="00A523B3">
            <w:pPr>
              <w:pStyle w:val="EndNoteBibliography"/>
              <w:spacing w:after="100"/>
              <w:ind w:left="482" w:hanging="482"/>
              <w:rPr>
                <w:rFonts w:cs="Calibri"/>
                <w:iCs/>
                <w:sz w:val="16"/>
                <w:szCs w:val="16"/>
              </w:rPr>
            </w:pPr>
            <w:r w:rsidRPr="00C9504A">
              <w:rPr>
                <w:rFonts w:cs="Calibri"/>
                <w:sz w:val="16"/>
                <w:szCs w:val="16"/>
              </w:rPr>
              <w:lastRenderedPageBreak/>
              <w:t>14</w:t>
            </w:r>
            <w:r w:rsidRPr="00C9504A">
              <w:rPr>
                <w:rFonts w:cs="Calibri"/>
                <w:sz w:val="16"/>
                <w:szCs w:val="16"/>
              </w:rPr>
              <w:tab/>
              <w:t xml:space="preserve">Seidman JD, Savage J, Krishnan J, Vang R and Kurman RJ (2020). Intratumoral heterogeneity accounts for apparent progression of noninvasive serous tumors to invasive low-grade serous carcinoma: a study of 30 low-grade serous tumors of the ovary in 18 patients with peritoneal carcinomatosis. </w:t>
            </w:r>
            <w:r w:rsidRPr="00C9504A">
              <w:rPr>
                <w:rFonts w:cs="Calibri"/>
                <w:i/>
                <w:sz w:val="16"/>
                <w:szCs w:val="16"/>
              </w:rPr>
              <w:t>Int J Gynecol Pathol</w:t>
            </w:r>
            <w:r w:rsidRPr="00C9504A">
              <w:rPr>
                <w:rFonts w:cs="Calibri"/>
                <w:sz w:val="16"/>
                <w:szCs w:val="16"/>
              </w:rPr>
              <w:t xml:space="preserve"> 39(1):43-54.</w:t>
            </w:r>
            <w:r w:rsidRPr="00C9504A">
              <w:rPr>
                <w:rFonts w:cs="Calibri"/>
                <w:sz w:val="16"/>
                <w:szCs w:val="16"/>
              </w:rPr>
              <w:fldChar w:fldCharType="end"/>
            </w:r>
          </w:p>
        </w:tc>
        <w:tc>
          <w:tcPr>
            <w:tcW w:w="1701" w:type="dxa"/>
            <w:shd w:val="clear" w:color="auto" w:fill="auto"/>
          </w:tcPr>
          <w:p w14:paraId="28A8E977" w14:textId="17F0FC5B" w:rsidR="005A3168" w:rsidRPr="007825B1" w:rsidRDefault="005A3168" w:rsidP="00010AB5">
            <w:pPr>
              <w:autoSpaceDE w:val="0"/>
              <w:autoSpaceDN w:val="0"/>
              <w:adjustRightInd w:val="0"/>
              <w:spacing w:after="100" w:line="240" w:lineRule="auto"/>
              <w:rPr>
                <w:rFonts w:cs="Verdana"/>
                <w:iCs/>
                <w:color w:val="221E1F"/>
                <w:sz w:val="16"/>
                <w:szCs w:val="16"/>
              </w:rPr>
            </w:pPr>
            <w:r w:rsidRPr="005A3168">
              <w:rPr>
                <w:rFonts w:cs="Verdana"/>
                <w:iCs/>
                <w:color w:val="221E1F"/>
                <w:sz w:val="16"/>
                <w:szCs w:val="16"/>
              </w:rPr>
              <w:lastRenderedPageBreak/>
              <w:t>Applicable only if borderline tumour is identified</w:t>
            </w:r>
            <w:r>
              <w:rPr>
                <w:rFonts w:cs="Verdana"/>
                <w:iCs/>
                <w:color w:val="221E1F"/>
                <w:sz w:val="16"/>
                <w:szCs w:val="16"/>
              </w:rPr>
              <w:t>.</w:t>
            </w:r>
          </w:p>
        </w:tc>
      </w:tr>
      <w:tr w:rsidR="00A82B0F" w:rsidRPr="00CC5E7C" w14:paraId="41716A66" w14:textId="77777777" w:rsidTr="00DC6BDD">
        <w:trPr>
          <w:trHeight w:val="328"/>
        </w:trPr>
        <w:tc>
          <w:tcPr>
            <w:tcW w:w="866" w:type="dxa"/>
            <w:shd w:val="clear" w:color="000000" w:fill="EEECE1"/>
          </w:tcPr>
          <w:p w14:paraId="78049BDC" w14:textId="28665D87" w:rsidR="00A82B0F" w:rsidRDefault="00C11442" w:rsidP="006F373A">
            <w:pPr>
              <w:spacing w:after="0"/>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63DC32E4" w14:textId="4FD2B8F9" w:rsidR="00A82B0F" w:rsidRPr="00627977" w:rsidRDefault="00EA1F83" w:rsidP="006F373A">
            <w:pPr>
              <w:spacing w:after="0" w:line="240" w:lineRule="auto"/>
              <w:rPr>
                <w:rFonts w:cstheme="minorHAnsi"/>
                <w:sz w:val="16"/>
                <w:szCs w:val="16"/>
              </w:rPr>
            </w:pPr>
            <w:r w:rsidRPr="00EA1F83">
              <w:rPr>
                <w:rFonts w:cstheme="minorHAnsi"/>
                <w:sz w:val="16"/>
                <w:szCs w:val="16"/>
              </w:rPr>
              <w:t>SEROUS TUBAL INTRAEPITHELIAL CARCINOMA (STIC)</w:t>
            </w:r>
          </w:p>
        </w:tc>
        <w:tc>
          <w:tcPr>
            <w:tcW w:w="2551" w:type="dxa"/>
            <w:shd w:val="clear" w:color="auto" w:fill="auto"/>
          </w:tcPr>
          <w:p w14:paraId="1C35F9C7" w14:textId="5FD5E81A" w:rsidR="00CF254B" w:rsidRPr="00CF254B" w:rsidRDefault="00CF254B" w:rsidP="00B0395B">
            <w:pPr>
              <w:autoSpaceDE w:val="0"/>
              <w:autoSpaceDN w:val="0"/>
              <w:adjustRightInd w:val="0"/>
              <w:spacing w:after="0" w:line="240" w:lineRule="auto"/>
              <w:contextualSpacing/>
              <w:rPr>
                <w:rFonts w:cstheme="minorHAnsi"/>
                <w:b/>
                <w:bCs/>
                <w:sz w:val="16"/>
                <w:szCs w:val="16"/>
              </w:rPr>
            </w:pPr>
            <w:r w:rsidRPr="00CF254B">
              <w:rPr>
                <w:rFonts w:cstheme="minorHAnsi"/>
                <w:b/>
                <w:bCs/>
                <w:sz w:val="16"/>
                <w:szCs w:val="16"/>
              </w:rPr>
              <w:t>Left fallopian tube</w:t>
            </w:r>
          </w:p>
          <w:p w14:paraId="23D922C2" w14:textId="79B7D366" w:rsidR="00F04173" w:rsidRPr="00F04173" w:rsidRDefault="00EF5390"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5C1728A5" w14:textId="362211D0" w:rsidR="00F04173" w:rsidRDefault="00CF254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identified</w:t>
            </w:r>
          </w:p>
          <w:p w14:paraId="54123A31" w14:textId="7D749A50" w:rsidR="00CF254B" w:rsidRDefault="00CF254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Present</w:t>
            </w:r>
          </w:p>
          <w:p w14:paraId="22702ABF" w14:textId="77777777" w:rsidR="00F04173" w:rsidRPr="00F04173" w:rsidRDefault="00F04173"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proofErr w:type="spellStart"/>
            <w:r w:rsidRPr="00F04173">
              <w:rPr>
                <w:rFonts w:cstheme="minorHAnsi"/>
                <w:color w:val="221E1F"/>
                <w:sz w:val="16"/>
                <w:szCs w:val="16"/>
              </w:rPr>
              <w:t>Fimbrial</w:t>
            </w:r>
            <w:proofErr w:type="spellEnd"/>
          </w:p>
          <w:p w14:paraId="4424A13A" w14:textId="77777777" w:rsidR="00F04173" w:rsidRPr="00F04173" w:rsidRDefault="00F04173"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r w:rsidRPr="00F04173">
              <w:rPr>
                <w:rFonts w:cstheme="minorHAnsi"/>
                <w:color w:val="221E1F"/>
                <w:sz w:val="16"/>
                <w:szCs w:val="16"/>
              </w:rPr>
              <w:t>Non-</w:t>
            </w:r>
            <w:proofErr w:type="spellStart"/>
            <w:r w:rsidRPr="00F04173">
              <w:rPr>
                <w:rFonts w:cstheme="minorHAnsi"/>
                <w:color w:val="221E1F"/>
                <w:sz w:val="16"/>
                <w:szCs w:val="16"/>
              </w:rPr>
              <w:t>fimbrial</w:t>
            </w:r>
            <w:proofErr w:type="spellEnd"/>
          </w:p>
          <w:p w14:paraId="454F517C" w14:textId="7F9360FB" w:rsidR="00CB13CB" w:rsidRPr="00CF254B" w:rsidRDefault="00CB13CB" w:rsidP="00B0395B">
            <w:pPr>
              <w:autoSpaceDE w:val="0"/>
              <w:autoSpaceDN w:val="0"/>
              <w:adjustRightInd w:val="0"/>
              <w:spacing w:after="0" w:line="240" w:lineRule="auto"/>
              <w:contextualSpacing/>
              <w:rPr>
                <w:rFonts w:cstheme="minorHAnsi"/>
                <w:b/>
                <w:bCs/>
                <w:sz w:val="16"/>
                <w:szCs w:val="16"/>
              </w:rPr>
            </w:pPr>
            <w:r>
              <w:rPr>
                <w:rFonts w:cstheme="minorHAnsi"/>
                <w:b/>
                <w:bCs/>
                <w:sz w:val="16"/>
                <w:szCs w:val="16"/>
              </w:rPr>
              <w:t>Right</w:t>
            </w:r>
            <w:r w:rsidRPr="00CF254B">
              <w:rPr>
                <w:rFonts w:cstheme="minorHAnsi"/>
                <w:b/>
                <w:bCs/>
                <w:sz w:val="16"/>
                <w:szCs w:val="16"/>
              </w:rPr>
              <w:t xml:space="preserve"> fallopian tube</w:t>
            </w:r>
          </w:p>
          <w:p w14:paraId="0EF5DD04" w14:textId="77777777" w:rsidR="00CB13CB" w:rsidRPr="00F04173" w:rsidRDefault="00CB13C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092C9A34" w14:textId="77777777" w:rsidR="00CB13CB" w:rsidRDefault="00CB13C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identified</w:t>
            </w:r>
          </w:p>
          <w:p w14:paraId="0F2475C4" w14:textId="77777777" w:rsidR="00CB13CB" w:rsidRDefault="00CB13CB"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Present</w:t>
            </w:r>
          </w:p>
          <w:p w14:paraId="04C68E83" w14:textId="77777777" w:rsidR="00CB13CB" w:rsidRPr="00F04173" w:rsidRDefault="00CB13CB"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proofErr w:type="spellStart"/>
            <w:r w:rsidRPr="00F04173">
              <w:rPr>
                <w:rFonts w:cstheme="minorHAnsi"/>
                <w:color w:val="221E1F"/>
                <w:sz w:val="16"/>
                <w:szCs w:val="16"/>
              </w:rPr>
              <w:t>Fimbrial</w:t>
            </w:r>
            <w:proofErr w:type="spellEnd"/>
          </w:p>
          <w:p w14:paraId="5055F4CE" w14:textId="77777777" w:rsidR="00CB13CB" w:rsidRPr="00F04173" w:rsidRDefault="00CB13CB" w:rsidP="00B0395B">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r w:rsidRPr="00F04173">
              <w:rPr>
                <w:rFonts w:cstheme="minorHAnsi"/>
                <w:color w:val="221E1F"/>
                <w:sz w:val="16"/>
                <w:szCs w:val="16"/>
              </w:rPr>
              <w:t>Non-</w:t>
            </w:r>
            <w:proofErr w:type="spellStart"/>
            <w:r w:rsidRPr="00F04173">
              <w:rPr>
                <w:rFonts w:cstheme="minorHAnsi"/>
                <w:color w:val="221E1F"/>
                <w:sz w:val="16"/>
                <w:szCs w:val="16"/>
              </w:rPr>
              <w:t>fimbrial</w:t>
            </w:r>
            <w:proofErr w:type="spellEnd"/>
          </w:p>
          <w:p w14:paraId="11994B4B" w14:textId="180E158F" w:rsidR="00CB13CB" w:rsidRPr="00F04173" w:rsidRDefault="00CB13CB" w:rsidP="00B0395B">
            <w:pPr>
              <w:spacing w:after="0" w:line="240" w:lineRule="auto"/>
              <w:contextualSpacing/>
              <w:rPr>
                <w:rFonts w:cs="Verdana"/>
                <w:iCs/>
                <w:sz w:val="16"/>
                <w:szCs w:val="16"/>
              </w:rPr>
            </w:pPr>
          </w:p>
        </w:tc>
        <w:tc>
          <w:tcPr>
            <w:tcW w:w="8222" w:type="dxa"/>
            <w:shd w:val="clear" w:color="auto" w:fill="auto"/>
          </w:tcPr>
          <w:p w14:paraId="4B899586" w14:textId="6ADF78FC" w:rsidR="00CA7170" w:rsidRPr="00CA7170" w:rsidRDefault="00CA7170" w:rsidP="00CA7170">
            <w:pPr>
              <w:spacing w:after="0" w:line="240" w:lineRule="auto"/>
              <w:rPr>
                <w:sz w:val="16"/>
                <w:szCs w:val="16"/>
                <w:lang w:val="en-GB"/>
              </w:rPr>
            </w:pPr>
            <w:r w:rsidRPr="00CA7170">
              <w:rPr>
                <w:sz w:val="16"/>
                <w:szCs w:val="16"/>
              </w:rPr>
              <w:t xml:space="preserve">Recently, STIC has been implicated in the pathogenesis of extra-uterine HGSC. The evidence indicating that STIC is a precursor of most HGSCs that were formerly considered to be of tubal, </w:t>
            </w:r>
            <w:proofErr w:type="gramStart"/>
            <w:r w:rsidRPr="00CA7170">
              <w:rPr>
                <w:sz w:val="16"/>
                <w:szCs w:val="16"/>
              </w:rPr>
              <w:t>ovarian</w:t>
            </w:r>
            <w:proofErr w:type="gramEnd"/>
            <w:r w:rsidRPr="00CA7170">
              <w:rPr>
                <w:sz w:val="16"/>
                <w:szCs w:val="16"/>
              </w:rPr>
              <w:t xml:space="preserve"> or primary peritoneal origin, as well as guidelines for assigning primary site in cases of advanced stage non-uterine, HGSC, have already been provided (see </w:t>
            </w:r>
            <w:r w:rsidRPr="00CA7170">
              <w:rPr>
                <w:b/>
                <w:sz w:val="16"/>
                <w:szCs w:val="16"/>
              </w:rPr>
              <w:t>HISTOLOGICAL SITES OF TUMOUR INVOLVEMENT</w:t>
            </w:r>
            <w:r w:rsidRPr="00CA7170">
              <w:rPr>
                <w:sz w:val="16"/>
                <w:szCs w:val="16"/>
              </w:rPr>
              <w:t>). STIC</w:t>
            </w:r>
            <w:r w:rsidRPr="00CA7170">
              <w:rPr>
                <w:b/>
                <w:sz w:val="16"/>
                <w:szCs w:val="16"/>
              </w:rPr>
              <w:t xml:space="preserve"> </w:t>
            </w:r>
            <w:r w:rsidRPr="00CA7170">
              <w:rPr>
                <w:sz w:val="16"/>
                <w:szCs w:val="16"/>
              </w:rPr>
              <w:t xml:space="preserve">comprises a population of cytologically malignant epithelial cells replacing the normal tubal mucosa, most commonly involving the fimbria, and characterised by increased nuclear to cytoplasmic ratio with rounded nuclei, loss of cell polarity, coarsely clumped chromatin, prominent </w:t>
            </w:r>
            <w:proofErr w:type="gramStart"/>
            <w:r w:rsidRPr="00CA7170">
              <w:rPr>
                <w:sz w:val="16"/>
                <w:szCs w:val="16"/>
              </w:rPr>
              <w:t>nucleoli</w:t>
            </w:r>
            <w:proofErr w:type="gramEnd"/>
            <w:r w:rsidRPr="00CA7170">
              <w:rPr>
                <w:sz w:val="16"/>
                <w:szCs w:val="16"/>
              </w:rPr>
              <w:t xml:space="preserve"> and absence of ciliated cells. Additional features that may be present include epithelial stratification, small fracture lines in the epithelium and tufting and exfoliation from the tubal surface of small epithelial cell clusters.</w:t>
            </w:r>
            <w:r w:rsidRPr="00CA7170" w:rsidDel="000D207C">
              <w:rPr>
                <w:sz w:val="16"/>
                <w:szCs w:val="16"/>
                <w:lang w:val="en-GB"/>
              </w:rPr>
              <w:t xml:space="preserve"> </w:t>
            </w:r>
          </w:p>
          <w:p w14:paraId="783A1369" w14:textId="77777777" w:rsidR="00CA7170" w:rsidRPr="00CA7170" w:rsidRDefault="00CA7170" w:rsidP="00CA7170">
            <w:pPr>
              <w:spacing w:after="0" w:line="240" w:lineRule="auto"/>
              <w:rPr>
                <w:sz w:val="16"/>
                <w:szCs w:val="16"/>
              </w:rPr>
            </w:pPr>
          </w:p>
          <w:p w14:paraId="6707AC43" w14:textId="77777777" w:rsidR="00CA7170" w:rsidRPr="00CA7170" w:rsidRDefault="00CA7170" w:rsidP="00CA7170">
            <w:pPr>
              <w:spacing w:after="0" w:line="240" w:lineRule="auto"/>
              <w:rPr>
                <w:sz w:val="16"/>
                <w:szCs w:val="16"/>
                <w:lang w:eastAsia="en-GB"/>
              </w:rPr>
            </w:pPr>
            <w:r w:rsidRPr="00CA7170">
              <w:rPr>
                <w:sz w:val="16"/>
                <w:szCs w:val="16"/>
                <w:lang w:eastAsia="en-GB"/>
              </w:rPr>
              <w:t>The diagnostic criteria for STIC have evolved and guidelines for diagnosis, which include the use of p53 and Ki-67 (MIB1) immunostaining, have been published.</w:t>
            </w:r>
            <w:r w:rsidRPr="00CA7170">
              <w:rPr>
                <w:sz w:val="16"/>
                <w:szCs w:val="16"/>
                <w:lang w:eastAsia="en-GB"/>
              </w:rPr>
              <w:fldChar w:fldCharType="begin">
                <w:fldData xml:space="preserve">PEVuZE5vdGU+PENpdGU+PEF1dGhvcj5DYXJsc29uIEpXPC9BdXRob3I+PFllYXI+MjAxMDwvWWVh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b2xvZ2lzdHM8L2FiYnItMT48L3BlcmlvZGljYWw+PHBhZ2VzPjMxMC00PC9wYWdlcz48dm9sdW1l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</w:fldData>
              </w:fldChar>
            </w:r>
            <w:r w:rsidRPr="00CA7170">
              <w:rPr>
                <w:sz w:val="16"/>
                <w:szCs w:val="16"/>
                <w:lang w:eastAsia="en-GB"/>
              </w:rPr>
              <w:instrText xml:space="preserve"> ADDIN EN.CITE </w:instrText>
            </w:r>
            <w:r w:rsidRPr="00CA7170">
              <w:rPr>
                <w:sz w:val="16"/>
                <w:szCs w:val="16"/>
                <w:lang w:eastAsia="en-GB"/>
              </w:rPr>
              <w:fldChar w:fldCharType="begin">
                <w:fldData xml:space="preserve">PEVuZE5vdGU+PENpdGU+PEF1dGhvcj5DYXJsc29uIEpXPC9BdXRob3I+PFllYXI+MjAxMDwvWWVh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b2xvZ2lzdHM8L2FiYnItMT48L3BlcmlvZGljYWw+PHBhZ2VzPjMxMC00PC9wYWdlcz48dm9sdW1l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</w:fldData>
              </w:fldChar>
            </w:r>
            <w:r w:rsidRPr="00CA7170">
              <w:rPr>
                <w:sz w:val="16"/>
                <w:szCs w:val="16"/>
                <w:lang w:eastAsia="en-GB"/>
              </w:rPr>
              <w:instrText xml:space="preserve"> ADDIN EN.CITE.DATA </w:instrText>
            </w:r>
            <w:r w:rsidRPr="00CA7170">
              <w:rPr>
                <w:sz w:val="16"/>
                <w:szCs w:val="16"/>
                <w:lang w:eastAsia="en-GB"/>
              </w:rPr>
            </w:r>
            <w:r w:rsidRPr="00CA7170">
              <w:rPr>
                <w:sz w:val="16"/>
                <w:szCs w:val="16"/>
                <w:lang w:eastAsia="en-GB"/>
              </w:rPr>
              <w:fldChar w:fldCharType="end"/>
            </w:r>
            <w:r w:rsidRPr="00CA7170">
              <w:rPr>
                <w:sz w:val="16"/>
                <w:szCs w:val="16"/>
                <w:lang w:eastAsia="en-GB"/>
              </w:rPr>
            </w:r>
            <w:r w:rsidRPr="00CA7170">
              <w:rPr>
                <w:sz w:val="16"/>
                <w:szCs w:val="16"/>
                <w:lang w:eastAsia="en-GB"/>
              </w:rPr>
              <w:fldChar w:fldCharType="separate"/>
            </w:r>
            <w:r w:rsidRPr="00CA7170">
              <w:rPr>
                <w:noProof/>
                <w:sz w:val="16"/>
                <w:szCs w:val="16"/>
                <w:vertAlign w:val="superscript"/>
                <w:lang w:eastAsia="en-GB"/>
              </w:rPr>
              <w:t>1-3</w:t>
            </w:r>
            <w:r w:rsidRPr="00CA7170">
              <w:rPr>
                <w:sz w:val="16"/>
                <w:szCs w:val="16"/>
                <w:lang w:eastAsia="en-GB"/>
              </w:rPr>
              <w:fldChar w:fldCharType="end"/>
            </w:r>
            <w:r w:rsidRPr="00CA7170">
              <w:rPr>
                <w:sz w:val="16"/>
                <w:szCs w:val="16"/>
                <w:lang w:eastAsia="en-GB"/>
              </w:rPr>
              <w:t xml:space="preserve"> Use of these criteria results in a high degree of inter-observer diagnostic agreement. In discrete fallopian tube mucosal lesions (usually, but not always, located in the fimbria) with high grade atypia in non-ciliated epithelium, the presence of abnormal p53 immunostaining (three mutation-type patterns: overexpression, complete absence and cytoplasmic) and high Ki-67 proliferation index (</w:t>
            </w:r>
            <w:r w:rsidRPr="00CA7170">
              <w:rPr>
                <w:rFonts w:cs="Calibri"/>
                <w:sz w:val="16"/>
                <w:szCs w:val="16"/>
                <w:lang w:eastAsia="en-GB"/>
              </w:rPr>
              <w:t>≥</w:t>
            </w:r>
            <w:r w:rsidRPr="00CA7170">
              <w:rPr>
                <w:sz w:val="16"/>
                <w:szCs w:val="16"/>
                <w:lang w:eastAsia="en-GB"/>
              </w:rPr>
              <w:t xml:space="preserve">10%) support a diagnosis of STIC. Although </w:t>
            </w:r>
            <w:proofErr w:type="spellStart"/>
            <w:r w:rsidRPr="00CA7170">
              <w:rPr>
                <w:sz w:val="16"/>
                <w:szCs w:val="16"/>
                <w:lang w:eastAsia="en-GB"/>
              </w:rPr>
              <w:t>immunostains</w:t>
            </w:r>
            <w:proofErr w:type="spellEnd"/>
            <w:r w:rsidRPr="00CA7170">
              <w:rPr>
                <w:sz w:val="16"/>
                <w:szCs w:val="16"/>
                <w:lang w:eastAsia="en-GB"/>
              </w:rPr>
              <w:t xml:space="preserve"> are a valuable adjunct in the diagnosis of isolated lesions of the fallopian tube, they are usually not needed to diagnosis STIC in the context of advanced stage HGSC, where comparison between the tubal mucosal lesion and HGSC elsewhere reveals identical cytological features, with high grade atypia and numerous mitotic figures. Fallopian tube epithelial lesions with atypia that do not meet all the criteria for STIC (e.g., tubal intraepithelial lesion in transition/serous tubal intraepithelial lesion, synonymous terms for lesions that have some but not all features of STIC) are of uncertain significance at present with poor reproducibility and these are not reportable diagnoses and should generally not be used in routine practice; additional research is required to determine the clinical significance, if any, of such lesions. Similarly, p53 signatures should not be reported as a diagnosis.</w:t>
            </w:r>
          </w:p>
          <w:p w14:paraId="2C686FC4" w14:textId="77777777" w:rsidR="00CA7170" w:rsidRPr="00CA7170" w:rsidRDefault="00CA7170" w:rsidP="00CA7170">
            <w:pPr>
              <w:spacing w:after="0" w:line="240" w:lineRule="auto"/>
              <w:rPr>
                <w:sz w:val="16"/>
                <w:szCs w:val="16"/>
                <w:lang w:eastAsia="en-GB"/>
              </w:rPr>
            </w:pPr>
          </w:p>
          <w:p w14:paraId="3D947B7C" w14:textId="61F118F4" w:rsidR="00CA7170" w:rsidRDefault="00CA7170" w:rsidP="00CA7170">
            <w:pPr>
              <w:keepNext/>
              <w:spacing w:after="0" w:line="240" w:lineRule="auto"/>
              <w:outlineLvl w:val="1"/>
              <w:rPr>
                <w:rFonts w:eastAsia="Times New Roman"/>
                <w:bCs/>
                <w:iCs/>
                <w:sz w:val="16"/>
                <w:szCs w:val="16"/>
                <w:lang w:val="x-none" w:eastAsia="en-GB"/>
              </w:rPr>
            </w:pPr>
            <w:r w:rsidRPr="00CA7170">
              <w:rPr>
                <w:rFonts w:eastAsia="Times New Roman"/>
                <w:bCs/>
                <w:iCs/>
                <w:sz w:val="16"/>
                <w:szCs w:val="16"/>
                <w:lang w:eastAsia="en-GB"/>
              </w:rPr>
              <w:t>F</w:t>
            </w:r>
            <w:proofErr w:type="spellStart"/>
            <w:r w:rsidRPr="00CA7170">
              <w:rPr>
                <w:rFonts w:eastAsia="Times New Roman"/>
                <w:bCs/>
                <w:iCs/>
                <w:sz w:val="16"/>
                <w:szCs w:val="16"/>
                <w:lang w:val="x-none" w:eastAsia="en-GB"/>
              </w:rPr>
              <w:t>allopian</w:t>
            </w:r>
            <w:proofErr w:type="spellEnd"/>
            <w:r w:rsidRPr="00CA7170">
              <w:rPr>
                <w:rFonts w:eastAsia="Times New Roman"/>
                <w:bCs/>
                <w:iCs/>
                <w:sz w:val="16"/>
                <w:szCs w:val="16"/>
                <w:lang w:val="x-none" w:eastAsia="en-GB"/>
              </w:rPr>
              <w:t xml:space="preserve"> tube mucosal involvement by uterine or non-gynaecological primary tumours can occur and mimic STIC.</w:t>
            </w:r>
            <w:r w:rsidRPr="00CA7170">
              <w:rPr>
                <w:rFonts w:eastAsia="Times New Roman"/>
                <w:bCs/>
                <w:iCs/>
                <w:sz w:val="16"/>
                <w:szCs w:val="16"/>
                <w:lang w:val="x-none" w:eastAsia="en-GB"/>
              </w:rPr>
              <w:fldChar w:fldCharType="begin">
                <w:fldData xml:space="preserve">PEVuZE5vdGU+PENpdGU+PEF1dGhvcj5UYW5nIFM8L0F1dGhvcj48WWVhcj4yMDEyPC9ZZWFyPjxS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cGVyaW9kaWNhbD48cGFnZXM+MTAzLTExMDwvcGFnZXM+PHZvbHVtZT4zMTwvdm9sdW1lPjxkYXRl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cGVyaW9kaWNhbD48cGFnZXM+MzAyQTwvcGFnZXM+PHZvbHVtZT4yNzwvdm9sdW1lPjxkYXRlcz48
eWVhcj4yMDE0PC95ZWFyPjwvZGF0ZXM+PHVybHM+PC91cmxzPjwvcmVjb3JkPjwvQ2l0ZT48L0Vu
ZE5vdGU+AG==
</w:fldData>
              </w:fldChar>
            </w:r>
            <w:r w:rsidRPr="00CA7170">
              <w:rPr>
                <w:rFonts w:eastAsia="Times New Roman"/>
                <w:bCs/>
                <w:iCs/>
                <w:sz w:val="16"/>
                <w:szCs w:val="16"/>
                <w:lang w:val="x-none" w:eastAsia="en-GB"/>
              </w:rPr>
              <w:instrText xml:space="preserve"> ADDIN EN.CITE </w:instrText>
            </w:r>
            <w:r w:rsidRPr="00CA7170">
              <w:rPr>
                <w:rFonts w:eastAsia="Times New Roman"/>
                <w:bCs/>
                <w:iCs/>
                <w:sz w:val="16"/>
                <w:szCs w:val="16"/>
                <w:lang w:val="x-none" w:eastAsia="en-GB"/>
              </w:rPr>
              <w:fldChar w:fldCharType="begin">
                <w:fldData xml:space="preserve">PEVuZE5vdGU+PENpdGU+PEF1dGhvcj5UYW5nIFM8L0F1dGhvcj48WWVhcj4yMDEyPC9ZZWFyPjxS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cGVyaW9kaWNhbD48cGFnZXM+MTAzLTExMDwvcGFnZXM+PHZvbHVtZT4zMTwvdm9sdW1lPjxkYXRl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cGVyaW9kaWNhbD48cGFnZXM+MzAyQTwvcGFnZXM+PHZvbHVtZT4yNzwvdm9sdW1lPjxkYXRlcz48
eWVhcj4yMDE0PC95ZWFyPjwvZGF0ZXM+PHVybHM+PC91cmxzPjwvcmVjb3JkPjwvQ2l0ZT48L0Vu
ZE5vdGU+AG==
</w:fldData>
              </w:fldChar>
            </w:r>
            <w:r w:rsidRPr="00CA7170">
              <w:rPr>
                <w:rFonts w:eastAsia="Times New Roman"/>
                <w:bCs/>
                <w:iCs/>
                <w:sz w:val="16"/>
                <w:szCs w:val="16"/>
                <w:lang w:val="x-none" w:eastAsia="en-GB"/>
              </w:rPr>
              <w:instrText xml:space="preserve"> ADDIN EN.CITE.DATA </w:instrText>
            </w:r>
            <w:r w:rsidRPr="00CA7170">
              <w:rPr>
                <w:rFonts w:eastAsia="Times New Roman"/>
                <w:bCs/>
                <w:iCs/>
                <w:sz w:val="16"/>
                <w:szCs w:val="16"/>
                <w:lang w:val="x-none" w:eastAsia="en-GB"/>
              </w:rPr>
            </w:r>
            <w:r w:rsidRPr="00CA7170">
              <w:rPr>
                <w:rFonts w:eastAsia="Times New Roman"/>
                <w:bCs/>
                <w:iCs/>
                <w:sz w:val="16"/>
                <w:szCs w:val="16"/>
                <w:lang w:val="x-none" w:eastAsia="en-GB"/>
              </w:rPr>
              <w:fldChar w:fldCharType="end"/>
            </w:r>
            <w:r w:rsidRPr="00CA7170">
              <w:rPr>
                <w:rFonts w:eastAsia="Times New Roman"/>
                <w:bCs/>
                <w:iCs/>
                <w:sz w:val="16"/>
                <w:szCs w:val="16"/>
                <w:lang w:val="x-none" w:eastAsia="en-GB"/>
              </w:rPr>
            </w:r>
            <w:r w:rsidRPr="00CA7170">
              <w:rPr>
                <w:rFonts w:eastAsia="Times New Roman"/>
                <w:bCs/>
                <w:iCs/>
                <w:sz w:val="16"/>
                <w:szCs w:val="16"/>
                <w:lang w:val="x-none" w:eastAsia="en-GB"/>
              </w:rPr>
              <w:fldChar w:fldCharType="separate"/>
            </w:r>
            <w:r w:rsidRPr="00CA7170">
              <w:rPr>
                <w:rFonts w:eastAsia="Times New Roman"/>
                <w:bCs/>
                <w:iCs/>
                <w:noProof/>
                <w:sz w:val="16"/>
                <w:szCs w:val="16"/>
                <w:vertAlign w:val="superscript"/>
                <w:lang w:val="x-none" w:eastAsia="en-GB"/>
              </w:rPr>
              <w:t>4-6</w:t>
            </w:r>
            <w:r w:rsidRPr="00CA7170">
              <w:rPr>
                <w:rFonts w:eastAsia="Times New Roman"/>
                <w:bCs/>
                <w:iCs/>
                <w:sz w:val="16"/>
                <w:szCs w:val="16"/>
                <w:lang w:val="x-none" w:eastAsia="en-GB"/>
              </w:rPr>
              <w:fldChar w:fldCharType="end"/>
            </w:r>
            <w:r w:rsidRPr="00CA7170">
              <w:rPr>
                <w:rFonts w:eastAsia="Times New Roman"/>
                <w:bCs/>
                <w:iCs/>
                <w:sz w:val="16"/>
                <w:szCs w:val="16"/>
                <w:lang w:val="x-none" w:eastAsia="en-GB"/>
              </w:rPr>
              <w:t xml:space="preserve"> Most cases with unilateral or bilateral HGSC in the ovary and/or STIC or HGSC in the tube but with an endometrial serous intraepithelial or invasive carcinoma will represent adnexal metastases from an endometrial serous carcinoma</w:t>
            </w:r>
            <w:r w:rsidRPr="00CA7170">
              <w:rPr>
                <w:rFonts w:eastAsia="Times New Roman"/>
                <w:bCs/>
                <w:iCs/>
                <w:sz w:val="16"/>
                <w:szCs w:val="16"/>
                <w:lang w:eastAsia="en-GB"/>
              </w:rPr>
              <w:t xml:space="preserve"> </w:t>
            </w:r>
            <w:r w:rsidRPr="00CA7170">
              <w:rPr>
                <w:rFonts w:eastAsia="Times New Roman"/>
                <w:bCs/>
                <w:iCs/>
                <w:sz w:val="16"/>
                <w:szCs w:val="16"/>
                <w:lang w:val="x-none"/>
              </w:rPr>
              <w:t>(see</w:t>
            </w:r>
            <w:r w:rsidRPr="00CA7170">
              <w:rPr>
                <w:rFonts w:eastAsia="Times New Roman"/>
                <w:b/>
                <w:bCs/>
                <w:iCs/>
                <w:sz w:val="16"/>
                <w:szCs w:val="16"/>
                <w:lang w:val="x-none"/>
              </w:rPr>
              <w:t xml:space="preserve"> </w:t>
            </w:r>
            <w:r w:rsidRPr="00CA7170">
              <w:rPr>
                <w:rFonts w:eastAsia="Times New Roman"/>
                <w:b/>
                <w:bCs/>
                <w:iCs/>
                <w:sz w:val="16"/>
                <w:szCs w:val="16"/>
                <w:lang w:eastAsia="en-AU"/>
              </w:rPr>
              <w:t>ANCILLARY STUDIES</w:t>
            </w:r>
            <w:r w:rsidRPr="00CA7170">
              <w:rPr>
                <w:rFonts w:eastAsia="Times New Roman"/>
                <w:bCs/>
                <w:iCs/>
                <w:sz w:val="16"/>
                <w:szCs w:val="16"/>
                <w:lang w:val="x-none" w:eastAsia="en-AU"/>
              </w:rPr>
              <w:t>)</w:t>
            </w:r>
            <w:r w:rsidRPr="00CA7170">
              <w:rPr>
                <w:rFonts w:eastAsia="Times New Roman"/>
                <w:bCs/>
                <w:iCs/>
                <w:sz w:val="16"/>
                <w:szCs w:val="16"/>
                <w:lang w:val="x-none" w:eastAsia="en-GB"/>
              </w:rPr>
              <w:t>.</w:t>
            </w:r>
            <w:r w:rsidRPr="00CA7170">
              <w:rPr>
                <w:rFonts w:eastAsia="Times New Roman"/>
                <w:bCs/>
                <w:iCs/>
                <w:sz w:val="16"/>
                <w:szCs w:val="16"/>
                <w:lang w:val="x-none" w:eastAsia="en-GB"/>
              </w:rPr>
              <w:fldChar w:fldCharType="begin"/>
            </w:r>
            <w:r w:rsidRPr="00CA7170">
              <w:rPr>
                <w:rFonts w:eastAsia="Times New Roman"/>
                <w:bCs/>
                <w:iCs/>
                <w:sz w:val="16"/>
                <w:szCs w:val="16"/>
                <w:lang w:val="x-none" w:eastAsia="en-GB"/>
              </w:rPr>
              <w:instrText xml:space="preserve"> ADDIN EN.CITE &lt;EndNote&gt;&lt;Cite&gt;&lt;Author&gt;McCluggage WG&lt;/Author&gt;&lt;Year&gt;2004&lt;/Year&gt;&lt;RecNum&gt;1816&lt;/RecNum&gt;&lt;DisplayText&gt;&lt;style face="superscript"&gt;7&lt;/style&gt;&lt;/DisplayText&gt;&lt;record&gt;&lt;rec-number&gt;1816&lt;/rec-number&gt;&lt;foreign-keys&gt;&lt;key app="EN" db-id="w592zazsqtfvdxe2w9sxtpt2exzt5t0wa2fx" timestamp="0"&gt;1816&lt;/key&gt;&lt;/foreign-keys&gt;&lt;ref-type name="Journal Article"&gt;17&lt;/ref-type&gt;&lt;contributors&gt;&lt;authors&gt;&lt;author&gt;McCluggage WG,&lt;/author&gt;&lt;/authors&gt;&lt;/contributors&gt;&lt;titles&gt;&lt;title&gt;WT1 is of value in ascertaining the site of origin of serous carcinomas within the female genital tract&lt;/title&gt;&lt;secondary-title&gt;Int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Pathologists&lt;/abbr-1&gt;&lt;/periodical&gt;&lt;pages&gt;97-99&lt;/pages&gt;&lt;volume&gt;23&lt;/volume&gt;&lt;dates&gt;&lt;year&gt;2004&lt;/year&gt;&lt;/dates&gt;&lt;urls&gt;&lt;/urls&gt;&lt;/record&gt;&lt;/Cite&gt;&lt;/EndNote&gt;</w:instrText>
            </w:r>
            <w:r w:rsidRPr="00CA7170">
              <w:rPr>
                <w:rFonts w:eastAsia="Times New Roman"/>
                <w:bCs/>
                <w:iCs/>
                <w:sz w:val="16"/>
                <w:szCs w:val="16"/>
                <w:lang w:val="x-none" w:eastAsia="en-GB"/>
              </w:rPr>
              <w:fldChar w:fldCharType="separate"/>
            </w:r>
            <w:r w:rsidRPr="00CA7170">
              <w:rPr>
                <w:rFonts w:eastAsia="Times New Roman"/>
                <w:bCs/>
                <w:iCs/>
                <w:noProof/>
                <w:sz w:val="16"/>
                <w:szCs w:val="16"/>
                <w:vertAlign w:val="superscript"/>
                <w:lang w:val="x-none" w:eastAsia="en-GB"/>
              </w:rPr>
              <w:t>7</w:t>
            </w:r>
            <w:r w:rsidRPr="00CA7170">
              <w:rPr>
                <w:rFonts w:eastAsia="Times New Roman"/>
                <w:bCs/>
                <w:iCs/>
                <w:sz w:val="16"/>
                <w:szCs w:val="16"/>
                <w:lang w:val="x-none" w:eastAsia="en-GB"/>
              </w:rPr>
              <w:fldChar w:fldCharType="end"/>
            </w:r>
            <w:r w:rsidRPr="00CA7170">
              <w:rPr>
                <w:rFonts w:eastAsia="Times New Roman"/>
                <w:bCs/>
                <w:iCs/>
                <w:sz w:val="16"/>
                <w:szCs w:val="16"/>
                <w:lang w:val="x-none" w:eastAsia="en-GB"/>
              </w:rPr>
              <w:t xml:space="preserve"> A diagnosis of STIC always requires consideration of clinical and pathological findings and the exclusion of secondary involvement of the fallopian tube.</w:t>
            </w:r>
          </w:p>
          <w:p w14:paraId="795720FA" w14:textId="77777777" w:rsidR="00CA7170" w:rsidRPr="00CA7170" w:rsidRDefault="00CA7170" w:rsidP="00CA7170">
            <w:pPr>
              <w:keepNext/>
              <w:spacing w:after="0" w:line="240" w:lineRule="auto"/>
              <w:outlineLvl w:val="1"/>
              <w:rPr>
                <w:rFonts w:eastAsia="Times New Roman"/>
                <w:b/>
                <w:bCs/>
                <w:iCs/>
                <w:sz w:val="16"/>
                <w:szCs w:val="16"/>
              </w:rPr>
            </w:pPr>
          </w:p>
          <w:p w14:paraId="2FAC5301" w14:textId="35EFED1A" w:rsidR="00CA7170" w:rsidRPr="00CA7170" w:rsidRDefault="00666D3E" w:rsidP="00CA7170">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9B</w:t>
            </w:r>
            <w:r w:rsidR="00CA7170" w:rsidRPr="00CA7170">
              <w:rPr>
                <w:rFonts w:ascii="Calibri" w:hAnsi="Calibri" w:cs="Calibri"/>
                <w:color w:val="auto"/>
                <w:sz w:val="16"/>
                <w:szCs w:val="16"/>
              </w:rPr>
              <w:t>References</w:t>
            </w:r>
          </w:p>
          <w:p w14:paraId="70EBECDD" w14:textId="77777777" w:rsidR="00CA7170" w:rsidRPr="00CA7170" w:rsidRDefault="00CA7170" w:rsidP="00CA7170">
            <w:pPr>
              <w:pStyle w:val="EndNoteBibliography"/>
              <w:spacing w:after="0"/>
              <w:ind w:left="340" w:hanging="340"/>
              <w:rPr>
                <w:sz w:val="16"/>
                <w:szCs w:val="16"/>
              </w:rPr>
            </w:pPr>
            <w:r w:rsidRPr="00CA7170">
              <w:rPr>
                <w:rFonts w:cs="Calibri"/>
                <w:sz w:val="16"/>
                <w:szCs w:val="16"/>
              </w:rPr>
              <w:fldChar w:fldCharType="begin"/>
            </w:r>
            <w:r w:rsidRPr="00CA7170">
              <w:rPr>
                <w:sz w:val="16"/>
                <w:szCs w:val="16"/>
              </w:rPr>
              <w:instrText xml:space="preserve"> ADDIN EN.REFLIST </w:instrText>
            </w:r>
            <w:r w:rsidRPr="00CA7170">
              <w:rPr>
                <w:rFonts w:cs="Calibri"/>
                <w:sz w:val="16"/>
                <w:szCs w:val="16"/>
              </w:rPr>
              <w:fldChar w:fldCharType="separate"/>
            </w:r>
            <w:r w:rsidRPr="00CA7170">
              <w:rPr>
                <w:rFonts w:ascii="Segoe UI" w:hAnsi="Segoe UI" w:cs="Segoe UI"/>
                <w:sz w:val="16"/>
                <w:szCs w:val="16"/>
              </w:rPr>
              <w:t>1</w:t>
            </w:r>
            <w:r w:rsidRPr="00CA7170">
              <w:rPr>
                <w:rFonts w:ascii="Segoe UI" w:hAnsi="Segoe UI" w:cs="Segoe UI"/>
                <w:sz w:val="16"/>
                <w:szCs w:val="16"/>
              </w:rPr>
              <w:tab/>
            </w:r>
            <w:r w:rsidRPr="00CA7170">
              <w:rPr>
                <w:sz w:val="16"/>
                <w:szCs w:val="16"/>
              </w:rPr>
              <w:t xml:space="preserve">Carlson JW, Jarboe EA, Kindelberger D, Nucci MR, Hirsch MS and Crum CP (2010). Serous tubal intraepithelial carcinoma: diagnostic reproducibility and its implications. </w:t>
            </w:r>
            <w:r w:rsidRPr="00CA7170">
              <w:rPr>
                <w:i/>
                <w:sz w:val="16"/>
                <w:szCs w:val="16"/>
              </w:rPr>
              <w:t>Int J Gynecol Pathol</w:t>
            </w:r>
            <w:r w:rsidRPr="00CA7170">
              <w:rPr>
                <w:sz w:val="16"/>
                <w:szCs w:val="16"/>
              </w:rPr>
              <w:t xml:space="preserve"> 29:310-314.</w:t>
            </w:r>
          </w:p>
          <w:p w14:paraId="3A4ED2D8"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2</w:t>
            </w:r>
            <w:r w:rsidRPr="00CA7170">
              <w:rPr>
                <w:rFonts w:ascii="Segoe UI" w:hAnsi="Segoe UI" w:cs="Segoe UI"/>
                <w:sz w:val="16"/>
                <w:szCs w:val="16"/>
              </w:rPr>
              <w:tab/>
            </w:r>
            <w:r w:rsidRPr="00CA7170">
              <w:rPr>
                <w:sz w:val="16"/>
                <w:szCs w:val="16"/>
              </w:rPr>
              <w:t xml:space="preserve">Visvanathan K, Vang R, Shaw P, Gross A, Soslow R, Parkash V, Shih I-M. and Kurman RJ (2011). Diagnosis of serous tubal intraepithelial carcinoma (STIC) based on morphologic and immunohistochemical features. A reproducibility study. </w:t>
            </w:r>
            <w:r w:rsidRPr="00CA7170">
              <w:rPr>
                <w:i/>
                <w:sz w:val="16"/>
                <w:szCs w:val="16"/>
              </w:rPr>
              <w:t xml:space="preserve">Am J Surg Pathol </w:t>
            </w:r>
            <w:r w:rsidRPr="00CA7170">
              <w:rPr>
                <w:sz w:val="16"/>
                <w:szCs w:val="16"/>
              </w:rPr>
              <w:t>35:1766-1775.</w:t>
            </w:r>
          </w:p>
          <w:p w14:paraId="54226C24"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3</w:t>
            </w:r>
            <w:r w:rsidRPr="00CA7170">
              <w:rPr>
                <w:rFonts w:ascii="Segoe UI" w:hAnsi="Segoe UI" w:cs="Segoe UI"/>
                <w:sz w:val="16"/>
                <w:szCs w:val="16"/>
              </w:rPr>
              <w:tab/>
            </w:r>
            <w:r w:rsidRPr="00CA7170">
              <w:rPr>
                <w:sz w:val="16"/>
                <w:szCs w:val="16"/>
              </w:rPr>
              <w:t xml:space="preserve">Vang R, Visvanathan K, Gross A, Maambo E, Gupta M, Kuhn E, Fanghong R, Ronnett BM, Seidman JD, Yemelyanova A, Shih I-M., Shaw PA, Soslow RA and Kurman RJ (2012). Validation of an algorithm for the diagnosis of serous tubal intraepithelial carcinoma. </w:t>
            </w:r>
            <w:r w:rsidRPr="00CA7170">
              <w:rPr>
                <w:i/>
                <w:sz w:val="16"/>
                <w:szCs w:val="16"/>
              </w:rPr>
              <w:t>Int J Gynecol Pathol</w:t>
            </w:r>
            <w:r w:rsidRPr="00CA7170">
              <w:rPr>
                <w:sz w:val="16"/>
                <w:szCs w:val="16"/>
              </w:rPr>
              <w:t xml:space="preserve"> 31:243-253.</w:t>
            </w:r>
          </w:p>
          <w:p w14:paraId="36BB2D85"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4</w:t>
            </w:r>
            <w:r w:rsidRPr="00CA7170">
              <w:rPr>
                <w:rFonts w:ascii="Segoe UI" w:hAnsi="Segoe UI" w:cs="Segoe UI"/>
                <w:sz w:val="16"/>
                <w:szCs w:val="16"/>
              </w:rPr>
              <w:tab/>
            </w:r>
            <w:r w:rsidRPr="00CA7170">
              <w:rPr>
                <w:sz w:val="16"/>
                <w:szCs w:val="16"/>
              </w:rPr>
              <w:t xml:space="preserve">Tang S, Onuma K, Deb P, Wang E, Lytwyn A, Monalisa S and Daya D (2012). Frequency of serous tubal intraepithelial carcinoma in various gynecologic malignancies: a study of 300 consecutive cases. </w:t>
            </w:r>
            <w:r w:rsidRPr="00CA7170">
              <w:rPr>
                <w:i/>
                <w:sz w:val="16"/>
                <w:szCs w:val="16"/>
              </w:rPr>
              <w:t>Int J Gynecol Pathol</w:t>
            </w:r>
            <w:r w:rsidRPr="00CA7170">
              <w:rPr>
                <w:sz w:val="16"/>
                <w:szCs w:val="16"/>
              </w:rPr>
              <w:t xml:space="preserve"> 31:103-110.</w:t>
            </w:r>
          </w:p>
          <w:p w14:paraId="10DD8191"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lastRenderedPageBreak/>
              <w:t>5</w:t>
            </w:r>
            <w:r w:rsidRPr="00CA7170">
              <w:rPr>
                <w:rFonts w:ascii="Segoe UI" w:hAnsi="Segoe UI" w:cs="Segoe UI"/>
                <w:sz w:val="16"/>
                <w:szCs w:val="16"/>
              </w:rPr>
              <w:tab/>
            </w:r>
            <w:r w:rsidRPr="00CA7170">
              <w:rPr>
                <w:sz w:val="16"/>
                <w:szCs w:val="16"/>
              </w:rPr>
              <w:t xml:space="preserve">Jarboe EA, Miron A, Carlson JW, Hirsch MS, Kindelberger D, Mutter GL, Crum CP and Nucci MR (2009). Coexisting intraepithelial serous carcinomas of the endometrium and fallopian tube: frequency and potential significance. </w:t>
            </w:r>
            <w:r w:rsidRPr="00CA7170">
              <w:rPr>
                <w:i/>
                <w:sz w:val="16"/>
                <w:szCs w:val="16"/>
              </w:rPr>
              <w:t>Int J. Gynecol Pathology</w:t>
            </w:r>
            <w:r w:rsidRPr="00CA7170">
              <w:rPr>
                <w:sz w:val="16"/>
                <w:szCs w:val="16"/>
              </w:rPr>
              <w:t xml:space="preserve"> 28:308-315.</w:t>
            </w:r>
          </w:p>
          <w:p w14:paraId="19E753A2" w14:textId="77777777" w:rsidR="00CA7170" w:rsidRPr="00CA7170" w:rsidRDefault="00CA7170" w:rsidP="00CA7170">
            <w:pPr>
              <w:pStyle w:val="EndNoteBibliography"/>
              <w:spacing w:after="0"/>
              <w:ind w:left="340" w:hanging="340"/>
              <w:rPr>
                <w:sz w:val="16"/>
                <w:szCs w:val="16"/>
              </w:rPr>
            </w:pPr>
            <w:r w:rsidRPr="00CA7170">
              <w:rPr>
                <w:rFonts w:ascii="Segoe UI" w:hAnsi="Segoe UI" w:cs="Segoe UI"/>
                <w:sz w:val="16"/>
                <w:szCs w:val="16"/>
              </w:rPr>
              <w:t>6</w:t>
            </w:r>
            <w:r w:rsidRPr="00CA7170">
              <w:rPr>
                <w:rFonts w:ascii="Segoe UI" w:hAnsi="Segoe UI" w:cs="Segoe UI"/>
                <w:sz w:val="16"/>
                <w:szCs w:val="16"/>
              </w:rPr>
              <w:tab/>
            </w:r>
            <w:r w:rsidRPr="00CA7170">
              <w:rPr>
                <w:sz w:val="16"/>
                <w:szCs w:val="16"/>
              </w:rPr>
              <w:t xml:space="preserve">Rabban JT, Vohra P and Zaloudek C (2014). Intramucosal growth in fallopian tube fimbriae by tumors of non-gynecologic origin may mimic serous tubal intraepithelial carcinoma and tubal mucinous metaplasia. </w:t>
            </w:r>
            <w:r w:rsidRPr="00CA7170">
              <w:rPr>
                <w:i/>
                <w:sz w:val="16"/>
                <w:szCs w:val="16"/>
              </w:rPr>
              <w:t>Mod Pathol</w:t>
            </w:r>
            <w:r w:rsidRPr="00CA7170">
              <w:rPr>
                <w:sz w:val="16"/>
                <w:szCs w:val="16"/>
              </w:rPr>
              <w:t xml:space="preserve"> 27:302A.</w:t>
            </w:r>
          </w:p>
          <w:p w14:paraId="40EA3664" w14:textId="0D57D919" w:rsidR="00A82B0F" w:rsidRPr="00CA7170" w:rsidRDefault="00CA7170" w:rsidP="00CA7170">
            <w:pPr>
              <w:pStyle w:val="EndNoteBibliography"/>
              <w:spacing w:after="100"/>
              <w:ind w:left="340" w:hanging="340"/>
              <w:rPr>
                <w:rFonts w:asciiTheme="minorHAnsi" w:hAnsiTheme="minorHAnsi" w:cstheme="minorHAnsi"/>
                <w:iCs/>
                <w:sz w:val="16"/>
                <w:szCs w:val="16"/>
              </w:rPr>
            </w:pPr>
            <w:r w:rsidRPr="00CA7170">
              <w:rPr>
                <w:rFonts w:ascii="Segoe UI" w:hAnsi="Segoe UI" w:cs="Segoe UI"/>
                <w:sz w:val="16"/>
                <w:szCs w:val="16"/>
              </w:rPr>
              <w:t>7</w:t>
            </w:r>
            <w:r w:rsidRPr="00CA7170">
              <w:rPr>
                <w:rFonts w:ascii="Segoe UI" w:hAnsi="Segoe UI" w:cs="Segoe UI"/>
                <w:sz w:val="16"/>
                <w:szCs w:val="16"/>
              </w:rPr>
              <w:tab/>
            </w:r>
            <w:r w:rsidRPr="00CA7170">
              <w:rPr>
                <w:sz w:val="16"/>
                <w:szCs w:val="16"/>
              </w:rPr>
              <w:t xml:space="preserve">McCluggage WG (2004). WT1 is of value in ascertaining the site of origin of serous carcinomas within the female genital tract. </w:t>
            </w:r>
            <w:r w:rsidRPr="00CA7170">
              <w:rPr>
                <w:i/>
                <w:sz w:val="16"/>
                <w:szCs w:val="16"/>
              </w:rPr>
              <w:t>Int J Gynecol Pathol</w:t>
            </w:r>
            <w:r w:rsidRPr="00CA7170">
              <w:rPr>
                <w:sz w:val="16"/>
                <w:szCs w:val="16"/>
              </w:rPr>
              <w:t xml:space="preserve"> 23:97-99.</w:t>
            </w:r>
            <w:r w:rsidRPr="00CA7170">
              <w:rPr>
                <w:sz w:val="16"/>
                <w:szCs w:val="16"/>
              </w:rPr>
              <w:fldChar w:fldCharType="end"/>
            </w:r>
          </w:p>
        </w:tc>
        <w:tc>
          <w:tcPr>
            <w:tcW w:w="1701" w:type="dxa"/>
            <w:shd w:val="clear" w:color="auto" w:fill="auto"/>
          </w:tcPr>
          <w:p w14:paraId="7435725E" w14:textId="45F4D1F3" w:rsidR="00A82B0F" w:rsidRPr="007825B1" w:rsidRDefault="00C11442" w:rsidP="00010AB5">
            <w:pPr>
              <w:autoSpaceDE w:val="0"/>
              <w:autoSpaceDN w:val="0"/>
              <w:adjustRightInd w:val="0"/>
              <w:spacing w:after="100" w:line="240" w:lineRule="auto"/>
              <w:rPr>
                <w:rFonts w:cs="Verdana"/>
                <w:iCs/>
                <w:color w:val="221E1F"/>
                <w:sz w:val="16"/>
                <w:szCs w:val="16"/>
              </w:rPr>
            </w:pPr>
            <w:r w:rsidRPr="00C11442">
              <w:rPr>
                <w:rFonts w:cs="Verdana"/>
                <w:iCs/>
                <w:color w:val="221E1F"/>
                <w:sz w:val="16"/>
                <w:szCs w:val="16"/>
              </w:rPr>
              <w:lastRenderedPageBreak/>
              <w:t>Required only if fallopian tube(s) are submitted</w:t>
            </w:r>
            <w:r w:rsidR="009C65DA">
              <w:rPr>
                <w:rFonts w:cs="Verdana"/>
                <w:iCs/>
                <w:color w:val="221E1F"/>
                <w:sz w:val="16"/>
                <w:szCs w:val="16"/>
              </w:rPr>
              <w:t>.</w:t>
            </w:r>
          </w:p>
        </w:tc>
      </w:tr>
      <w:tr w:rsidR="006B1943" w:rsidRPr="00CC5E7C" w14:paraId="4355DC51" w14:textId="77777777" w:rsidTr="00DC6BDD">
        <w:trPr>
          <w:trHeight w:val="328"/>
        </w:trPr>
        <w:tc>
          <w:tcPr>
            <w:tcW w:w="866" w:type="dxa"/>
            <w:shd w:val="clear" w:color="000000" w:fill="EEECE1"/>
          </w:tcPr>
          <w:p w14:paraId="02E25C5C" w14:textId="61A65585" w:rsidR="006B1943" w:rsidRDefault="006B1943" w:rsidP="006B1943">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0FDE4B4" w14:textId="7FC56665" w:rsidR="006B1943" w:rsidRPr="00627977" w:rsidRDefault="006B1943" w:rsidP="006B1943">
            <w:pPr>
              <w:spacing w:after="0" w:line="240" w:lineRule="auto"/>
              <w:rPr>
                <w:rFonts w:cstheme="minorHAnsi"/>
                <w:sz w:val="16"/>
                <w:szCs w:val="16"/>
              </w:rPr>
            </w:pPr>
            <w:r w:rsidRPr="00636B21">
              <w:rPr>
                <w:rFonts w:cstheme="minorHAnsi"/>
                <w:sz w:val="16"/>
                <w:szCs w:val="16"/>
              </w:rPr>
              <w:t>HISTOLOGICAL SITES OF TUMOUR INVOLVEMENT</w:t>
            </w:r>
          </w:p>
        </w:tc>
        <w:tc>
          <w:tcPr>
            <w:tcW w:w="2551" w:type="dxa"/>
            <w:shd w:val="clear" w:color="auto" w:fill="auto"/>
          </w:tcPr>
          <w:p w14:paraId="722FDC8A" w14:textId="497AD2D8" w:rsidR="006B1943" w:rsidRPr="00CF254B" w:rsidRDefault="006B1943" w:rsidP="00B0395B">
            <w:pPr>
              <w:autoSpaceDE w:val="0"/>
              <w:autoSpaceDN w:val="0"/>
              <w:adjustRightInd w:val="0"/>
              <w:spacing w:after="0" w:line="240" w:lineRule="auto"/>
              <w:contextualSpacing/>
              <w:rPr>
                <w:rFonts w:cstheme="minorHAnsi"/>
                <w:b/>
                <w:bCs/>
                <w:sz w:val="16"/>
                <w:szCs w:val="16"/>
              </w:rPr>
            </w:pPr>
            <w:r w:rsidRPr="00CF254B">
              <w:rPr>
                <w:rFonts w:cstheme="minorHAnsi"/>
                <w:b/>
                <w:bCs/>
                <w:sz w:val="16"/>
                <w:szCs w:val="16"/>
              </w:rPr>
              <w:t>Left</w:t>
            </w:r>
            <w:r>
              <w:rPr>
                <w:rFonts w:cstheme="minorHAnsi"/>
                <w:b/>
                <w:bCs/>
                <w:sz w:val="16"/>
                <w:szCs w:val="16"/>
              </w:rPr>
              <w:t xml:space="preserve"> ovary</w:t>
            </w:r>
          </w:p>
          <w:p w14:paraId="312CA08E" w14:textId="118BF833"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18183C55" w14:textId="78B2AA26"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74CF4D10" w14:textId="01508B02"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B4EE150" w14:textId="4420415E" w:rsidR="000242B8" w:rsidRDefault="006B1943" w:rsidP="000242B8">
            <w:pPr>
              <w:numPr>
                <w:ilvl w:val="0"/>
                <w:numId w:val="9"/>
              </w:numPr>
              <w:autoSpaceDE w:val="0"/>
              <w:autoSpaceDN w:val="0"/>
              <w:adjustRightInd w:val="0"/>
              <w:spacing w:after="100" w:line="240" w:lineRule="auto"/>
              <w:ind w:left="181" w:hanging="181"/>
              <w:contextualSpacing/>
              <w:rPr>
                <w:rFonts w:cstheme="minorHAnsi"/>
                <w:sz w:val="16"/>
                <w:szCs w:val="16"/>
              </w:rPr>
            </w:pPr>
            <w:r>
              <w:rPr>
                <w:rFonts w:cstheme="minorHAnsi"/>
                <w:sz w:val="16"/>
                <w:szCs w:val="16"/>
              </w:rPr>
              <w:t>Involved</w:t>
            </w:r>
          </w:p>
          <w:p w14:paraId="247879F5" w14:textId="77777777" w:rsidR="000242B8" w:rsidRPr="000242B8" w:rsidRDefault="000242B8" w:rsidP="000242B8">
            <w:pPr>
              <w:autoSpaceDE w:val="0"/>
              <w:autoSpaceDN w:val="0"/>
              <w:adjustRightInd w:val="0"/>
              <w:spacing w:after="100" w:line="240" w:lineRule="auto"/>
              <w:ind w:left="181"/>
              <w:contextualSpacing/>
              <w:rPr>
                <w:rFonts w:cstheme="minorHAnsi"/>
                <w:sz w:val="10"/>
                <w:szCs w:val="10"/>
              </w:rPr>
            </w:pPr>
          </w:p>
          <w:p w14:paraId="12DD81CF" w14:textId="4D13B33F" w:rsidR="006B1943" w:rsidRPr="00CF254B" w:rsidRDefault="006B1943" w:rsidP="000242B8">
            <w:pPr>
              <w:autoSpaceDE w:val="0"/>
              <w:autoSpaceDN w:val="0"/>
              <w:adjustRightInd w:val="0"/>
              <w:spacing w:before="100" w:after="0" w:line="240" w:lineRule="auto"/>
              <w:contextualSpacing/>
              <w:rPr>
                <w:rFonts w:cstheme="minorHAnsi"/>
                <w:b/>
                <w:bCs/>
                <w:sz w:val="16"/>
                <w:szCs w:val="16"/>
              </w:rPr>
            </w:pPr>
            <w:r>
              <w:rPr>
                <w:rFonts w:cstheme="minorHAnsi"/>
                <w:b/>
                <w:bCs/>
                <w:sz w:val="16"/>
                <w:szCs w:val="16"/>
              </w:rPr>
              <w:t>Right ovary</w:t>
            </w:r>
          </w:p>
          <w:p w14:paraId="56C98A83"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0CD3A9CC"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2F25A14C"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1A99E33" w14:textId="3CEB786E" w:rsidR="006B1943" w:rsidRDefault="006B1943" w:rsidP="000242B8">
            <w:pPr>
              <w:numPr>
                <w:ilvl w:val="0"/>
                <w:numId w:val="9"/>
              </w:numPr>
              <w:autoSpaceDE w:val="0"/>
              <w:autoSpaceDN w:val="0"/>
              <w:adjustRightInd w:val="0"/>
              <w:spacing w:after="100" w:line="240" w:lineRule="auto"/>
              <w:ind w:left="181" w:hanging="181"/>
              <w:contextualSpacing/>
              <w:rPr>
                <w:rFonts w:cstheme="minorHAnsi"/>
                <w:sz w:val="16"/>
                <w:szCs w:val="16"/>
              </w:rPr>
            </w:pPr>
            <w:r>
              <w:rPr>
                <w:rFonts w:cstheme="minorHAnsi"/>
                <w:sz w:val="16"/>
                <w:szCs w:val="16"/>
              </w:rPr>
              <w:t>Involved</w:t>
            </w:r>
          </w:p>
          <w:p w14:paraId="3077F84B" w14:textId="77777777" w:rsidR="000242B8" w:rsidRPr="000242B8" w:rsidRDefault="000242B8" w:rsidP="000242B8">
            <w:pPr>
              <w:autoSpaceDE w:val="0"/>
              <w:autoSpaceDN w:val="0"/>
              <w:adjustRightInd w:val="0"/>
              <w:spacing w:after="100" w:line="240" w:lineRule="auto"/>
              <w:ind w:left="181"/>
              <w:contextualSpacing/>
              <w:rPr>
                <w:rFonts w:cstheme="minorHAnsi"/>
                <w:sz w:val="10"/>
                <w:szCs w:val="10"/>
              </w:rPr>
            </w:pPr>
          </w:p>
          <w:p w14:paraId="7A338798" w14:textId="27CD02EE" w:rsidR="006B1943" w:rsidRPr="00CF254B" w:rsidRDefault="006B1943" w:rsidP="00B0395B">
            <w:pPr>
              <w:autoSpaceDE w:val="0"/>
              <w:autoSpaceDN w:val="0"/>
              <w:adjustRightInd w:val="0"/>
              <w:spacing w:after="0" w:line="240" w:lineRule="auto"/>
              <w:contextualSpacing/>
              <w:rPr>
                <w:rFonts w:cstheme="minorHAnsi"/>
                <w:b/>
                <w:bCs/>
                <w:sz w:val="16"/>
                <w:szCs w:val="16"/>
              </w:rPr>
            </w:pPr>
            <w:r w:rsidRPr="00CF254B">
              <w:rPr>
                <w:rFonts w:cstheme="minorHAnsi"/>
                <w:b/>
                <w:bCs/>
                <w:sz w:val="16"/>
                <w:szCs w:val="16"/>
              </w:rPr>
              <w:t>Left</w:t>
            </w:r>
            <w:r>
              <w:rPr>
                <w:rFonts w:cstheme="minorHAnsi"/>
                <w:b/>
                <w:bCs/>
                <w:sz w:val="16"/>
                <w:szCs w:val="16"/>
              </w:rPr>
              <w:t xml:space="preserve"> </w:t>
            </w:r>
            <w:r w:rsidRPr="003641C4">
              <w:rPr>
                <w:rFonts w:cstheme="minorHAnsi"/>
                <w:b/>
                <w:bCs/>
                <w:sz w:val="16"/>
                <w:szCs w:val="16"/>
              </w:rPr>
              <w:t>fallopian tube</w:t>
            </w:r>
          </w:p>
          <w:p w14:paraId="25E5D9B1"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7DDD1E5C"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26E29F11"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EFD1B87" w14:textId="057D110B"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2A038486" w14:textId="77777777" w:rsidR="000242B8" w:rsidRPr="000242B8" w:rsidRDefault="000242B8" w:rsidP="000242B8">
            <w:pPr>
              <w:autoSpaceDE w:val="0"/>
              <w:autoSpaceDN w:val="0"/>
              <w:adjustRightInd w:val="0"/>
              <w:spacing w:after="0" w:line="240" w:lineRule="auto"/>
              <w:ind w:left="180"/>
              <w:contextualSpacing/>
              <w:rPr>
                <w:rFonts w:cstheme="minorHAnsi"/>
                <w:sz w:val="10"/>
                <w:szCs w:val="10"/>
              </w:rPr>
            </w:pPr>
          </w:p>
          <w:p w14:paraId="3A687DD2" w14:textId="6D13CFC7" w:rsidR="006B1943" w:rsidRDefault="006B1943" w:rsidP="000242B8">
            <w:pPr>
              <w:autoSpaceDE w:val="0"/>
              <w:autoSpaceDN w:val="0"/>
              <w:adjustRightInd w:val="0"/>
              <w:spacing w:before="100" w:after="0" w:line="240" w:lineRule="auto"/>
              <w:contextualSpacing/>
              <w:rPr>
                <w:rFonts w:cstheme="minorHAnsi"/>
                <w:b/>
                <w:bCs/>
                <w:sz w:val="16"/>
                <w:szCs w:val="16"/>
              </w:rPr>
            </w:pPr>
            <w:r w:rsidRPr="003641C4">
              <w:rPr>
                <w:rFonts w:cstheme="minorHAnsi"/>
                <w:b/>
                <w:bCs/>
                <w:sz w:val="16"/>
                <w:szCs w:val="16"/>
              </w:rPr>
              <w:t>Right fallopian tube</w:t>
            </w:r>
          </w:p>
          <w:p w14:paraId="06435E19"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617D9FF9"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2B6F0AD2"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DFEDB53" w14:textId="63FFE4FD"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6B00B5B8" w14:textId="77777777" w:rsidR="000242B8" w:rsidRPr="000242B8" w:rsidRDefault="000242B8" w:rsidP="000242B8">
            <w:pPr>
              <w:autoSpaceDE w:val="0"/>
              <w:autoSpaceDN w:val="0"/>
              <w:adjustRightInd w:val="0"/>
              <w:spacing w:after="0" w:line="240" w:lineRule="auto"/>
              <w:ind w:left="180"/>
              <w:contextualSpacing/>
              <w:rPr>
                <w:rFonts w:cstheme="minorHAnsi"/>
                <w:sz w:val="10"/>
                <w:szCs w:val="10"/>
              </w:rPr>
            </w:pPr>
          </w:p>
          <w:p w14:paraId="67DE3E77" w14:textId="105ED2C6" w:rsidR="006B1943" w:rsidRPr="00CF254B" w:rsidRDefault="006B1943" w:rsidP="00B0395B">
            <w:pPr>
              <w:autoSpaceDE w:val="0"/>
              <w:autoSpaceDN w:val="0"/>
              <w:adjustRightInd w:val="0"/>
              <w:spacing w:after="0" w:line="240" w:lineRule="auto"/>
              <w:contextualSpacing/>
              <w:rPr>
                <w:rFonts w:cstheme="minorHAnsi"/>
                <w:b/>
                <w:bCs/>
                <w:sz w:val="16"/>
                <w:szCs w:val="16"/>
              </w:rPr>
            </w:pPr>
            <w:r>
              <w:rPr>
                <w:rFonts w:cstheme="minorHAnsi"/>
                <w:b/>
                <w:bCs/>
                <w:sz w:val="16"/>
                <w:szCs w:val="16"/>
              </w:rPr>
              <w:t>Uterus</w:t>
            </w:r>
          </w:p>
          <w:p w14:paraId="761F2B25"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24C72699"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072094AD"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07F46334"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121516F3" w14:textId="0521B47F" w:rsidR="006B1943" w:rsidRDefault="006B1943" w:rsidP="00B0395B">
            <w:pPr>
              <w:autoSpaceDE w:val="0"/>
              <w:autoSpaceDN w:val="0"/>
              <w:adjustRightInd w:val="0"/>
              <w:spacing w:after="0" w:line="240" w:lineRule="auto"/>
              <w:ind w:left="180" w:firstLine="22"/>
              <w:contextualSpacing/>
              <w:rPr>
                <w:rFonts w:cstheme="minorHAnsi"/>
                <w:sz w:val="16"/>
                <w:szCs w:val="16"/>
              </w:rPr>
            </w:pPr>
            <w:r>
              <w:rPr>
                <w:rFonts w:cstheme="minorHAnsi"/>
                <w:sz w:val="16"/>
                <w:szCs w:val="16"/>
              </w:rPr>
              <w:t xml:space="preserve">Site(s) </w:t>
            </w:r>
          </w:p>
          <w:p w14:paraId="52AAF254" w14:textId="77777777" w:rsidR="006B1943" w:rsidRPr="00364884" w:rsidRDefault="006B1943" w:rsidP="00B0395B">
            <w:pPr>
              <w:pStyle w:val="ListParagraph"/>
              <w:numPr>
                <w:ilvl w:val="0"/>
                <w:numId w:val="15"/>
              </w:numPr>
              <w:spacing w:after="100" w:line="240" w:lineRule="auto"/>
              <w:ind w:left="485" w:hanging="151"/>
              <w:rPr>
                <w:rFonts w:cstheme="minorHAnsi"/>
                <w:color w:val="221E1F"/>
                <w:sz w:val="16"/>
                <w:szCs w:val="16"/>
              </w:rPr>
            </w:pPr>
            <w:r w:rsidRPr="00364884">
              <w:rPr>
                <w:rFonts w:cstheme="minorHAnsi"/>
                <w:color w:val="221E1F"/>
                <w:sz w:val="16"/>
                <w:szCs w:val="16"/>
              </w:rPr>
              <w:t>Myometrium</w:t>
            </w:r>
          </w:p>
          <w:p w14:paraId="6E08A620" w14:textId="77777777" w:rsidR="006B1943" w:rsidRDefault="006B1943" w:rsidP="00B0395B">
            <w:pPr>
              <w:pStyle w:val="ListParagraph"/>
              <w:numPr>
                <w:ilvl w:val="0"/>
                <w:numId w:val="15"/>
              </w:numPr>
              <w:spacing w:after="100" w:line="240" w:lineRule="auto"/>
              <w:ind w:left="485" w:hanging="151"/>
              <w:rPr>
                <w:rFonts w:cstheme="minorHAnsi"/>
                <w:color w:val="221E1F"/>
                <w:sz w:val="16"/>
                <w:szCs w:val="16"/>
              </w:rPr>
            </w:pPr>
            <w:r w:rsidRPr="00364884">
              <w:rPr>
                <w:rFonts w:cstheme="minorHAnsi"/>
                <w:color w:val="221E1F"/>
                <w:sz w:val="16"/>
                <w:szCs w:val="16"/>
              </w:rPr>
              <w:t>Endometrium</w:t>
            </w:r>
          </w:p>
          <w:p w14:paraId="62298D0A" w14:textId="77777777" w:rsidR="006B1943" w:rsidRDefault="006B1943" w:rsidP="000242B8">
            <w:pPr>
              <w:pStyle w:val="ListParagraph"/>
              <w:numPr>
                <w:ilvl w:val="0"/>
                <w:numId w:val="15"/>
              </w:numPr>
              <w:spacing w:after="100" w:line="240" w:lineRule="auto"/>
              <w:ind w:left="488" w:hanging="153"/>
              <w:rPr>
                <w:rFonts w:cstheme="minorHAnsi"/>
                <w:color w:val="221E1F"/>
                <w:sz w:val="16"/>
                <w:szCs w:val="16"/>
              </w:rPr>
            </w:pPr>
            <w:r w:rsidRPr="00364884">
              <w:rPr>
                <w:rFonts w:cstheme="minorHAnsi"/>
                <w:color w:val="221E1F"/>
                <w:sz w:val="16"/>
                <w:szCs w:val="16"/>
              </w:rPr>
              <w:t>Cervix</w:t>
            </w:r>
          </w:p>
          <w:p w14:paraId="525EF363" w14:textId="34D21EF6" w:rsidR="006B1943" w:rsidRPr="009C5682" w:rsidRDefault="006B1943" w:rsidP="00B0395B">
            <w:pPr>
              <w:autoSpaceDE w:val="0"/>
              <w:autoSpaceDN w:val="0"/>
              <w:adjustRightInd w:val="0"/>
              <w:spacing w:after="0" w:line="240" w:lineRule="auto"/>
              <w:contextualSpacing/>
              <w:rPr>
                <w:rFonts w:cstheme="minorHAnsi"/>
                <w:b/>
                <w:bCs/>
                <w:sz w:val="16"/>
                <w:szCs w:val="16"/>
              </w:rPr>
            </w:pPr>
            <w:proofErr w:type="spellStart"/>
            <w:r w:rsidRPr="009C5682">
              <w:rPr>
                <w:rFonts w:cstheme="minorHAnsi"/>
                <w:b/>
                <w:bCs/>
                <w:sz w:val="16"/>
                <w:szCs w:val="16"/>
              </w:rPr>
              <w:t>Omentum</w:t>
            </w:r>
            <w:proofErr w:type="spellEnd"/>
          </w:p>
          <w:p w14:paraId="49EDE68B"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46B24135"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3F7C5882"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205C4D4B"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100DF677" w14:textId="5DF3BF76" w:rsidR="006B1943" w:rsidRDefault="00475927" w:rsidP="00B0395B">
            <w:pPr>
              <w:autoSpaceDE w:val="0"/>
              <w:autoSpaceDN w:val="0"/>
              <w:adjustRightInd w:val="0"/>
              <w:spacing w:after="0" w:line="240" w:lineRule="auto"/>
              <w:ind w:left="180"/>
              <w:contextualSpacing/>
              <w:rPr>
                <w:rFonts w:cstheme="minorHAnsi"/>
                <w:sz w:val="16"/>
                <w:szCs w:val="16"/>
              </w:rPr>
            </w:pPr>
            <w:r>
              <w:rPr>
                <w:rFonts w:cstheme="minorHAnsi"/>
                <w:sz w:val="16"/>
                <w:szCs w:val="16"/>
              </w:rPr>
              <w:lastRenderedPageBreak/>
              <w:t xml:space="preserve">  </w:t>
            </w:r>
            <w:r w:rsidR="006B1943" w:rsidRPr="009C5682">
              <w:rPr>
                <w:rFonts w:cstheme="minorHAnsi"/>
                <w:sz w:val="16"/>
                <w:szCs w:val="16"/>
              </w:rPr>
              <w:t>Level of involvement</w:t>
            </w:r>
          </w:p>
          <w:p w14:paraId="5795BD66" w14:textId="77777777" w:rsidR="006B1943" w:rsidRPr="00502362" w:rsidRDefault="006B1943" w:rsidP="00B0395B">
            <w:pPr>
              <w:numPr>
                <w:ilvl w:val="0"/>
                <w:numId w:val="9"/>
              </w:numPr>
              <w:autoSpaceDE w:val="0"/>
              <w:autoSpaceDN w:val="0"/>
              <w:adjustRightInd w:val="0"/>
              <w:spacing w:after="0" w:line="240" w:lineRule="auto"/>
              <w:ind w:left="485" w:hanging="141"/>
              <w:contextualSpacing/>
              <w:rPr>
                <w:rFonts w:ascii="Calibri" w:hAnsi="Calibri" w:cs="Calibri"/>
                <w:sz w:val="16"/>
                <w:szCs w:val="16"/>
              </w:rPr>
            </w:pPr>
            <w:r w:rsidRPr="00502362">
              <w:rPr>
                <w:rFonts w:ascii="Calibri" w:hAnsi="Calibri" w:cs="Calibri"/>
                <w:sz w:val="16"/>
                <w:szCs w:val="16"/>
              </w:rPr>
              <w:t>Macroscopic</w:t>
            </w:r>
          </w:p>
          <w:p w14:paraId="59D4814A" w14:textId="6F17AC09" w:rsidR="006B1943" w:rsidRDefault="006B1943" w:rsidP="00D31D53">
            <w:pPr>
              <w:numPr>
                <w:ilvl w:val="0"/>
                <w:numId w:val="9"/>
              </w:numPr>
              <w:autoSpaceDE w:val="0"/>
              <w:autoSpaceDN w:val="0"/>
              <w:adjustRightInd w:val="0"/>
              <w:spacing w:after="100" w:line="240" w:lineRule="auto"/>
              <w:ind w:left="488" w:hanging="142"/>
              <w:contextualSpacing/>
              <w:rPr>
                <w:rFonts w:ascii="Calibri" w:hAnsi="Calibri" w:cs="Calibri"/>
                <w:sz w:val="16"/>
                <w:szCs w:val="16"/>
              </w:rPr>
            </w:pPr>
            <w:r w:rsidRPr="00502362">
              <w:rPr>
                <w:rFonts w:ascii="Calibri" w:hAnsi="Calibri" w:cs="Calibri"/>
                <w:sz w:val="16"/>
                <w:szCs w:val="16"/>
              </w:rPr>
              <w:t>Microscopic</w:t>
            </w:r>
          </w:p>
          <w:p w14:paraId="7A2FB5D9" w14:textId="77777777" w:rsidR="00D31D53" w:rsidRPr="00D31D53" w:rsidRDefault="00D31D53" w:rsidP="00D31D53">
            <w:pPr>
              <w:autoSpaceDE w:val="0"/>
              <w:autoSpaceDN w:val="0"/>
              <w:adjustRightInd w:val="0"/>
              <w:spacing w:after="100" w:line="240" w:lineRule="auto"/>
              <w:ind w:left="488"/>
              <w:contextualSpacing/>
              <w:rPr>
                <w:rFonts w:ascii="Calibri" w:hAnsi="Calibri" w:cs="Calibri"/>
                <w:sz w:val="10"/>
                <w:szCs w:val="10"/>
              </w:rPr>
            </w:pPr>
          </w:p>
          <w:p w14:paraId="362EC99C" w14:textId="1FAC02DF" w:rsidR="006B1943" w:rsidRPr="00687BBB" w:rsidRDefault="006B1943" w:rsidP="00D31D53">
            <w:pPr>
              <w:autoSpaceDE w:val="0"/>
              <w:autoSpaceDN w:val="0"/>
              <w:adjustRightInd w:val="0"/>
              <w:spacing w:before="100" w:after="0" w:line="240" w:lineRule="auto"/>
              <w:contextualSpacing/>
              <w:rPr>
                <w:rFonts w:cstheme="minorHAnsi"/>
                <w:b/>
                <w:bCs/>
                <w:sz w:val="16"/>
                <w:szCs w:val="16"/>
              </w:rPr>
            </w:pPr>
            <w:r w:rsidRPr="00687BBB">
              <w:rPr>
                <w:rFonts w:cstheme="minorHAnsi"/>
                <w:b/>
                <w:bCs/>
                <w:sz w:val="16"/>
                <w:szCs w:val="16"/>
              </w:rPr>
              <w:t>Peritoneum (including uterine serosa)</w:t>
            </w:r>
          </w:p>
          <w:p w14:paraId="3BF941D6" w14:textId="77777777" w:rsidR="006B1943" w:rsidRPr="00F0417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applicable</w:t>
            </w:r>
          </w:p>
          <w:p w14:paraId="645F7240"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3CAEF457"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1EE08772" w14:textId="77777777" w:rsidR="006B1943" w:rsidRDefault="006B1943"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26B8F216" w14:textId="0ECE781C" w:rsidR="006B1943" w:rsidRDefault="00475927" w:rsidP="00B0395B">
            <w:pPr>
              <w:autoSpaceDE w:val="0"/>
              <w:autoSpaceDN w:val="0"/>
              <w:adjustRightInd w:val="0"/>
              <w:spacing w:after="0" w:line="240" w:lineRule="auto"/>
              <w:ind w:left="180" w:firstLine="22"/>
              <w:contextualSpacing/>
              <w:rPr>
                <w:rFonts w:cstheme="minorHAnsi"/>
                <w:sz w:val="16"/>
                <w:szCs w:val="16"/>
              </w:rPr>
            </w:pPr>
            <w:r>
              <w:rPr>
                <w:rFonts w:cstheme="minorHAnsi"/>
                <w:sz w:val="16"/>
                <w:szCs w:val="16"/>
              </w:rPr>
              <w:t xml:space="preserve"> </w:t>
            </w:r>
            <w:r w:rsidR="006B1943">
              <w:rPr>
                <w:rFonts w:cstheme="minorHAnsi"/>
                <w:sz w:val="16"/>
                <w:szCs w:val="16"/>
              </w:rPr>
              <w:t xml:space="preserve">Site(s) </w:t>
            </w:r>
          </w:p>
          <w:p w14:paraId="56C0FCEE" w14:textId="77777777" w:rsidR="006B1943" w:rsidRDefault="006B1943" w:rsidP="00B0395B">
            <w:pPr>
              <w:pStyle w:val="ListParagraph"/>
              <w:numPr>
                <w:ilvl w:val="0"/>
                <w:numId w:val="15"/>
              </w:numPr>
              <w:spacing w:after="100" w:line="240" w:lineRule="auto"/>
              <w:ind w:left="485" w:hanging="151"/>
              <w:rPr>
                <w:rFonts w:cstheme="minorHAnsi"/>
                <w:color w:val="221E1F"/>
                <w:sz w:val="16"/>
                <w:szCs w:val="16"/>
              </w:rPr>
            </w:pPr>
            <w:r w:rsidRPr="002E40E3">
              <w:rPr>
                <w:rFonts w:cstheme="minorHAnsi"/>
                <w:color w:val="221E1F"/>
                <w:sz w:val="16"/>
                <w:szCs w:val="16"/>
              </w:rPr>
              <w:t xml:space="preserve">Pelvis, </w:t>
            </w:r>
            <w:r w:rsidRPr="00933DCD">
              <w:rPr>
                <w:rFonts w:cstheme="minorHAnsi"/>
                <w:i/>
                <w:iCs/>
                <w:color w:val="221E1F"/>
                <w:sz w:val="16"/>
                <w:szCs w:val="16"/>
              </w:rPr>
              <w:t>specify site(s)</w:t>
            </w:r>
          </w:p>
          <w:p w14:paraId="2BD0ED65" w14:textId="402D52A9" w:rsidR="00933DCD" w:rsidRPr="00D31D53" w:rsidRDefault="006B1943" w:rsidP="00D31D53">
            <w:pPr>
              <w:pStyle w:val="ListParagraph"/>
              <w:numPr>
                <w:ilvl w:val="0"/>
                <w:numId w:val="15"/>
              </w:numPr>
              <w:spacing w:after="0" w:line="240" w:lineRule="auto"/>
              <w:ind w:left="485" w:hanging="151"/>
              <w:rPr>
                <w:rFonts w:cstheme="minorHAnsi"/>
                <w:color w:val="221E1F"/>
                <w:sz w:val="16"/>
                <w:szCs w:val="16"/>
              </w:rPr>
            </w:pPr>
            <w:r w:rsidRPr="00B82C8B">
              <w:rPr>
                <w:rFonts w:cstheme="minorHAnsi"/>
                <w:color w:val="221E1F"/>
                <w:sz w:val="16"/>
                <w:szCs w:val="16"/>
              </w:rPr>
              <w:t xml:space="preserve">Abdomen, </w:t>
            </w:r>
            <w:r w:rsidRPr="00933DCD">
              <w:rPr>
                <w:rFonts w:cstheme="minorHAnsi"/>
                <w:i/>
                <w:iCs/>
                <w:color w:val="221E1F"/>
                <w:sz w:val="16"/>
                <w:szCs w:val="16"/>
              </w:rPr>
              <w:t>specify site(s)</w:t>
            </w:r>
          </w:p>
          <w:p w14:paraId="25C90180" w14:textId="77777777" w:rsidR="00D31D53" w:rsidRPr="00D31D53" w:rsidRDefault="00D31D53" w:rsidP="00D31D53">
            <w:pPr>
              <w:pStyle w:val="ListParagraph"/>
              <w:spacing w:after="0" w:line="240" w:lineRule="auto"/>
              <w:ind w:left="485"/>
              <w:rPr>
                <w:rFonts w:cstheme="minorHAnsi"/>
                <w:color w:val="221E1F"/>
                <w:sz w:val="10"/>
                <w:szCs w:val="10"/>
              </w:rPr>
            </w:pPr>
          </w:p>
          <w:p w14:paraId="673B9878" w14:textId="1CA3CD75" w:rsidR="006B1943" w:rsidRPr="002E40E3" w:rsidRDefault="006B1943" w:rsidP="00B0395B">
            <w:pPr>
              <w:spacing w:after="100" w:line="240" w:lineRule="auto"/>
              <w:rPr>
                <w:rFonts w:cstheme="minorHAnsi"/>
                <w:b/>
                <w:bCs/>
                <w:color w:val="221E1F"/>
                <w:sz w:val="16"/>
                <w:szCs w:val="16"/>
              </w:rPr>
            </w:pPr>
            <w:r w:rsidRPr="002E40E3">
              <w:rPr>
                <w:rFonts w:cstheme="minorHAnsi"/>
                <w:b/>
                <w:bCs/>
                <w:color w:val="221E1F"/>
                <w:sz w:val="16"/>
                <w:szCs w:val="16"/>
              </w:rPr>
              <w:t xml:space="preserve">Other involved organs(s)/sites(s), </w:t>
            </w:r>
            <w:r w:rsidRPr="002E40E3">
              <w:rPr>
                <w:rFonts w:cstheme="minorHAnsi"/>
                <w:b/>
                <w:bCs/>
                <w:i/>
                <w:iCs/>
                <w:color w:val="221E1F"/>
                <w:sz w:val="16"/>
                <w:szCs w:val="16"/>
              </w:rPr>
              <w:t>specify</w:t>
            </w:r>
          </w:p>
        </w:tc>
        <w:tc>
          <w:tcPr>
            <w:tcW w:w="8222" w:type="dxa"/>
            <w:shd w:val="clear" w:color="auto" w:fill="auto"/>
          </w:tcPr>
          <w:p w14:paraId="1B1205D3" w14:textId="06F0B8D1"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lastRenderedPageBreak/>
              <w:t>Sites of tumour involvement should be recorded as this is necessary for tumour staging. Although site assignment (tube versus ovary versus peritoneum) for clear cell, endometrioid, low grade serous and mucinous carcinomas is generally not problematic since almost all arise in the ovary, except for occasional cases arising in extraovarian endometriosis, the same is not true for HGSCs.</w:t>
            </w:r>
          </w:p>
          <w:p w14:paraId="1D76283A" w14:textId="77777777"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p>
          <w:p w14:paraId="58F1F1DD" w14:textId="2882A558"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r w:rsidRPr="009C59D2">
              <w:rPr>
                <w:rFonts w:ascii="Calibri" w:hAnsi="Calibri" w:cs="Calibri"/>
                <w:sz w:val="16"/>
                <w:szCs w:val="16"/>
                <w:lang w:eastAsia="en-GB"/>
              </w:rPr>
              <w:t xml:space="preserve">It was first recognised in 2001, that a high percentage of so-called ovarian HGSC in women with germline </w:t>
            </w:r>
            <w:r w:rsidRPr="009C59D2">
              <w:rPr>
                <w:rFonts w:ascii="Calibri" w:hAnsi="Calibri" w:cs="Calibri"/>
                <w:i/>
                <w:sz w:val="16"/>
                <w:szCs w:val="16"/>
                <w:lang w:eastAsia="en-GB"/>
              </w:rPr>
              <w:t>BRCA1</w:t>
            </w:r>
            <w:r w:rsidRPr="009C59D2">
              <w:rPr>
                <w:rFonts w:ascii="Calibri" w:hAnsi="Calibri" w:cs="Calibri"/>
                <w:sz w:val="16"/>
                <w:szCs w:val="16"/>
                <w:lang w:eastAsia="en-GB"/>
              </w:rPr>
              <w:t xml:space="preserve"> mutations arise in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&lt;EndNote&gt;&lt;Cite&gt;&lt;Author&gt;Colgan TJ&lt;/Author&gt;&lt;Year&gt;2001&lt;/Year&gt;&lt;RecNum&gt;1752&lt;/RecNum&gt;&lt;DisplayText&gt;&lt;style face="superscript"&gt;1,2&lt;/style&gt;&lt;/DisplayText&gt;&lt;record&gt;&lt;rec-number&gt;1752&lt;/rec-number&gt;&lt;foreign-keys&gt;&lt;key app="EN" db-id="w592zazsqtfvdxe2w9sxtpt2exzt5t0wa2fx" timestamp="0"&gt;1752&lt;/key&gt;&lt;/foreign-keys&gt;&lt;ref-type name="Journal Article"&gt;17&lt;/ref-type&gt;&lt;contributors&gt;&lt;authors&gt;&lt;author&gt;Colgan TJ, &lt;/author&gt;&lt;author&gt;Murphy J, &lt;/author&gt;&lt;author&gt;Cole DE, &lt;/author&gt;&lt;author&gt;Narod S, &lt;/author&gt;&lt;author&gt;Rosen B,&lt;/author&gt;&lt;/authors&gt;&lt;/contributors&gt;&lt;titles&gt;&lt;title&gt;Occult carcinoma in prophylactic oophorectomy specimens: prevalence and association with BRCA germline mutation status&lt;/title&gt;&lt;secondary-title&gt;Am J Surg Pathol&lt;/secondary-title&gt;&lt;/titles&gt;&lt;periodical&gt;&lt;full-title&gt;Am J Surg Pathol&lt;/full-title&gt;&lt;abbr-1&gt;The American journal of surgical pathology&lt;/abbr-1&gt;&lt;/periodical&gt;&lt;pages&gt;1283-9&lt;/pages&gt;&lt;volume&gt;25&lt;/volume&gt;&lt;dates&gt;&lt;year&gt;2001&lt;/year&gt;&lt;/dates&gt;&lt;urls&gt;&lt;/urls&gt;&lt;/record&gt;&lt;/Cite&gt;&lt;Cite&gt;&lt;Author&gt;Piek JM&lt;/Author&gt;&lt;Year&gt;2001&lt;/Year&gt;&lt;RecNum&gt;1753&lt;/RecNum&gt;&lt;record&gt;&lt;rec-number&gt;1753&lt;/rec-number&gt;&lt;foreign-keys&gt;&lt;key app="EN" db-id="w592zazsqtfvdxe2w9sxtpt2exzt5t0wa2fx" timestamp="0"&gt;1753&lt;/key&gt;&lt;/foreign-keys&gt;&lt;ref-type name="Journal Article"&gt;17&lt;/ref-type&gt;&lt;contributors&gt;&lt;authors&gt;&lt;author&gt;Piek JM, &lt;/author&gt;&lt;author&gt;van Diest PJ, &lt;/author&gt;&lt;author&gt;Zweemer RP,&lt;/author&gt;&lt;author&gt;Jansen JW,&lt;/author&gt;&lt;author&gt;Poort-Keesom RJ,&lt;/author&gt;&lt;author&gt;Menko FH,&lt;/author&gt;&lt;author&gt;Gille JJ,&lt;/author&gt;&lt;author&gt;Jongsma AP,&lt;/author&gt;&lt;author&gt;Pals G,&lt;/author&gt;&lt;author&gt;Kenemans P,&lt;/author&gt;&lt;author&gt;Verheijen RH,&lt;/author&gt;&lt;/authors&gt;&lt;/contributors&gt;&lt;titles&gt;&lt;title&gt;Dysplastic changes in prophylactically removed fallopian tubes of women predisposed to developing ovarian cancer&lt;/title&gt;&lt;secondary-title&gt;J Pathol.&lt;/secondary-title&gt;&lt;/titles&gt;&lt;pages&gt;451-6&lt;/pages&gt;&lt;volume&gt;195&lt;/volume&gt;&lt;dates&gt;&lt;year&gt;2001&lt;/year&gt;&lt;/dates&gt;&lt;urls&gt;&lt;/urls&gt;&lt;/record&gt;&lt;/Cite&gt;&lt;/EndNote&gt;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This was initially reported in risk reducing </w:t>
            </w:r>
            <w:proofErr w:type="spellStart"/>
            <w:r w:rsidRPr="009C59D2">
              <w:rPr>
                <w:rFonts w:ascii="Calibri" w:hAnsi="Calibri" w:cs="Calibri"/>
                <w:sz w:val="16"/>
                <w:szCs w:val="16"/>
                <w:lang w:eastAsia="en-GB"/>
              </w:rPr>
              <w:t>salpingo</w:t>
            </w:r>
            <w:proofErr w:type="spellEnd"/>
            <w:r w:rsidRPr="009C59D2">
              <w:rPr>
                <w:rFonts w:ascii="Calibri" w:hAnsi="Calibri" w:cs="Calibri"/>
                <w:sz w:val="16"/>
                <w:szCs w:val="16"/>
                <w:lang w:eastAsia="en-GB"/>
              </w:rPr>
              <w:t xml:space="preserve">-oophorectomy specimens where early pre-invasive HGSCs were much more likely to be present in the fallopian tube than ovary. These STIC harbour identical </w:t>
            </w:r>
            <w:r w:rsidRPr="009C59D2">
              <w:rPr>
                <w:rFonts w:ascii="Calibri" w:hAnsi="Calibri" w:cs="Calibri"/>
                <w:i/>
                <w:iCs/>
                <w:sz w:val="16"/>
                <w:szCs w:val="16"/>
                <w:lang w:eastAsia="en-GB"/>
              </w:rPr>
              <w:t>p53</w:t>
            </w:r>
            <w:r w:rsidRPr="009C59D2">
              <w:rPr>
                <w:rFonts w:ascii="Calibri" w:hAnsi="Calibri" w:cs="Calibri"/>
                <w:sz w:val="16"/>
                <w:szCs w:val="16"/>
                <w:lang w:eastAsia="en-GB"/>
              </w:rPr>
              <w:t xml:space="preserve"> mutations to the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tumour, establishing that they are clonal.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C</w:t>
            </w:r>
            <w:r w:rsidRPr="009C59D2">
              <w:rPr>
                <w:rFonts w:ascii="Calibri" w:hAnsi="Calibri" w:cs="Calibri"/>
                <w:sz w:val="16"/>
                <w:szCs w:val="16"/>
              </w:rPr>
              <w:t>omparison of telomere length and centrosome amplification in matched STIC and ovarian HGSC suggests that the STICs develop before the ovarian tumours and are in fact a precursor and not a metastatic focus.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&lt;EndNote&gt;&lt;Cite&gt;&lt;Author&gt;Kuhn E&lt;/Author&gt;&lt;Year&gt;2010&lt;/Year&gt;&lt;RecNum&gt;1755&lt;/RecNum&gt;&lt;DisplayText&gt;&lt;style face="superscript"&gt;4,5&lt;/style&gt;&lt;/DisplayText&gt;&lt;record&gt;&lt;rec-number&gt;1755&lt;/rec-number&gt;&lt;foreign-keys&gt;&lt;key app="EN" db-id="w592zazsqtfvdxe2w9sxtpt2exzt5t0wa2fx" timestamp="0"&gt;1755&lt;/key&gt;&lt;/foreign-keys&gt;&lt;ref-type name="Journal Article"&gt;17&lt;/ref-type&gt;&lt;contributors&gt;&lt;authors&gt;&lt;author&gt;Kuhn E, &lt;/author&gt;&lt;author&gt;Meeker A, &lt;/author&gt;&lt;author&gt;Wang TL, &lt;/author&gt;&lt;author&gt;Sehdev AS, &lt;/author&gt;&lt;author&gt;Kurman RJ, &lt;/author&gt;&lt;author&gt;Shih I-M,&lt;/author&gt;&lt;/authors&gt;&lt;/contributors&gt;&lt;titles&gt;&lt;title&gt;Shortened telomeres in serous tubal intraepithelial carcinoma: an early event in ovarian high-grade serous carcinogenesis&lt;/title&gt;&lt;secondary-title&gt;Am J Surg Pathol&lt;/secondary-title&gt;&lt;/titles&gt;&lt;periodical&gt;&lt;full-title&gt;Am J Surg Pathol&lt;/full-title&gt;&lt;abbr-1&gt;The American journal of surgical pathology&lt;/abbr-1&gt;&lt;/periodical&gt;&lt;pages&gt;829-36&lt;/pages&gt;&lt;volume&gt;34&lt;/volume&gt;&lt;dates&gt;&lt;year&gt;2010&lt;/year&gt;&lt;/dates&gt;&lt;urls&gt;&lt;/urls&gt;&lt;/record&gt;&lt;/Cite&gt;&lt;Cite&gt;&lt;Author&gt;Kuhn E&lt;/Author&gt;&lt;Year&gt;2013&lt;/Year&gt;&lt;RecNum&gt;1756&lt;/RecNum&gt;&lt;record&gt;&lt;rec-number&gt;1756&lt;/rec-number&gt;&lt;foreign-keys&gt;&lt;key app="EN" db-id="w592zazsqtfvdxe2w9sxtpt2exzt5t0wa2fx" timestamp="0"&gt;1756&lt;/key&gt;&lt;/foreign-keys&gt;&lt;ref-type name="Journal Article"&gt;17&lt;/ref-type&gt;&lt;contributors&gt;&lt;authors&gt;&lt;author&gt;Kuhn E, &lt;/author&gt;&lt;author&gt;Bahadirli-Talbot A, &lt;/author&gt;&lt;author&gt;Kurman R, &lt;/author&gt;&lt;author&gt;Sehdev AS, &lt;/author&gt;&lt;author&gt;Wang T-L, &lt;/author&gt;&lt;author&gt;Shih I-M,&lt;/author&gt;&lt;/authors&gt;&lt;/contributors&gt;&lt;titles&gt;&lt;title&gt;CCNE1 amplification may precede centrosome number abnormality in progression from serous tubal intraepithelial carcinoma to high-grade serous carcinoma&lt;/title&gt;&lt;secondary-title&gt;Mod Pathol&lt;/secondary-title&gt;&lt;/titles&gt;&lt;periodical&gt;&lt;full-title&gt;Mod Pathol&lt;/full-title&gt;&lt;abbr-1&gt;Modern pathology : an official journal of the United States and Canadian Academy of Pathology, Inc&lt;/abbr-1&gt;&lt;/periodical&gt;&lt;pages&gt;283A&lt;/pages&gt;&lt;volume&gt;26&lt;/volume&gt;&lt;dates&gt;&lt;year&gt;2013&lt;/year&gt;&lt;/dates&gt;&lt;urls&gt;&lt;/urls&gt;&lt;/record&gt;&lt;/Cite&gt;&lt;/EndNote&gt;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4,5</w:t>
            </w:r>
            <w:r w:rsidRPr="009C59D2">
              <w:rPr>
                <w:rFonts w:ascii="Calibri" w:hAnsi="Calibri" w:cs="Calibri"/>
                <w:sz w:val="16"/>
                <w:szCs w:val="16"/>
              </w:rPr>
              <w:fldChar w:fldCharType="end"/>
            </w:r>
            <w:r w:rsidRPr="009C59D2">
              <w:rPr>
                <w:rFonts w:ascii="Calibri" w:hAnsi="Calibri" w:cs="Calibri"/>
                <w:sz w:val="16"/>
                <w:szCs w:val="16"/>
              </w:rPr>
              <w:t xml:space="preserve"> Finally, although numbers are small, early, incidental non-</w:t>
            </w:r>
            <w:r w:rsidRPr="009C59D2">
              <w:rPr>
                <w:rFonts w:ascii="Calibri" w:hAnsi="Calibri" w:cs="Calibri"/>
                <w:i/>
                <w:sz w:val="16"/>
                <w:szCs w:val="16"/>
              </w:rPr>
              <w:t>BRCA1</w:t>
            </w:r>
            <w:r w:rsidRPr="009C59D2">
              <w:rPr>
                <w:rFonts w:ascii="Calibri" w:hAnsi="Calibri" w:cs="Calibri"/>
                <w:i/>
                <w:iCs/>
                <w:sz w:val="16"/>
                <w:szCs w:val="16"/>
              </w:rPr>
              <w:t>/2</w:t>
            </w:r>
            <w:r w:rsidRPr="009C59D2">
              <w:rPr>
                <w:rFonts w:ascii="Calibri" w:hAnsi="Calibri" w:cs="Calibri"/>
                <w:sz w:val="16"/>
                <w:szCs w:val="16"/>
              </w:rPr>
              <w:t xml:space="preserve"> associated (sporadic) HGSCs are predominantly detected in the fallopian tube mucosa, especially the fimbria, rather than the ovary.</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&lt;EndNote&gt;&lt;Cite&gt;&lt;Author&gt;Garg K&lt;/Author&gt;&lt;Year&gt;2013&lt;/Year&gt;&lt;RecNum&gt;1757&lt;/RecNum&gt;&lt;DisplayText&gt;&lt;style face="superscript"&gt;6&lt;/style&gt;&lt;/DisplayText&gt;&lt;record&gt;&lt;rec-number&gt;1757&lt;/rec-number&gt;&lt;foreign-keys&gt;&lt;key app="EN" db-id="w592zazsqtfvdxe2w9sxtpt2exzt5t0wa2fx" timestamp="0"&gt;1757&lt;/key&gt;&lt;/foreign-keys&gt;&lt;ref-type name="Journal Article"&gt;17&lt;/ref-type&gt;&lt;contributors&gt;&lt;authors&gt;&lt;author&gt;Garg K, &lt;/author&gt;&lt;author&gt;Rabban J,&lt;/author&gt;&lt;/authors&gt;&lt;/contributors&gt;&lt;titles&gt;&lt;title&gt;Practical value of systematic and complete examination of fallopian tubes in unselected women undergoing salpingectomy for benign indications: results of a prospective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Inc&lt;/abbr-1&gt;&lt;/periodical&gt;&lt;pages&gt;276A&lt;/pages&gt;&lt;volume&gt;26&lt;/volume&gt;&lt;dates&gt;&lt;year&gt;2013&lt;/year&gt;&lt;/dates&gt;&lt;urls&gt;&lt;/urls&gt;&lt;/record&gt;&lt;/Cite&gt;&lt;/EndNote&gt;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6</w:t>
            </w:r>
            <w:r w:rsidRPr="009C59D2">
              <w:rPr>
                <w:rFonts w:ascii="Calibri" w:hAnsi="Calibri" w:cs="Calibri"/>
                <w:sz w:val="16"/>
                <w:szCs w:val="16"/>
              </w:rPr>
              <w:fldChar w:fldCharType="end"/>
            </w:r>
            <w:r w:rsidRPr="009C59D2">
              <w:rPr>
                <w:rFonts w:ascii="Calibri" w:hAnsi="Calibri" w:cs="Calibri"/>
                <w:sz w:val="16"/>
                <w:szCs w:val="16"/>
              </w:rPr>
              <w:t xml:space="preserve"> In summary, there is compelling evidence that the precursors of HGSC originate in the fallopian tube in patients with germline </w:t>
            </w:r>
            <w:r w:rsidRPr="009C59D2">
              <w:rPr>
                <w:rFonts w:ascii="Calibri" w:hAnsi="Calibri" w:cs="Calibri"/>
                <w:i/>
                <w:sz w:val="16"/>
                <w:szCs w:val="16"/>
              </w:rPr>
              <w:t>BRCA1</w:t>
            </w:r>
            <w:r w:rsidRPr="009C59D2">
              <w:rPr>
                <w:rFonts w:ascii="Calibri" w:hAnsi="Calibri" w:cs="Calibri"/>
                <w:sz w:val="16"/>
                <w:szCs w:val="16"/>
              </w:rPr>
              <w:t xml:space="preserve"> mutations, and there is accumulating and convincing evidence that this is also true for sporadic HGSC. Assignment of primary site should therefore reflect our current understanding of where HGSCs originate, based on data from the study of early incidental or pre-invasive HGSC. </w:t>
            </w:r>
            <w:r w:rsidRPr="009C59D2">
              <w:rPr>
                <w:rFonts w:ascii="Calibri" w:hAnsi="Calibri" w:cs="Calibri"/>
                <w:sz w:val="16"/>
                <w:szCs w:val="16"/>
                <w:lang w:eastAsia="en-GB"/>
              </w:rPr>
              <w:t>However, some cases of ovarian and primary peritoneal HGSCs do not show STIC lesions or tubal mucosal HGSC despite entire submission of the grossly normal fallopian tubes for histological evaluation. In a consecutive series of non-uterine HGSCs classified as ovarian or peritoneal based on pre-FIGO 2014 criteria in which the fallopian tubes were examined in their entirety, STICs were identified in 59% of cases, and invasive HGSC of the mucosa of the fallopian tube in an additional 15% of cases.</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&lt;EndNote&gt;&lt;Cite&gt;&lt;Author&gt;Przybycin CG&lt;/Author&gt;&lt;Year&gt;2010&lt;/Year&gt;&lt;RecNum&gt;1758&lt;/RecNum&gt;&lt;DisplayText&gt;&lt;style face="superscript"&gt;7,8&lt;/style&gt;&lt;/DisplayText&gt;&lt;record&gt;&lt;rec-number&gt;1758&lt;/rec-number&gt;&lt;foreign-keys&gt;&lt;key app="EN" db-id="w592zazsqtfvdxe2w9sxtpt2exzt5t0wa2fx" timestamp="0"&gt;1758&lt;/key&gt;&lt;/foreign-keys&gt;&lt;ref-type name="Journal Article"&gt;17&lt;/ref-type&gt;&lt;contributors&gt;&lt;authors&gt;&lt;author&gt;Przybycin CG, &lt;/author&gt;&lt;author&gt;Kurman RJ, &lt;/author&gt;&lt;author&gt;Ronnett BM, &lt;/author&gt;&lt;author&gt;Shih I-M, &lt;/author&gt;&lt;author&gt;Vang R, &lt;/author&gt;&lt;/authors&gt;&lt;/contributors&gt;&lt;titles&gt;&lt;title&gt;Are all pelvic (nonuterine) serous carcinomas of tubal origin?&lt;/title&gt;&lt;secondary-title&gt;Am J Surg Pathol&lt;/secondary-title&gt;&lt;/titles&gt;&lt;periodical&gt;&lt;full-title&gt;Am J Surg Pathol&lt;/full-title&gt;&lt;abbr-1&gt;The American journal of surgical pathology&lt;/abbr-1&gt;&lt;/periodical&gt;&lt;pages&gt;1407-16&lt;/pages&gt;&lt;volume&gt;34&lt;/volume&gt;&lt;dates&gt;&lt;year&gt;2010&lt;/year&gt;&lt;/dates&gt;&lt;urls&gt;&lt;/urls&gt;&lt;/record&gt;&lt;/Cite&gt;&lt;Cite&gt;&lt;Author&gt;Prat J&lt;/Author&gt;&lt;Year&gt;2014&lt;/Year&gt;&lt;RecNum&gt;1743&lt;/RecNum&gt;&lt;record&gt;&lt;rec-number&gt;1743&lt;/rec-number&gt;&lt;foreign-keys&gt;&lt;key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7,8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In other cases, the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of the fallopian tube was obliterated by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mass.</w:t>
            </w:r>
          </w:p>
          <w:p w14:paraId="54D89F59" w14:textId="77777777" w:rsidR="006B1943" w:rsidRPr="009C59D2" w:rsidRDefault="006B1943" w:rsidP="006B1943">
            <w:pPr>
              <w:autoSpaceDE w:val="0"/>
              <w:autoSpaceDN w:val="0"/>
              <w:adjustRightInd w:val="0"/>
              <w:spacing w:after="0" w:line="240" w:lineRule="auto"/>
              <w:rPr>
                <w:rFonts w:ascii="Calibri" w:hAnsi="Calibri" w:cs="Calibri"/>
                <w:sz w:val="16"/>
                <w:szCs w:val="16"/>
                <w:lang w:eastAsia="en-GB"/>
              </w:rPr>
            </w:pPr>
          </w:p>
          <w:p w14:paraId="15660109" w14:textId="69B40396" w:rsidR="006B1943" w:rsidRDefault="006B1943" w:rsidP="006B1943">
            <w:pPr>
              <w:autoSpaceDE w:val="0"/>
              <w:autoSpaceDN w:val="0"/>
              <w:adjustRightInd w:val="0"/>
              <w:spacing w:after="0" w:line="240" w:lineRule="auto"/>
              <w:rPr>
                <w:rFonts w:ascii="Calibri" w:hAnsi="Calibri" w:cs="Calibri"/>
                <w:sz w:val="16"/>
                <w:szCs w:val="16"/>
              </w:rPr>
            </w:pPr>
            <w:r w:rsidRPr="009C59D2">
              <w:rPr>
                <w:rFonts w:ascii="Calibri" w:hAnsi="Calibri" w:cs="Calibri"/>
                <w:sz w:val="16"/>
                <w:szCs w:val="16"/>
                <w:lang w:eastAsia="en-GB"/>
              </w:rPr>
              <w:t>According to the 2014 FIGO Staging System, the primary site of non-uterine HGSC is designated as ovarian, tubal or primary peritoneal.</w:t>
            </w:r>
            <w:r w:rsidRPr="009C59D2">
              <w:rPr>
                <w:rFonts w:ascii="Calibri" w:hAnsi="Calibri" w:cs="Calibri"/>
                <w:sz w:val="16"/>
                <w:szCs w:val="16"/>
                <w:lang w:val="en-US"/>
              </w:rPr>
              <w:fldChar w:fldCharType="begin"/>
            </w:r>
            <w:r w:rsidRPr="009C59D2">
              <w:rPr>
                <w:rFonts w:ascii="Calibri" w:hAnsi="Calibri" w:cs="Calibri"/>
                <w:sz w:val="16"/>
                <w:szCs w:val="16"/>
                <w:lang w:val="en-US"/>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val="en-US"/>
              </w:rPr>
              <w:fldChar w:fldCharType="separate"/>
            </w:r>
            <w:r w:rsidRPr="009C59D2">
              <w:rPr>
                <w:rFonts w:ascii="Calibri" w:hAnsi="Calibri" w:cs="Calibri"/>
                <w:noProof/>
                <w:sz w:val="16"/>
                <w:szCs w:val="16"/>
                <w:vertAlign w:val="superscript"/>
                <w:lang w:val="en-US"/>
              </w:rPr>
              <w:t>8</w:t>
            </w:r>
            <w:r w:rsidRPr="009C59D2">
              <w:rPr>
                <w:rFonts w:ascii="Calibri" w:hAnsi="Calibri" w:cs="Calibri"/>
                <w:sz w:val="16"/>
                <w:szCs w:val="16"/>
                <w:lang w:val="en-US"/>
              </w:rPr>
              <w:fldChar w:fldCharType="end"/>
            </w:r>
            <w:r w:rsidRPr="009C59D2">
              <w:rPr>
                <w:rFonts w:ascii="Calibri" w:hAnsi="Calibri" w:cs="Calibri"/>
                <w:sz w:val="16"/>
                <w:szCs w:val="16"/>
                <w:lang w:eastAsia="en-GB"/>
              </w:rPr>
              <w:t xml:space="preserve"> In some cases it may not be possible to ascertain the primary site of origin, and these should be categorised as ‘undesignated’ in the new staging system.</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&lt;EndNote&gt;&lt;Cite&gt;&lt;Author&gt;Prat J&lt;/Author&gt;&lt;Year&gt;2014&lt;/Year&gt;&lt;RecNum&gt;1743&lt;/RecNum&gt;&lt;DisplayText&gt;&lt;style face="superscript"&gt;8&lt;/style&gt;&lt;/DisplayText&gt;&lt;record&gt;&lt;rec-number&gt;1743&lt;/rec-number&gt;&lt;foreign-keys&gt;&lt;key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8</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The descriptor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HGSC’ can also be used in practice for those cases of advanced stage HGSC where there is uncertainty about primary site, e.g., pre-treatment biopsy from the </w:t>
            </w:r>
            <w:proofErr w:type="spellStart"/>
            <w:r w:rsidRPr="009C59D2">
              <w:rPr>
                <w:rFonts w:ascii="Calibri" w:hAnsi="Calibri" w:cs="Calibri"/>
                <w:sz w:val="16"/>
                <w:szCs w:val="16"/>
                <w:lang w:eastAsia="en-GB"/>
              </w:rPr>
              <w:t>omentum</w:t>
            </w:r>
            <w:proofErr w:type="spellEnd"/>
            <w:r w:rsidRPr="009C59D2">
              <w:rPr>
                <w:rFonts w:ascii="Calibri" w:hAnsi="Calibri" w:cs="Calibri"/>
                <w:sz w:val="16"/>
                <w:szCs w:val="16"/>
                <w:lang w:eastAsia="en-GB"/>
              </w:rPr>
              <w:t xml:space="preserve">. </w:t>
            </w:r>
            <w:r w:rsidRPr="009C59D2">
              <w:rPr>
                <w:rFonts w:ascii="Calibri" w:hAnsi="Calibri" w:cs="Calibri"/>
                <w:sz w:val="16"/>
                <w:szCs w:val="16"/>
              </w:rPr>
              <w:t>The problems in ascertaining the primary site and the variation in practice amongst pathologists have significant implications for epidemiological studies, determination of tumour incidence and mortality, data collection by cancer registries and entry into clinical trials. Based on the 2020 World Health Organization Classification,</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9</w:t>
            </w:r>
            <w:r w:rsidRPr="009C59D2">
              <w:rPr>
                <w:rFonts w:ascii="Calibri" w:hAnsi="Calibri" w:cs="Calibri"/>
                <w:sz w:val="16"/>
                <w:szCs w:val="16"/>
              </w:rPr>
              <w:fldChar w:fldCharType="end"/>
            </w:r>
            <w:r w:rsidRPr="009C59D2">
              <w:rPr>
                <w:rFonts w:ascii="Calibri" w:hAnsi="Calibri" w:cs="Calibri"/>
                <w:sz w:val="16"/>
                <w:szCs w:val="16"/>
              </w:rPr>
              <w:t xml:space="preserve">  recommendations for assigning the site of origin of extra-uterine HGSC</w:t>
            </w:r>
            <w:r w:rsidRPr="009C59D2" w:rsidDel="00C26112">
              <w:rPr>
                <w:rFonts w:ascii="Calibri" w:hAnsi="Calibri" w:cs="Calibri"/>
                <w:sz w:val="16"/>
                <w:szCs w:val="16"/>
              </w:rPr>
              <w:t xml:space="preserve"> </w:t>
            </w:r>
            <w:r w:rsidRPr="009C59D2">
              <w:rPr>
                <w:rFonts w:ascii="Calibri" w:hAnsi="Calibri" w:cs="Calibri"/>
                <w:sz w:val="16"/>
                <w:szCs w:val="16"/>
              </w:rPr>
              <w:t>are provided in the following section. Using these criteria, assignment of primary site is no longer based on the site of greatest volume/size of tumour but the presence of STIC or tubal mucosa involvement by HGSC indicates a fallopian tube origin, as does partial or total obliteration of one or both fallopian tubes by a tumour mass. Application of these criteria will be important in ensuring consistency between different pathologists in assigning the site of origin of HGSC with obvious important implications for cancer registration and other parameters.</w:t>
            </w:r>
            <w:r w:rsidRPr="009C59D2">
              <w:rPr>
                <w:rFonts w:ascii="Calibri" w:hAnsi="Calibri" w:cs="Calibri"/>
                <w:sz w:val="16"/>
                <w:szCs w:val="16"/>
              </w:rPr>
              <w:fldChar w:fldCharType="begin"/>
            </w:r>
            <w:r w:rsidRPr="009C59D2">
              <w:rPr>
                <w:rFonts w:ascii="Calibri" w:hAnsi="Calibri" w:cs="Calibri"/>
                <w:sz w:val="16"/>
                <w:szCs w:val="16"/>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rPr>
              <w:fldChar w:fldCharType="separate"/>
            </w:r>
            <w:r w:rsidRPr="009C59D2">
              <w:rPr>
                <w:rFonts w:ascii="Calibri" w:hAnsi="Calibri" w:cs="Calibri"/>
                <w:noProof/>
                <w:sz w:val="16"/>
                <w:szCs w:val="16"/>
                <w:vertAlign w:val="superscript"/>
              </w:rPr>
              <w:t>10</w:t>
            </w:r>
            <w:r w:rsidRPr="009C59D2">
              <w:rPr>
                <w:rFonts w:ascii="Calibri" w:hAnsi="Calibri" w:cs="Calibri"/>
                <w:sz w:val="16"/>
                <w:szCs w:val="16"/>
              </w:rPr>
              <w:fldChar w:fldCharType="end"/>
            </w:r>
          </w:p>
          <w:p w14:paraId="39FA7BAB" w14:textId="77777777" w:rsidR="00337A4B" w:rsidRDefault="00337A4B" w:rsidP="006B1943">
            <w:pPr>
              <w:autoSpaceDE w:val="0"/>
              <w:autoSpaceDN w:val="0"/>
              <w:adjustRightInd w:val="0"/>
              <w:spacing w:after="0" w:line="240" w:lineRule="auto"/>
              <w:rPr>
                <w:rFonts w:ascii="Calibri" w:hAnsi="Calibri" w:cs="Calibri"/>
                <w:sz w:val="16"/>
                <w:szCs w:val="16"/>
              </w:rPr>
            </w:pPr>
          </w:p>
          <w:p w14:paraId="7073E2DB" w14:textId="77777777" w:rsidR="00D101A2" w:rsidRDefault="00D101A2" w:rsidP="006B1943">
            <w:pPr>
              <w:spacing w:after="120" w:line="240" w:lineRule="auto"/>
              <w:rPr>
                <w:rFonts w:ascii="Calibri" w:hAnsi="Calibri" w:cs="Calibri"/>
                <w:b/>
                <w:iCs/>
                <w:sz w:val="16"/>
                <w:szCs w:val="16"/>
              </w:rPr>
            </w:pPr>
          </w:p>
          <w:p w14:paraId="621E7C31" w14:textId="1C0E6CE2" w:rsidR="006B1943" w:rsidRPr="009C59D2" w:rsidRDefault="006B1943" w:rsidP="006B1943">
            <w:pPr>
              <w:spacing w:after="120" w:line="240" w:lineRule="auto"/>
              <w:rPr>
                <w:rFonts w:ascii="Calibri" w:hAnsi="Calibri" w:cs="Calibri"/>
                <w:b/>
                <w:iCs/>
                <w:sz w:val="16"/>
                <w:szCs w:val="16"/>
              </w:rPr>
            </w:pPr>
            <w:r w:rsidRPr="009C59D2">
              <w:rPr>
                <w:rFonts w:ascii="Calibri" w:hAnsi="Calibri" w:cs="Calibri"/>
                <w:b/>
                <w:iCs/>
                <w:sz w:val="16"/>
                <w:szCs w:val="16"/>
              </w:rPr>
              <w:lastRenderedPageBreak/>
              <w:t>Suggestions for assigning site of origin</w:t>
            </w:r>
          </w:p>
          <w:p w14:paraId="468F50F9" w14:textId="77777777" w:rsidR="006B1943" w:rsidRPr="009C59D2" w:rsidRDefault="006B1943" w:rsidP="006B1943">
            <w:pPr>
              <w:autoSpaceDE w:val="0"/>
              <w:autoSpaceDN w:val="0"/>
              <w:adjustRightInd w:val="0"/>
              <w:spacing w:after="120" w:line="240" w:lineRule="auto"/>
              <w:rPr>
                <w:rFonts w:ascii="Calibri" w:hAnsi="Calibri" w:cs="Calibri"/>
                <w:sz w:val="16"/>
                <w:szCs w:val="16"/>
                <w:lang w:eastAsia="en-GB"/>
              </w:rPr>
            </w:pPr>
            <w:r w:rsidRPr="009C59D2">
              <w:rPr>
                <w:rFonts w:ascii="Calibri" w:hAnsi="Calibri" w:cs="Calibri"/>
                <w:sz w:val="16"/>
                <w:szCs w:val="16"/>
                <w:lang w:eastAsia="en-GB"/>
              </w:rPr>
              <w:t xml:space="preserve">The following suggestions are not intended to be an exhaustive </w:t>
            </w:r>
            <w:proofErr w:type="gramStart"/>
            <w:r w:rsidRPr="009C59D2">
              <w:rPr>
                <w:rFonts w:ascii="Calibri" w:hAnsi="Calibri" w:cs="Calibri"/>
                <w:sz w:val="16"/>
                <w:szCs w:val="16"/>
                <w:lang w:eastAsia="en-GB"/>
              </w:rPr>
              <w:t>list</w:t>
            </w:r>
            <w:proofErr w:type="gramEnd"/>
            <w:r w:rsidRPr="009C59D2">
              <w:rPr>
                <w:rFonts w:ascii="Calibri" w:hAnsi="Calibri" w:cs="Calibri"/>
                <w:sz w:val="16"/>
                <w:szCs w:val="16"/>
                <w:lang w:eastAsia="en-GB"/>
              </w:rPr>
              <w:t xml:space="preserve"> nor are they intended to be binding, and assignment of origin in an individual case (Figure 1) is left to the discretion of the pathologist and the clinical team, ideally in the setting of a multidisciplinary team meeting. Undoubtedly, there will be evolution over time in our ability to accurately assign the primary tumour site, but the following are intended as practical guidelines for handling cases at the present time: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&lt;EndNote&gt;&lt;Cite&gt;&lt;Author&gt;Singh N&lt;/Author&gt;&lt;Year&gt;2014&lt;/Year&gt;&lt;RecNum&gt;1915&lt;/RecNum&gt;&lt;DisplayText&gt;&lt;style face="superscript"&gt;10&lt;/style&gt;&lt;/DisplayText&gt;&lt;record&gt;&lt;rec-number&gt;1915&lt;/rec-number&gt;&lt;foreign-keys&gt;&lt;key app="EN" db-id="w592zazsqtfvdxe2w9sxtpt2exzt5t0wa2fx" timestamp="0"&gt;1915&lt;/key&gt;&lt;/foreign-keys&gt;&lt;ref-type name="Journal Article"&gt;17&lt;/ref-type&gt;&lt;contributors&gt;&lt;authors&gt;&lt;author&gt;Singh N, &lt;/author&gt;&lt;author&gt;Gilks CB, &lt;/author&gt;&lt;author&gt;Wilkinson N, &lt;/author&gt;&lt;author&gt;McCluggage WG,&lt;/author&gt;&lt;/authors&gt;&lt;/contributors&gt;&lt;titles&gt;&lt;title&gt;Assignment of primary site in high-grade serous tubal, ovarian and peritoneal carcinoma: a proposal&lt;/title&gt;&lt;secondary-title&gt;Histopathology&lt;/secondary-title&gt;&lt;/titles&gt;&lt;periodical&gt;&lt;full-title&gt;Histopathology&lt;/full-title&gt;&lt;abbr-1&gt;Histopathology&lt;/abbr-1&gt;&lt;/periodical&gt;&lt;pages&gt;149-54&lt;/pages&gt;&lt;volume&gt;65&lt;/volume&gt;&lt;dates&gt;&lt;year&gt;2014&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10</w:t>
            </w:r>
            <w:r w:rsidRPr="009C59D2">
              <w:rPr>
                <w:rFonts w:ascii="Calibri" w:hAnsi="Calibri" w:cs="Calibri"/>
                <w:sz w:val="16"/>
                <w:szCs w:val="16"/>
                <w:lang w:eastAsia="en-GB"/>
              </w:rPr>
              <w:fldChar w:fldCharType="end"/>
            </w:r>
          </w:p>
          <w:p w14:paraId="03222CE3" w14:textId="77777777" w:rsidR="006B1943" w:rsidRPr="009C59D2" w:rsidRDefault="006B1943" w:rsidP="0033253F">
            <w:pPr>
              <w:numPr>
                <w:ilvl w:val="0"/>
                <w:numId w:val="38"/>
              </w:numPr>
              <w:autoSpaceDE w:val="0"/>
              <w:autoSpaceDN w:val="0"/>
              <w:adjustRightInd w:val="0"/>
              <w:spacing w:before="120"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The fallopian tubes, or at least their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ends, should be well sampled – whenever possible - in all cases of HGSC by a sectioning and extensively examining the fimbriated end (SEE-FIM)-like protocol</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&lt;EndNote&gt;&lt;Cite&gt;&lt;Author&gt;Kindelberger DW&lt;/Author&gt;&lt;Year&gt;2007&lt;/Year&gt;&lt;RecNum&gt;1754&lt;/RecNum&gt;&lt;DisplayText&gt;&lt;style face="superscript"&gt;3&lt;/style&gt;&lt;/DisplayText&gt;&lt;record&gt;&lt;rec-number&gt;1754&lt;/rec-number&gt;&lt;foreign-keys&gt;&lt;key app="EN" db-id="w592zazsqtfvdxe2w9sxtpt2exzt5t0wa2fx" timestamp="0"&gt;1754&lt;/key&gt;&lt;/foreign-keys&gt;&lt;ref-type name="Journal Article"&gt;17&lt;/ref-type&gt;&lt;contributors&gt;&lt;authors&gt;&lt;author&gt;Kindelberger DW, &lt;/author&gt;&lt;author&gt;Lee Y, &lt;/author&gt;&lt;author&gt;Miron A,&lt;/author&gt;&lt;author&gt;Hirsch MS,&lt;/author&gt;&lt;author&gt;Feltmate, C. M.,&lt;/author&gt;&lt;author&gt;Medeiros F,&lt;/author&gt;&lt;author&gt;Callahan MJ,&lt;/author&gt;&lt;author&gt;Garner EO,&lt;/author&gt;&lt;author&gt;Gordon RW,&lt;/author&gt;&lt;author&gt;Birch C,&lt;/author&gt;&lt;author&gt;Berkowitz RS,&lt;/author&gt;&lt;author&gt;Muto MG,&lt;/author&gt;&lt;author&gt;Crum, C. P.,&lt;/author&gt;&lt;/authors&gt;&lt;/contributors&gt;&lt;titles&gt;&lt;title&gt;Intraepithelial carcinoma of the fimbria and pelvic serous carcinoma: Evidence for a causal relationship&lt;/title&gt;&lt;secondary-title&gt;Am J Surg Pathol&lt;/secondary-title&gt;&lt;/titles&gt;&lt;periodical&gt;&lt;full-title&gt;Am J Surg Pathol&lt;/full-title&gt;&lt;abbr-1&gt;The American journal of surgical pathology&lt;/abbr-1&gt;&lt;/periodical&gt;&lt;pages&gt;161-9&lt;/pages&gt;&lt;volume&gt;31&lt;/volume&gt;&lt;dates&gt;&lt;year&gt;2007&lt;/year&gt;&lt;/dates&gt;&lt;urls&gt;&lt;/urls&gt;&lt;/record&gt;&lt;/Cite&gt;&lt;/EndNote&gt;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3</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to avoid missing this important site of disease, which probably represents the tumour origin in the large majority of cases.</w:t>
            </w:r>
          </w:p>
          <w:p w14:paraId="5120BE6E"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The presence of STIC, in the absence of invasive HGSC involving the fallopian tube, should be considered as tubal primary for staging purposes, e.g., points 4 and 7.</w:t>
            </w:r>
          </w:p>
          <w:p w14:paraId="7036641E"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The presence of STIC without invasion or </w:t>
            </w:r>
            <w:proofErr w:type="spellStart"/>
            <w:r w:rsidRPr="009C59D2">
              <w:rPr>
                <w:rFonts w:ascii="Calibri" w:hAnsi="Calibri" w:cs="Calibri"/>
                <w:sz w:val="16"/>
                <w:szCs w:val="16"/>
                <w:lang w:eastAsia="en-GB"/>
              </w:rPr>
              <w:t>extratubal</w:t>
            </w:r>
            <w:proofErr w:type="spellEnd"/>
            <w:r w:rsidRPr="009C59D2">
              <w:rPr>
                <w:rFonts w:ascii="Calibri" w:hAnsi="Calibri" w:cs="Calibri"/>
                <w:sz w:val="16"/>
                <w:szCs w:val="16"/>
                <w:lang w:eastAsia="en-GB"/>
              </w:rPr>
              <w:t xml:space="preserve"> spread should be staged as FIGO Stage IA tubal carcinoma (although these have a favourable prognosis, based on limited experience to date</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&lt;EndNote&gt;&lt;Cite&gt;&lt;Author&gt;Wethington SL&lt;/Author&gt;&lt;Year&gt;2013&lt;/Year&gt;&lt;RecNum&gt;1759&lt;/RecNum&gt;&lt;DisplayText&gt;&lt;style face="superscript"&gt;11&lt;/style&gt;&lt;/DisplayText&gt;&lt;record&gt;&lt;rec-number&gt;1759&lt;/rec-number&gt;&lt;foreign-keys&gt;&lt;key app="EN" db-id="w592zazsqtfvdxe2w9sxtpt2exzt5t0wa2fx" timestamp="0"&gt;1759&lt;/key&gt;&lt;/foreign-keys&gt;&lt;ref-type name="Journal Article"&gt;17&lt;/ref-type&gt;&lt;contributors&gt;&lt;authors&gt;&lt;author&gt;Wethington SL, &lt;/author&gt;&lt;author&gt;Park KJ, &lt;/author&gt;&lt;author&gt;Soslow RA,&lt;/author&gt;&lt;author&gt;Kauff ND, &lt;/author&gt;&lt;author&gt;Brown CL, &lt;/author&gt;&lt;author&gt;Dao F, &lt;/author&gt;&lt;author&gt;Otegbeye E, &lt;/author&gt;&lt;author&gt;Sonoda Y, &lt;/author&gt;&lt;author&gt;Abu-Rustum NR, &lt;/author&gt;&lt;author&gt;Barakat RR, &lt;/author&gt;&lt;author&gt;Levine DA, &lt;/author&gt;&lt;author&gt;Gardner GJ,&lt;/author&gt;&lt;/authors&gt;&lt;/contributors&gt;&lt;titles&gt;&lt;title&gt;Clinical outcome of isolated serous tubal intraepithelial carcinomas (STIC)&lt;/title&gt;&lt;secondary-title&gt;Int J Gynecol Cancer&lt;/secondary-title&gt;&lt;/titles&gt;&lt;periodical&gt;&lt;full-title&gt;Int J Gynecol Cancer&lt;/full-title&gt;&lt;/periodical&gt;&lt;pages&gt;1603-11&lt;/pages&gt;&lt;volume&gt;23&lt;/volume&gt;&lt;dates&gt;&lt;year&gt;2013&lt;/year&gt;&lt;/dates&gt;&lt;urls&gt;&lt;/urls&gt;&lt;/record&gt;&lt;/Cite&gt;&lt;/EndNote&gt;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11</w:t>
            </w:r>
            <w:r w:rsidRPr="009C59D2">
              <w:rPr>
                <w:rFonts w:ascii="Calibri" w:hAnsi="Calibri" w:cs="Calibri"/>
                <w:sz w:val="16"/>
                <w:szCs w:val="16"/>
                <w:lang w:eastAsia="en-GB"/>
              </w:rPr>
              <w:fldChar w:fldCharType="end"/>
            </w:r>
            <w:r w:rsidRPr="009C59D2">
              <w:rPr>
                <w:rFonts w:ascii="Calibri" w:hAnsi="Calibri" w:cs="Calibri"/>
                <w:sz w:val="16"/>
                <w:szCs w:val="16"/>
                <w:lang w:eastAsia="en-GB"/>
              </w:rPr>
              <w:t>) but with an annotation that there is no ‘invasive’ carcinoma.</w:t>
            </w:r>
          </w:p>
          <w:p w14:paraId="71ABC1CA"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with only STIC in the fallopian tube, ovarian surface involvement or parenchymal involvement not exceeding 5 millimetres (mm) and widespread peritoneal involvement, which would traditionally be categorised as primary peritoneal carcinoma,</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&lt;EndNote&gt;&lt;Cite&gt;&lt;Author&gt;Bloss JD&lt;/Author&gt;&lt;Year&gt;1993&lt;/Year&gt;&lt;RecNum&gt;1760&lt;/RecNum&gt;&lt;DisplayText&gt;&lt;style face="superscript"&gt;12&lt;/style&gt;&lt;/DisplayText&gt;&lt;record&gt;&lt;rec-number&gt;1760&lt;/rec-number&gt;&lt;foreign-keys&gt;&lt;key app="EN" db-id="w592zazsqtfvdxe2w9sxtpt2exzt5t0wa2fx" timestamp="0"&gt;1760&lt;/key&gt;&lt;/foreign-keys&gt;&lt;ref-type name="Journal Article"&gt;17&lt;/ref-type&gt;&lt;contributors&gt;&lt;authors&gt;&lt;author&gt;Bloss JD, &lt;/author&gt;&lt;author&gt;Liao S, &lt;/author&gt;&lt;author&gt;Buller RE,&lt;/author&gt;&lt;author&gt;Manetta A,&lt;/author&gt;&lt;author&gt;Berman ML,&lt;/author&gt;&lt;author&gt;McMeekin S,&lt;/author&gt;&lt;author&gt;Bloss LP,&lt;/author&gt;&lt;author&gt;DiSaia PJ,&lt;/author&gt;&lt;/authors&gt;&lt;/contributors&gt;&lt;titles&gt;&lt;title&gt;Extraovarian peritoneal serous papillary carcinoma: a case-control retrospective comparison to papillary adenocarcinoma of the ovary&lt;/title&gt;&lt;secondary-title&gt;Gynecol Oncol&lt;/secondary-title&gt;&lt;/titles&gt;&lt;periodical&gt;&lt;full-title&gt;Gynecol Oncol&lt;/full-title&gt;&lt;abbr-1&gt;Gynecologic oncology&lt;/abbr-1&gt;&lt;/periodical&gt;&lt;pages&gt;347-351&lt;/pages&gt;&lt;volume&gt;50&lt;/volume&gt;&lt;dates&gt;&lt;year&gt;1993&lt;/year&gt;&lt;/dates&gt;&lt;urls&gt;&lt;/urls&gt;&lt;/record&gt;&lt;/Cite&gt;&lt;/EndNote&gt;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12</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should be classified as tubal primaries.</w:t>
            </w:r>
          </w:p>
          <w:p w14:paraId="65365BFD"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Cases with HGSC located within the mucosa of the fallopian tube, including its </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end, with or without STIC in any portion of the fallopian tube and with no, minimal or even substantial ovarian involvement should be categorised as tubal primaries. Note that the distinction between STIC and intramucosal HGSC of the fallopian tube is subjective, with the latter showing a greater degree of stratification and architectural complexity.</w:t>
            </w:r>
          </w:p>
          <w:p w14:paraId="7173F19E"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Cases in which the fallopian tube is not identifiable, having presumably been overgrown by the ipsilateral adnexal mass, or the distal end of the fallopian tube is incorporated into a large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mass should also, based on current understanding, be diagnosed as tubal primaries. It is emphasised that a careful effort must be made to identify the tube in all cases.</w:t>
            </w:r>
          </w:p>
          <w:p w14:paraId="08092C25"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 STIC should be classified as tubal primaries.</w:t>
            </w:r>
          </w:p>
          <w:p w14:paraId="62EF30BA"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with a dominant ovarian mass(es) and identifiable fallopian tubes without STIC or mucosal involvement by HGSC, after SEE-FIM, should be classified as ovarian primaries.</w:t>
            </w:r>
          </w:p>
          <w:p w14:paraId="0D2D2CA2"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Cases should be categorised as primary peritoneal carcinoma by the conventional criteria below</w:t>
            </w:r>
            <w:r w:rsidRPr="009C59D2">
              <w:rPr>
                <w:rFonts w:ascii="Calibri" w:hAnsi="Calibri" w:cs="Calibri"/>
                <w:sz w:val="16"/>
                <w:szCs w:val="16"/>
                <w:lang w:eastAsia="en-GB"/>
              </w:rPr>
              <w:fldChar w:fldCharType="begin"/>
            </w:r>
            <w:r w:rsidRPr="009C59D2">
              <w:rPr>
                <w:rFonts w:ascii="Calibri" w:hAnsi="Calibri" w:cs="Calibri"/>
                <w:sz w:val="16"/>
                <w:szCs w:val="16"/>
                <w:lang w:eastAsia="en-GB"/>
              </w:rPr>
              <w:instrText xml:space="preserve"> ADDIN EN.CITE &lt;EndNote&gt;&lt;Cite&gt;&lt;Author&gt;WHO Classification of Tumours Editorial Board&lt;/Author&gt;&lt;Year&gt;2020&lt;/Year&gt;&lt;RecNum&gt;5458&lt;/RecNum&gt;&lt;DisplayText&gt;&lt;style face="superscript"&gt;9&lt;/style&gt;&lt;/DisplayText&gt;&lt;record&gt;&lt;rec-number&gt;5458&lt;/rec-number&gt;&lt;foreign-keys&gt;&lt;key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9</w:t>
            </w:r>
            <w:r w:rsidRPr="009C59D2">
              <w:rPr>
                <w:rFonts w:ascii="Calibri" w:hAnsi="Calibri" w:cs="Calibri"/>
                <w:sz w:val="16"/>
                <w:szCs w:val="16"/>
                <w:lang w:eastAsia="en-GB"/>
              </w:rPr>
              <w:fldChar w:fldCharType="end"/>
            </w:r>
            <w:r w:rsidRPr="009C59D2">
              <w:rPr>
                <w:rFonts w:ascii="Calibri" w:hAnsi="Calibri" w:cs="Calibri"/>
                <w:sz w:val="16"/>
                <w:szCs w:val="16"/>
                <w:lang w:eastAsia="en-GB"/>
              </w:rPr>
              <w:t xml:space="preserve"> </w:t>
            </w:r>
            <w:r w:rsidRPr="009C59D2">
              <w:rPr>
                <w:rFonts w:ascii="Calibri" w:hAnsi="Calibri" w:cs="Calibri"/>
                <w:i/>
                <w:iCs/>
                <w:sz w:val="16"/>
                <w:szCs w:val="16"/>
                <w:lang w:eastAsia="en-GB"/>
              </w:rPr>
              <w:t>and</w:t>
            </w:r>
            <w:r w:rsidRPr="009C59D2">
              <w:rPr>
                <w:rFonts w:ascii="Calibri" w:hAnsi="Calibri" w:cs="Calibri"/>
                <w:sz w:val="16"/>
                <w:szCs w:val="16"/>
                <w:lang w:eastAsia="en-GB"/>
              </w:rPr>
              <w:t xml:space="preserve"> only after complete histological examination of the fallopian tubes (including the non-</w:t>
            </w:r>
            <w:proofErr w:type="spellStart"/>
            <w:r w:rsidRPr="009C59D2">
              <w:rPr>
                <w:rFonts w:ascii="Calibri" w:hAnsi="Calibri" w:cs="Calibri"/>
                <w:sz w:val="16"/>
                <w:szCs w:val="16"/>
                <w:lang w:eastAsia="en-GB"/>
              </w:rPr>
              <w:t>fimbrial</w:t>
            </w:r>
            <w:proofErr w:type="spellEnd"/>
            <w:r w:rsidRPr="009C59D2">
              <w:rPr>
                <w:rFonts w:ascii="Calibri" w:hAnsi="Calibri" w:cs="Calibri"/>
                <w:sz w:val="16"/>
                <w:szCs w:val="16"/>
                <w:lang w:eastAsia="en-GB"/>
              </w:rPr>
              <w:t xml:space="preserve"> portions) has excluded the presence of STIC or a small tubal HGSC or ovarian involvement by HGSC.</w:t>
            </w:r>
          </w:p>
          <w:p w14:paraId="19160D42"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All cases classified as ‘undesignated’ for FIGO staging purposes should be further described as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-ovarian’ or ‘tubal/ovarian’ to distinguish them from serous carcinoma originating in the uterus. Using the suggestions presented here, these should represent a small proportion of HGSC.</w:t>
            </w:r>
          </w:p>
          <w:p w14:paraId="7E075E9C" w14:textId="77777777" w:rsidR="006B1943" w:rsidRPr="009C59D2" w:rsidRDefault="006B1943" w:rsidP="0033253F">
            <w:pPr>
              <w:numPr>
                <w:ilvl w:val="0"/>
                <w:numId w:val="38"/>
              </w:numPr>
              <w:autoSpaceDE w:val="0"/>
              <w:autoSpaceDN w:val="0"/>
              <w:adjustRightInd w:val="0"/>
              <w:spacing w:after="0" w:line="240" w:lineRule="auto"/>
              <w:ind w:left="765" w:hanging="283"/>
              <w:rPr>
                <w:rFonts w:ascii="Calibri" w:hAnsi="Calibri" w:cs="Calibri"/>
                <w:sz w:val="16"/>
                <w:szCs w:val="16"/>
                <w:lang w:eastAsia="en-GB"/>
              </w:rPr>
            </w:pPr>
            <w:r w:rsidRPr="009C59D2">
              <w:rPr>
                <w:rFonts w:ascii="Calibri" w:hAnsi="Calibri" w:cs="Calibri"/>
                <w:sz w:val="16"/>
                <w:szCs w:val="16"/>
                <w:lang w:eastAsia="en-GB"/>
              </w:rPr>
              <w:t xml:space="preserve">Cases with unilateral or bilateral HGSC in the ovary and/or STIC or HGSC in the tube but with an endometrial serous intraepithelial or invasive carcinoma should be carefully evaluated for an endometrial versus a </w:t>
            </w:r>
            <w:proofErr w:type="spellStart"/>
            <w:r w:rsidRPr="009C59D2">
              <w:rPr>
                <w:rFonts w:ascii="Calibri" w:hAnsi="Calibri" w:cs="Calibri"/>
                <w:sz w:val="16"/>
                <w:szCs w:val="16"/>
                <w:lang w:eastAsia="en-GB"/>
              </w:rPr>
              <w:t>tubo</w:t>
            </w:r>
            <w:proofErr w:type="spellEnd"/>
            <w:r w:rsidRPr="009C59D2">
              <w:rPr>
                <w:rFonts w:ascii="Calibri" w:hAnsi="Calibri" w:cs="Calibri"/>
                <w:sz w:val="16"/>
                <w:szCs w:val="16"/>
                <w:lang w:eastAsia="en-GB"/>
              </w:rPr>
              <w:t xml:space="preserve">-ovarian primary (WT1 may be of value in such cases - see </w:t>
            </w:r>
            <w:r w:rsidRPr="009C59D2">
              <w:rPr>
                <w:rFonts w:ascii="Calibri" w:hAnsi="Calibri" w:cs="Calibri"/>
                <w:b/>
                <w:caps/>
                <w:sz w:val="16"/>
                <w:szCs w:val="16"/>
                <w:lang w:eastAsia="en-GB"/>
              </w:rPr>
              <w:t>ANCILLARY STUDIES</w:t>
            </w:r>
            <w:r w:rsidRPr="009C59D2">
              <w:rPr>
                <w:rFonts w:ascii="Calibri" w:hAnsi="Calibri" w:cs="Calibri"/>
                <w:bCs/>
                <w:caps/>
                <w:sz w:val="16"/>
                <w:szCs w:val="16"/>
                <w:lang w:eastAsia="en-GB"/>
              </w:rPr>
              <w:t>,</w:t>
            </w:r>
            <w:r w:rsidRPr="009C59D2">
              <w:rPr>
                <w:rFonts w:ascii="Calibri" w:hAnsi="Calibri" w:cs="Calibri"/>
                <w:sz w:val="16"/>
                <w:szCs w:val="16"/>
                <w:lang w:eastAsia="en-GB"/>
              </w:rPr>
              <w:t xml:space="preserve"> to distinguish between ovarian and uterine carcinoma). </w:t>
            </w:r>
            <w:proofErr w:type="gramStart"/>
            <w:r w:rsidRPr="009C59D2">
              <w:rPr>
                <w:rFonts w:ascii="Calibri" w:hAnsi="Calibri" w:cs="Calibri"/>
                <w:sz w:val="16"/>
                <w:szCs w:val="16"/>
                <w:lang w:eastAsia="en-GB"/>
              </w:rPr>
              <w:t>The majority of</w:t>
            </w:r>
            <w:proofErr w:type="gramEnd"/>
            <w:r w:rsidRPr="009C59D2">
              <w:rPr>
                <w:rFonts w:ascii="Calibri" w:hAnsi="Calibri" w:cs="Calibri"/>
                <w:sz w:val="16"/>
                <w:szCs w:val="16"/>
                <w:lang w:eastAsia="en-GB"/>
              </w:rPr>
              <w:t xml:space="preserve"> such cases will represent adnexal metastases from an endometrial serous carcinoma.</w: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 </w:instrText>
            </w:r>
            <w:r w:rsidRPr="009C59D2">
              <w:rPr>
                <w:rFonts w:ascii="Calibri" w:hAnsi="Calibri" w:cs="Calibri"/>
                <w:sz w:val="16"/>
                <w:szCs w:val="16"/>
                <w:lang w:eastAsia="en-GB"/>
              </w:rPr>
              <w:fldChar w:fldCharType="begin">
                <w:fldData xml:space="preserve">PEVuZE5vdGU+PENpdGU+PEF1dGhvcj5Lb21tb3NzPC9BdXRob3I+PFllYXI+MjAxNzwvWWVhcj48
UmVjTnVtPjU1MTc8L1JlY051bT48RGlzcGxheVRleHQ+PHN0eWxlIGZhY2U9InN1cGVyc2NyaXB0
Ij4xMzwvc3R5bGU+PC9EaXNwbGF5VGV4dD48cmVjb3JkPjxyZWMtbnVtYmVyPjU1MTc8L3JlYy1u
dW1iZXI+PGZvcmVpZ24ta2V5cz48a2V5IGFwcD0iRU4iIGRiLWlkPSJ3NTkyemF6c3F0ZnZkeGUy
dzlzeHRwdDJleHp0NXQwd2EyZngiIHRpbWVzdGFtcD0iMTYwMzE0MTcwMyI+NTUxNzwva2V5Pjwv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9C59D2">
              <w:rPr>
                <w:rFonts w:ascii="Calibri" w:hAnsi="Calibri" w:cs="Calibri"/>
                <w:sz w:val="16"/>
                <w:szCs w:val="16"/>
                <w:lang w:eastAsia="en-GB"/>
              </w:rPr>
              <w:instrText xml:space="preserve"> ADDIN EN.CITE.DATA </w:instrText>
            </w:r>
            <w:r w:rsidRPr="009C59D2">
              <w:rPr>
                <w:rFonts w:ascii="Calibri" w:hAnsi="Calibri" w:cs="Calibri"/>
                <w:sz w:val="16"/>
                <w:szCs w:val="16"/>
                <w:lang w:eastAsia="en-GB"/>
              </w:rPr>
            </w:r>
            <w:r w:rsidRPr="009C59D2">
              <w:rPr>
                <w:rFonts w:ascii="Calibri" w:hAnsi="Calibri" w:cs="Calibri"/>
                <w:sz w:val="16"/>
                <w:szCs w:val="16"/>
                <w:lang w:eastAsia="en-GB"/>
              </w:rPr>
              <w:fldChar w:fldCharType="end"/>
            </w:r>
            <w:r w:rsidRPr="009C59D2">
              <w:rPr>
                <w:rFonts w:ascii="Calibri" w:hAnsi="Calibri" w:cs="Calibri"/>
                <w:sz w:val="16"/>
                <w:szCs w:val="16"/>
                <w:lang w:eastAsia="en-GB"/>
              </w:rPr>
            </w:r>
            <w:r w:rsidRPr="009C59D2">
              <w:rPr>
                <w:rFonts w:ascii="Calibri" w:hAnsi="Calibri" w:cs="Calibri"/>
                <w:sz w:val="16"/>
                <w:szCs w:val="16"/>
                <w:lang w:eastAsia="en-GB"/>
              </w:rPr>
              <w:fldChar w:fldCharType="separate"/>
            </w:r>
            <w:r w:rsidRPr="009C59D2">
              <w:rPr>
                <w:rFonts w:ascii="Calibri" w:hAnsi="Calibri" w:cs="Calibri"/>
                <w:noProof/>
                <w:sz w:val="16"/>
                <w:szCs w:val="16"/>
                <w:vertAlign w:val="superscript"/>
                <w:lang w:eastAsia="en-GB"/>
              </w:rPr>
              <w:t>13</w:t>
            </w:r>
            <w:r w:rsidRPr="009C59D2">
              <w:rPr>
                <w:rFonts w:ascii="Calibri" w:hAnsi="Calibri" w:cs="Calibri"/>
                <w:sz w:val="16"/>
                <w:szCs w:val="16"/>
                <w:lang w:eastAsia="en-GB"/>
              </w:rPr>
              <w:fldChar w:fldCharType="end"/>
            </w:r>
          </w:p>
          <w:p w14:paraId="7BC58B5E" w14:textId="77777777" w:rsidR="006B1943" w:rsidRPr="009C59D2" w:rsidRDefault="006B1943" w:rsidP="006B1943">
            <w:pPr>
              <w:spacing w:after="0" w:line="240" w:lineRule="auto"/>
              <w:rPr>
                <w:rFonts w:ascii="Calibri" w:hAnsi="Calibri" w:cs="Calibri"/>
                <w:sz w:val="16"/>
                <w:szCs w:val="16"/>
                <w:lang w:eastAsia="en-GB"/>
              </w:rPr>
            </w:pPr>
          </w:p>
          <w:p w14:paraId="6480895C" w14:textId="77777777" w:rsidR="006B1943" w:rsidRPr="009C59D2" w:rsidRDefault="006B1943" w:rsidP="006B1943">
            <w:pPr>
              <w:spacing w:after="0" w:line="240" w:lineRule="auto"/>
              <w:rPr>
                <w:rFonts w:ascii="Calibri" w:hAnsi="Calibri" w:cs="Calibri"/>
                <w:sz w:val="16"/>
                <w:szCs w:val="16"/>
                <w:lang w:eastAsia="en-GB"/>
              </w:rPr>
            </w:pPr>
            <w:r w:rsidRPr="009C59D2">
              <w:rPr>
                <w:rFonts w:ascii="Calibri" w:hAnsi="Calibri" w:cs="Calibri"/>
                <w:b/>
                <w:bCs/>
                <w:sz w:val="16"/>
                <w:szCs w:val="16"/>
                <w:u w:val="single"/>
                <w:lang w:eastAsia="en-GB"/>
              </w:rPr>
              <w:t>Figure 1</w:t>
            </w:r>
            <w:r w:rsidRPr="009C59D2">
              <w:rPr>
                <w:rFonts w:ascii="Calibri" w:hAnsi="Calibri" w:cs="Calibri"/>
                <w:sz w:val="16"/>
                <w:szCs w:val="16"/>
                <w:lang w:eastAsia="en-GB"/>
              </w:rPr>
              <w:t xml:space="preserve"> (See the end of the document for figure)</w:t>
            </w:r>
          </w:p>
          <w:p w14:paraId="32228423" w14:textId="77777777" w:rsidR="006B1943" w:rsidRPr="009C59D2" w:rsidRDefault="006B1943" w:rsidP="006B1943">
            <w:pPr>
              <w:spacing w:after="0" w:line="240" w:lineRule="auto"/>
              <w:rPr>
                <w:rFonts w:ascii="Calibri" w:hAnsi="Calibri" w:cs="Calibri"/>
                <w:sz w:val="16"/>
                <w:szCs w:val="16"/>
                <w:lang w:eastAsia="en-GB"/>
              </w:rPr>
            </w:pPr>
          </w:p>
          <w:p w14:paraId="7133F3E6" w14:textId="170856A0" w:rsidR="006B1943" w:rsidRPr="009C59D2" w:rsidRDefault="00666D3E" w:rsidP="006B1943">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lastRenderedPageBreak/>
              <w:t>10B</w:t>
            </w:r>
            <w:r w:rsidR="006B1943" w:rsidRPr="009C59D2">
              <w:rPr>
                <w:rFonts w:ascii="Calibri" w:hAnsi="Calibri" w:cs="Calibri"/>
                <w:color w:val="auto"/>
                <w:sz w:val="16"/>
                <w:szCs w:val="16"/>
              </w:rPr>
              <w:t>References</w:t>
            </w:r>
          </w:p>
          <w:p w14:paraId="7120BFCE"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fldChar w:fldCharType="begin"/>
            </w:r>
            <w:r w:rsidRPr="009C59D2">
              <w:rPr>
                <w:rFonts w:cs="Calibri"/>
                <w:sz w:val="16"/>
                <w:szCs w:val="16"/>
              </w:rPr>
              <w:instrText xml:space="preserve"> ADDIN EN.REFLIST </w:instrText>
            </w:r>
            <w:r w:rsidRPr="009C59D2">
              <w:rPr>
                <w:rFonts w:cs="Calibri"/>
                <w:sz w:val="16"/>
                <w:szCs w:val="16"/>
              </w:rPr>
              <w:fldChar w:fldCharType="separate"/>
            </w:r>
            <w:r w:rsidRPr="009C59D2">
              <w:rPr>
                <w:rFonts w:cs="Calibri"/>
                <w:sz w:val="16"/>
                <w:szCs w:val="16"/>
              </w:rPr>
              <w:t>1</w:t>
            </w:r>
            <w:r w:rsidRPr="009C59D2">
              <w:rPr>
                <w:rFonts w:cs="Calibri"/>
                <w:sz w:val="16"/>
                <w:szCs w:val="16"/>
              </w:rPr>
              <w:tab/>
              <w:t xml:space="preserve">Colgan TJ, Murphy J, Cole DE, Narod S and Rosen B (2001). Occult carcinoma in prophylactic oophorectomy specimens: prevalence and association with BRCA germline mutation status. </w:t>
            </w:r>
            <w:r w:rsidRPr="009C59D2">
              <w:rPr>
                <w:rFonts w:cs="Calibri"/>
                <w:i/>
                <w:sz w:val="16"/>
                <w:szCs w:val="16"/>
              </w:rPr>
              <w:t>Am J Surg Pathol</w:t>
            </w:r>
            <w:r w:rsidRPr="009C59D2">
              <w:rPr>
                <w:rFonts w:cs="Calibri"/>
                <w:sz w:val="16"/>
                <w:szCs w:val="16"/>
              </w:rPr>
              <w:t xml:space="preserve"> 25:1283-1289.</w:t>
            </w:r>
          </w:p>
          <w:p w14:paraId="106B286A"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2</w:t>
            </w:r>
            <w:r w:rsidRPr="009C59D2">
              <w:rPr>
                <w:rFonts w:cs="Calibri"/>
                <w:sz w:val="16"/>
                <w:szCs w:val="16"/>
              </w:rPr>
              <w:tab/>
              <w:t xml:space="preserve">Piek JM, van Diest PJ, Zweemer RP, Jansen JW, Poort-Keesom RJ, Menko FH, Gille JJ, Jongsma AP, Pals G, Kenemans P and Verheijen RH (2001). Dysplastic changes in prophylactically removed fallopian tubes of women predisposed to developing ovarian cancer. </w:t>
            </w:r>
            <w:r w:rsidRPr="009C59D2">
              <w:rPr>
                <w:rFonts w:cs="Calibri"/>
                <w:i/>
                <w:sz w:val="16"/>
                <w:szCs w:val="16"/>
              </w:rPr>
              <w:t>J Pathol.</w:t>
            </w:r>
            <w:r w:rsidRPr="009C59D2">
              <w:rPr>
                <w:rFonts w:cs="Calibri"/>
                <w:sz w:val="16"/>
                <w:szCs w:val="16"/>
              </w:rPr>
              <w:t xml:space="preserve"> 195:451-456.</w:t>
            </w:r>
          </w:p>
          <w:p w14:paraId="79FA379B"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3</w:t>
            </w:r>
            <w:r w:rsidRPr="009C59D2">
              <w:rPr>
                <w:rFonts w:cs="Calibri"/>
                <w:sz w:val="16"/>
                <w:szCs w:val="16"/>
              </w:rPr>
              <w:tab/>
              <w:t xml:space="preserve">Kindelberger DW, Lee Y, Miron A, Hirsch MS, Feltmate CM, Medeiros F, Callahan MJ, Garner EO, Gordon RW, Birch C, Berkowitz RS, Muto MG and Crum CP (2007). Intraepithelial carcinoma of the fimbria and pelvic serous carcinoma: Evidence for a causal relationship. </w:t>
            </w:r>
            <w:r w:rsidRPr="009C59D2">
              <w:rPr>
                <w:rFonts w:cs="Calibri"/>
                <w:i/>
                <w:sz w:val="16"/>
                <w:szCs w:val="16"/>
              </w:rPr>
              <w:t>Am J Surg Pathol</w:t>
            </w:r>
            <w:r w:rsidRPr="009C59D2">
              <w:rPr>
                <w:rFonts w:cs="Calibri"/>
                <w:sz w:val="16"/>
                <w:szCs w:val="16"/>
              </w:rPr>
              <w:t xml:space="preserve"> 31:161-169.</w:t>
            </w:r>
          </w:p>
          <w:p w14:paraId="0F3431FE"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4</w:t>
            </w:r>
            <w:r w:rsidRPr="009C59D2">
              <w:rPr>
                <w:rFonts w:cs="Calibri"/>
                <w:sz w:val="16"/>
                <w:szCs w:val="16"/>
              </w:rPr>
              <w:tab/>
              <w:t xml:space="preserve">Kuhn E, Meeker A, Wang TL, Sehdev AS, Kurman RJ and Shih I-M (2010). Shortened telomeres in serous tubal intraepithelial carcinoma: an early event in ovarian high-grade serous carcinogenesis. </w:t>
            </w:r>
            <w:r w:rsidRPr="009C59D2">
              <w:rPr>
                <w:rFonts w:cs="Calibri"/>
                <w:i/>
                <w:sz w:val="16"/>
                <w:szCs w:val="16"/>
              </w:rPr>
              <w:t>Am J Surg Pathol</w:t>
            </w:r>
            <w:r w:rsidRPr="009C59D2">
              <w:rPr>
                <w:rFonts w:cs="Calibri"/>
                <w:sz w:val="16"/>
                <w:szCs w:val="16"/>
              </w:rPr>
              <w:t xml:space="preserve"> 34:829-836.</w:t>
            </w:r>
          </w:p>
          <w:p w14:paraId="606E9A57"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5</w:t>
            </w:r>
            <w:r w:rsidRPr="009C59D2">
              <w:rPr>
                <w:rFonts w:cs="Calibri"/>
                <w:sz w:val="16"/>
                <w:szCs w:val="16"/>
              </w:rPr>
              <w:tab/>
              <w:t xml:space="preserve">Kuhn E, Bahadirli-Talbot A, Kurman R, Sehdev AS, Wang T-L and Shih I-M (2013). CCNE1 amplification may precede centrosome number abnormality in progression from serous tubal intraepithelial carcinoma to high-grade serous carcinoma. </w:t>
            </w:r>
            <w:r w:rsidRPr="009C59D2">
              <w:rPr>
                <w:rFonts w:cs="Calibri"/>
                <w:i/>
                <w:sz w:val="16"/>
                <w:szCs w:val="16"/>
              </w:rPr>
              <w:t>Mod Pathol</w:t>
            </w:r>
            <w:r w:rsidRPr="009C59D2">
              <w:rPr>
                <w:rFonts w:cs="Calibri"/>
                <w:sz w:val="16"/>
                <w:szCs w:val="16"/>
              </w:rPr>
              <w:t xml:space="preserve"> 26:283A.</w:t>
            </w:r>
          </w:p>
          <w:p w14:paraId="0E23D6DF"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6</w:t>
            </w:r>
            <w:r w:rsidRPr="009C59D2">
              <w:rPr>
                <w:rFonts w:cs="Calibri"/>
                <w:sz w:val="16"/>
                <w:szCs w:val="16"/>
              </w:rPr>
              <w:tab/>
              <w:t xml:space="preserve">Garg K and Rabban J (2013). Practical value of systematic and complete examination of fallopian tubes in unselected women undergoing salpingectomy for benign indications: results of a prospective study. </w:t>
            </w:r>
            <w:r w:rsidRPr="009C59D2">
              <w:rPr>
                <w:rFonts w:cs="Calibri"/>
                <w:i/>
                <w:sz w:val="16"/>
                <w:szCs w:val="16"/>
              </w:rPr>
              <w:t>Mod Pathol</w:t>
            </w:r>
            <w:r w:rsidRPr="009C59D2">
              <w:rPr>
                <w:rFonts w:cs="Calibri"/>
                <w:sz w:val="16"/>
                <w:szCs w:val="16"/>
              </w:rPr>
              <w:t xml:space="preserve"> 26:276A.</w:t>
            </w:r>
          </w:p>
          <w:p w14:paraId="0FF6E5A2"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7</w:t>
            </w:r>
            <w:r w:rsidRPr="009C59D2">
              <w:rPr>
                <w:rFonts w:cs="Calibri"/>
                <w:sz w:val="16"/>
                <w:szCs w:val="16"/>
              </w:rPr>
              <w:tab/>
              <w:t xml:space="preserve">Przybycin CG, Kurman RJ, Ronnett BM, Shih I-M and Vang R (2010). Are all pelvic (nonuterine) serous carcinomas of tubal origin? </w:t>
            </w:r>
            <w:r w:rsidRPr="009C59D2">
              <w:rPr>
                <w:rFonts w:cs="Calibri"/>
                <w:i/>
                <w:sz w:val="16"/>
                <w:szCs w:val="16"/>
              </w:rPr>
              <w:t>Am J Surg Pathol</w:t>
            </w:r>
            <w:r w:rsidRPr="009C59D2">
              <w:rPr>
                <w:rFonts w:cs="Calibri"/>
                <w:sz w:val="16"/>
                <w:szCs w:val="16"/>
              </w:rPr>
              <w:t xml:space="preserve"> 34:1407-1416.</w:t>
            </w:r>
          </w:p>
          <w:p w14:paraId="0DD4294F"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8</w:t>
            </w:r>
            <w:r w:rsidRPr="009C59D2">
              <w:rPr>
                <w:rFonts w:cs="Calibri"/>
                <w:sz w:val="16"/>
                <w:szCs w:val="16"/>
              </w:rPr>
              <w:tab/>
              <w:t xml:space="preserve">Prat J and FIGO Committee on Gynecologic Oncology (2014). Staging classification for cancer of the ovary, fallopian tube, and peritoneum. </w:t>
            </w:r>
            <w:r w:rsidRPr="009C59D2">
              <w:rPr>
                <w:rFonts w:cs="Calibri"/>
                <w:i/>
                <w:sz w:val="16"/>
                <w:szCs w:val="16"/>
              </w:rPr>
              <w:t>Int J Gynaecol Obstet.</w:t>
            </w:r>
            <w:r w:rsidRPr="009C59D2">
              <w:rPr>
                <w:rFonts w:cs="Calibri"/>
                <w:sz w:val="16"/>
                <w:szCs w:val="16"/>
              </w:rPr>
              <w:t xml:space="preserve"> 124:1-5.</w:t>
            </w:r>
          </w:p>
          <w:p w14:paraId="1F416AAE"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9</w:t>
            </w:r>
            <w:r w:rsidRPr="009C59D2">
              <w:rPr>
                <w:rFonts w:cs="Calibri"/>
                <w:sz w:val="16"/>
                <w:szCs w:val="16"/>
              </w:rPr>
              <w:tab/>
              <w:t xml:space="preserve">WHO Classification of Tumours Editorial Board (2020). </w:t>
            </w:r>
            <w:r w:rsidRPr="009C59D2">
              <w:rPr>
                <w:rFonts w:cs="Calibri"/>
                <w:i/>
                <w:sz w:val="16"/>
                <w:szCs w:val="16"/>
              </w:rPr>
              <w:t>Female Genital Tumours, WHO Classification of Tumours, 5th Edition, Volume 4</w:t>
            </w:r>
            <w:r w:rsidRPr="009C59D2">
              <w:rPr>
                <w:rFonts w:cs="Calibri"/>
                <w:sz w:val="16"/>
                <w:szCs w:val="16"/>
              </w:rPr>
              <w:t>. IARC Press, Lyon.</w:t>
            </w:r>
          </w:p>
          <w:p w14:paraId="2BA66AC8"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10</w:t>
            </w:r>
            <w:r w:rsidRPr="009C59D2">
              <w:rPr>
                <w:rFonts w:cs="Calibri"/>
                <w:sz w:val="16"/>
                <w:szCs w:val="16"/>
              </w:rPr>
              <w:tab/>
              <w:t xml:space="preserve">Singh N, Gilks CB, Wilkinson N and McCluggage WG (2014). Assignment of primary site in high-grade serous tubal, ovarian and peritoneal carcinoma: a proposal. </w:t>
            </w:r>
            <w:r w:rsidRPr="009C59D2">
              <w:rPr>
                <w:rFonts w:cs="Calibri"/>
                <w:i/>
                <w:sz w:val="16"/>
                <w:szCs w:val="16"/>
              </w:rPr>
              <w:t>Histopathology</w:t>
            </w:r>
            <w:r w:rsidRPr="009C59D2">
              <w:rPr>
                <w:rFonts w:cs="Calibri"/>
                <w:sz w:val="16"/>
                <w:szCs w:val="16"/>
              </w:rPr>
              <w:t xml:space="preserve"> 65:149-154.</w:t>
            </w:r>
          </w:p>
          <w:p w14:paraId="2A5B3EC5"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11</w:t>
            </w:r>
            <w:r w:rsidRPr="009C59D2">
              <w:rPr>
                <w:rFonts w:cs="Calibri"/>
                <w:sz w:val="16"/>
                <w:szCs w:val="16"/>
              </w:rPr>
              <w:tab/>
              <w:t xml:space="preserve">Wethington SL, Park KJ, Soslow RA, Kauff ND, Brown CL, Dao F, Otegbeye E, Sonoda Y, Abu-Rustum NR, Barakat RR, Levine DA and Gardner GJ (2013). Clinical outcome of isolated serous tubal intraepithelial carcinomas (STIC). </w:t>
            </w:r>
            <w:r w:rsidRPr="009C59D2">
              <w:rPr>
                <w:rFonts w:cs="Calibri"/>
                <w:i/>
                <w:sz w:val="16"/>
                <w:szCs w:val="16"/>
              </w:rPr>
              <w:t>Int J Gynecol Cancer</w:t>
            </w:r>
            <w:r w:rsidRPr="009C59D2">
              <w:rPr>
                <w:rFonts w:cs="Calibri"/>
                <w:sz w:val="16"/>
                <w:szCs w:val="16"/>
              </w:rPr>
              <w:t xml:space="preserve"> 23:1603-1611.</w:t>
            </w:r>
          </w:p>
          <w:p w14:paraId="0983C351" w14:textId="77777777" w:rsidR="006B1943" w:rsidRPr="009C59D2" w:rsidRDefault="006B1943" w:rsidP="006B1943">
            <w:pPr>
              <w:pStyle w:val="EndNoteBibliography"/>
              <w:spacing w:after="0"/>
              <w:ind w:left="482" w:hanging="482"/>
              <w:rPr>
                <w:rFonts w:cs="Calibri"/>
                <w:sz w:val="16"/>
                <w:szCs w:val="16"/>
              </w:rPr>
            </w:pPr>
            <w:r w:rsidRPr="009C59D2">
              <w:rPr>
                <w:rFonts w:cs="Calibri"/>
                <w:sz w:val="16"/>
                <w:szCs w:val="16"/>
              </w:rPr>
              <w:t>12</w:t>
            </w:r>
            <w:r w:rsidRPr="009C59D2">
              <w:rPr>
                <w:rFonts w:cs="Calibri"/>
                <w:sz w:val="16"/>
                <w:szCs w:val="16"/>
              </w:rPr>
              <w:tab/>
              <w:t xml:space="preserve">Bloss JD, Liao S, Buller RE, Manetta A, Berman ML, McMeekin S, Bloss LP and DiSaia PJ (1993). Extraovarian peritoneal serous papillary carcinoma: a case-control retrospective comparison to papillary adenocarcinoma of the ovary. </w:t>
            </w:r>
            <w:r w:rsidRPr="009C59D2">
              <w:rPr>
                <w:rFonts w:cs="Calibri"/>
                <w:i/>
                <w:sz w:val="16"/>
                <w:szCs w:val="16"/>
              </w:rPr>
              <w:t>Gynecol Oncol</w:t>
            </w:r>
            <w:r w:rsidRPr="009C59D2">
              <w:rPr>
                <w:rFonts w:cs="Calibri"/>
                <w:sz w:val="16"/>
                <w:szCs w:val="16"/>
              </w:rPr>
              <w:t xml:space="preserve"> 50:347-351.</w:t>
            </w:r>
          </w:p>
          <w:p w14:paraId="74552495" w14:textId="1EE8B34C" w:rsidR="006B1943" w:rsidRPr="002D5F18" w:rsidRDefault="006B1943" w:rsidP="006B1943">
            <w:pPr>
              <w:pStyle w:val="EndNoteBibliography"/>
              <w:spacing w:after="100"/>
              <w:ind w:left="456" w:hanging="456"/>
              <w:rPr>
                <w:rFonts w:asciiTheme="minorHAnsi" w:hAnsiTheme="minorHAnsi" w:cstheme="minorHAnsi"/>
                <w:iCs/>
                <w:sz w:val="16"/>
                <w:szCs w:val="16"/>
              </w:rPr>
            </w:pPr>
            <w:r w:rsidRPr="009C59D2">
              <w:rPr>
                <w:rFonts w:cs="Calibri"/>
                <w:sz w:val="16"/>
                <w:szCs w:val="16"/>
              </w:rPr>
              <w:t>13</w:t>
            </w:r>
            <w:r w:rsidRPr="009C59D2">
              <w:rPr>
                <w:rFonts w:cs="Calibr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9C59D2">
              <w:rPr>
                <w:rFonts w:cs="Calibri"/>
                <w:i/>
                <w:sz w:val="16"/>
                <w:szCs w:val="16"/>
              </w:rPr>
              <w:t>Am J Surg Pathol</w:t>
            </w:r>
            <w:r w:rsidRPr="009C59D2">
              <w:rPr>
                <w:rFonts w:cs="Calibri"/>
                <w:sz w:val="16"/>
                <w:szCs w:val="16"/>
              </w:rPr>
              <w:t xml:space="preserve"> 41(2):161-170.</w:t>
            </w:r>
            <w:r w:rsidRPr="009C59D2">
              <w:rPr>
                <w:rFonts w:cs="Calibri"/>
                <w:sz w:val="16"/>
                <w:szCs w:val="16"/>
              </w:rPr>
              <w:fldChar w:fldCharType="end"/>
            </w:r>
          </w:p>
        </w:tc>
        <w:tc>
          <w:tcPr>
            <w:tcW w:w="1701" w:type="dxa"/>
            <w:shd w:val="clear" w:color="auto" w:fill="auto"/>
          </w:tcPr>
          <w:p w14:paraId="0169650A" w14:textId="77777777" w:rsidR="006B1943" w:rsidRPr="007825B1" w:rsidRDefault="006B1943" w:rsidP="006B1943">
            <w:pPr>
              <w:autoSpaceDE w:val="0"/>
              <w:autoSpaceDN w:val="0"/>
              <w:adjustRightInd w:val="0"/>
              <w:spacing w:after="100" w:line="240" w:lineRule="auto"/>
              <w:rPr>
                <w:rFonts w:cs="Verdana"/>
                <w:iCs/>
                <w:color w:val="221E1F"/>
                <w:sz w:val="16"/>
                <w:szCs w:val="16"/>
              </w:rPr>
            </w:pPr>
          </w:p>
        </w:tc>
      </w:tr>
      <w:tr w:rsidR="006B1943" w:rsidRPr="00CC5E7C" w14:paraId="5079D13D" w14:textId="77777777" w:rsidTr="00DC6BDD">
        <w:trPr>
          <w:trHeight w:val="328"/>
        </w:trPr>
        <w:tc>
          <w:tcPr>
            <w:tcW w:w="866" w:type="dxa"/>
            <w:shd w:val="clear" w:color="000000" w:fill="EEECE1"/>
          </w:tcPr>
          <w:p w14:paraId="1340812E" w14:textId="6A3EDED5" w:rsidR="006B1943" w:rsidRDefault="00AA5FCA" w:rsidP="006B1943">
            <w:pPr>
              <w:spacing w:after="0"/>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2CA87A22" w14:textId="70BDBF53" w:rsidR="006B1943" w:rsidRPr="00AA5FCA" w:rsidRDefault="00AA5FCA" w:rsidP="006B1943">
            <w:pPr>
              <w:spacing w:after="0" w:line="240" w:lineRule="auto"/>
              <w:rPr>
                <w:rFonts w:cstheme="minorHAnsi"/>
                <w:sz w:val="16"/>
                <w:szCs w:val="16"/>
              </w:rPr>
            </w:pPr>
            <w:r w:rsidRPr="00AA5FCA">
              <w:rPr>
                <w:rFonts w:cstheme="minorHAnsi"/>
                <w:sz w:val="16"/>
                <w:szCs w:val="16"/>
              </w:rPr>
              <w:t>PERITONEAL CYTOLOGY</w:t>
            </w:r>
          </w:p>
        </w:tc>
        <w:tc>
          <w:tcPr>
            <w:tcW w:w="2551" w:type="dxa"/>
            <w:shd w:val="clear" w:color="auto" w:fill="auto"/>
          </w:tcPr>
          <w:p w14:paraId="61C92046" w14:textId="77777777" w:rsidR="00AA5FCA" w:rsidRPr="00AA5FCA" w:rsidRDefault="00AA5FCA" w:rsidP="00B0395B">
            <w:pPr>
              <w:pStyle w:val="ListParagraph"/>
              <w:numPr>
                <w:ilvl w:val="0"/>
                <w:numId w:val="4"/>
              </w:numPr>
              <w:spacing w:line="240" w:lineRule="auto"/>
              <w:ind w:left="203" w:hanging="203"/>
              <w:rPr>
                <w:rFonts w:cs="Verdana"/>
                <w:iCs/>
                <w:sz w:val="16"/>
                <w:szCs w:val="16"/>
              </w:rPr>
            </w:pPr>
            <w:r w:rsidRPr="00AA5FCA">
              <w:rPr>
                <w:rFonts w:cs="Verdana"/>
                <w:iCs/>
                <w:sz w:val="16"/>
                <w:szCs w:val="16"/>
              </w:rPr>
              <w:t>Not submitted</w:t>
            </w:r>
          </w:p>
          <w:p w14:paraId="7BE814B6" w14:textId="77777777" w:rsidR="00AA5FCA" w:rsidRPr="00AA5FCA" w:rsidRDefault="00AA5FCA" w:rsidP="00B0395B">
            <w:pPr>
              <w:pStyle w:val="ListParagraph"/>
              <w:numPr>
                <w:ilvl w:val="0"/>
                <w:numId w:val="4"/>
              </w:numPr>
              <w:spacing w:line="240" w:lineRule="auto"/>
              <w:ind w:left="203" w:hanging="203"/>
              <w:rPr>
                <w:rFonts w:cs="Verdana"/>
                <w:iCs/>
                <w:sz w:val="16"/>
                <w:szCs w:val="16"/>
              </w:rPr>
            </w:pPr>
            <w:r w:rsidRPr="00AA5FCA">
              <w:rPr>
                <w:rFonts w:cs="Verdana"/>
                <w:iCs/>
                <w:sz w:val="16"/>
                <w:szCs w:val="16"/>
              </w:rPr>
              <w:t>Indeterminate</w:t>
            </w:r>
          </w:p>
          <w:p w14:paraId="116F90EB" w14:textId="77777777" w:rsidR="00AA5FCA" w:rsidRPr="00AA5FCA" w:rsidRDefault="00AA5FCA" w:rsidP="00B0395B">
            <w:pPr>
              <w:pStyle w:val="ListParagraph"/>
              <w:numPr>
                <w:ilvl w:val="0"/>
                <w:numId w:val="4"/>
              </w:numPr>
              <w:spacing w:line="240" w:lineRule="auto"/>
              <w:ind w:left="203" w:hanging="203"/>
              <w:rPr>
                <w:rFonts w:cs="Verdana"/>
                <w:iCs/>
                <w:sz w:val="16"/>
                <w:szCs w:val="16"/>
              </w:rPr>
            </w:pPr>
            <w:r w:rsidRPr="00AA5FCA">
              <w:rPr>
                <w:rFonts w:cs="Verdana"/>
                <w:iCs/>
                <w:sz w:val="16"/>
                <w:szCs w:val="16"/>
              </w:rPr>
              <w:t>Positive</w:t>
            </w:r>
          </w:p>
          <w:p w14:paraId="56623B93" w14:textId="00173229" w:rsidR="006B1943" w:rsidRPr="00D67B46" w:rsidRDefault="00AA5FCA" w:rsidP="00B0395B">
            <w:pPr>
              <w:pStyle w:val="ListParagraph"/>
              <w:numPr>
                <w:ilvl w:val="0"/>
                <w:numId w:val="4"/>
              </w:numPr>
              <w:spacing w:after="0" w:line="240" w:lineRule="auto"/>
              <w:ind w:left="203" w:hanging="203"/>
              <w:rPr>
                <w:rFonts w:cs="Verdana"/>
                <w:iCs/>
                <w:sz w:val="16"/>
                <w:szCs w:val="16"/>
              </w:rPr>
            </w:pPr>
            <w:r w:rsidRPr="00AA5FCA">
              <w:rPr>
                <w:rFonts w:cs="Verdana"/>
                <w:iCs/>
                <w:sz w:val="16"/>
                <w:szCs w:val="16"/>
              </w:rPr>
              <w:t>Negative</w:t>
            </w:r>
          </w:p>
        </w:tc>
        <w:tc>
          <w:tcPr>
            <w:tcW w:w="8222" w:type="dxa"/>
            <w:shd w:val="clear" w:color="auto" w:fill="auto"/>
          </w:tcPr>
          <w:p w14:paraId="3C30E31B" w14:textId="026E52E2" w:rsidR="00937F33" w:rsidRDefault="00937F33" w:rsidP="00937F33">
            <w:pPr>
              <w:autoSpaceDE w:val="0"/>
              <w:autoSpaceDN w:val="0"/>
              <w:adjustRightInd w:val="0"/>
              <w:spacing w:after="0" w:line="240" w:lineRule="auto"/>
              <w:rPr>
                <w:rFonts w:ascii="Calibri" w:hAnsi="Calibri" w:cs="Calibri"/>
                <w:sz w:val="16"/>
                <w:szCs w:val="16"/>
              </w:rPr>
            </w:pPr>
            <w:r w:rsidRPr="00937F33">
              <w:rPr>
                <w:rFonts w:ascii="Calibri" w:hAnsi="Calibri" w:cs="Calibri"/>
                <w:sz w:val="16"/>
                <w:szCs w:val="16"/>
              </w:rPr>
              <w:t xml:space="preserve">The results of peritoneal cytology (peritoneal washings or peritoneal fluid) are important for the </w:t>
            </w:r>
            <w:proofErr w:type="spellStart"/>
            <w:r w:rsidRPr="00937F33">
              <w:rPr>
                <w:rFonts w:ascii="Calibri" w:hAnsi="Calibri" w:cs="Calibri"/>
                <w:sz w:val="16"/>
                <w:szCs w:val="16"/>
              </w:rPr>
              <w:t>substaging</w:t>
            </w:r>
            <w:proofErr w:type="spellEnd"/>
            <w:r w:rsidRPr="00937F33">
              <w:rPr>
                <w:rFonts w:ascii="Calibri" w:hAnsi="Calibri" w:cs="Calibri"/>
                <w:sz w:val="16"/>
                <w:szCs w:val="16"/>
              </w:rPr>
              <w:t xml:space="preserve"> of Stage I ovarian tumours (borderline and malignant). Positive peritoneal washings in a Stage I tumour signify Stage IC3 in the 2014 International Federation of Gynaecology and Obstetrics (FIGO) Staging System.</w:t>
            </w:r>
            <w:r w:rsidRPr="00937F33">
              <w:rPr>
                <w:rFonts w:ascii="Calibri" w:hAnsi="Calibri" w:cs="Calibri"/>
                <w:sz w:val="16"/>
                <w:szCs w:val="16"/>
              </w:rPr>
              <w:fldChar w:fldCharType="begin"/>
            </w:r>
            <w:r w:rsidRPr="00937F33">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937F33">
              <w:rPr>
                <w:rFonts w:ascii="Calibri" w:hAnsi="Calibri" w:cs="Calibri"/>
                <w:sz w:val="16"/>
                <w:szCs w:val="16"/>
              </w:rPr>
              <w:fldChar w:fldCharType="separate"/>
            </w:r>
            <w:r w:rsidRPr="00937F33">
              <w:rPr>
                <w:rFonts w:ascii="Calibri" w:hAnsi="Calibri" w:cs="Calibri"/>
                <w:noProof/>
                <w:sz w:val="16"/>
                <w:szCs w:val="16"/>
                <w:vertAlign w:val="superscript"/>
              </w:rPr>
              <w:t>1</w:t>
            </w:r>
            <w:r w:rsidRPr="00937F33">
              <w:rPr>
                <w:rFonts w:ascii="Calibri" w:hAnsi="Calibri" w:cs="Calibri"/>
                <w:sz w:val="16"/>
                <w:szCs w:val="16"/>
              </w:rPr>
              <w:fldChar w:fldCharType="end"/>
            </w:r>
            <w:r w:rsidRPr="00937F33">
              <w:rPr>
                <w:rFonts w:ascii="Calibri" w:hAnsi="Calibri" w:cs="Calibri"/>
                <w:sz w:val="16"/>
                <w:szCs w:val="16"/>
              </w:rPr>
              <w:t xml:space="preserve"> In the previous 2006 FIGO Staging System,</w:t>
            </w:r>
            <w:r w:rsidRPr="00937F33">
              <w:rPr>
                <w:rFonts w:ascii="Calibri" w:hAnsi="Calibri" w:cs="Calibri"/>
                <w:sz w:val="16"/>
                <w:szCs w:val="16"/>
              </w:rPr>
              <w:fldChar w:fldCharType="begin"/>
            </w:r>
            <w:r w:rsidRPr="00937F33">
              <w:rPr>
                <w:rFonts w:ascii="Calibri" w:hAnsi="Calibri" w:cs="Calibri"/>
                <w:sz w:val="16"/>
                <w:szCs w:val="16"/>
              </w:rPr>
              <w:instrText xml:space="preserve"> ADDIN EN.CITE &lt;EndNote&gt;&lt;Cite&gt;&lt;Author&gt;Heintz&lt;/Author&gt;&lt;Year&gt;2006&lt;/Year&gt;&lt;RecNum&gt;5980&lt;/RecNum&gt;&lt;DisplayText&gt;&lt;style face="superscript"&gt;2&lt;/style&gt;&lt;/DisplayText&gt;&lt;record&gt;&lt;rec-number&gt;5980&lt;/rec-number&gt;&lt;foreign-keys&gt;&lt;key app="EN" db-id="w592zazsqtfvdxe2w9sxtpt2exzt5t0wa2fx" timestamp="1615785070"&gt;5980&lt;/key&gt;&lt;/foreign-keys&gt;&lt;ref-type name="Journal Article"&gt;17&lt;/ref-type&gt;&lt;contributors&gt;&lt;authors&gt;&lt;author&gt;Heintz, A.&lt;/author&gt;&lt;author&gt;Odicino, F.&lt;/author&gt;&lt;author&gt;Maisonneuve, P.&lt;/author&gt;&lt;author&gt;Quinn, M. A.&lt;/author&gt;&lt;author&gt;Benedet, J. L.&lt;/author&gt;&lt;author&gt;Creasman, W. T.&lt;/author&gt;&lt;author&gt;Ngan, H.&lt;/author&gt;&lt;author&gt;Pecorelli, S.&lt;/author&gt;&lt;author&gt;Beller, U.&lt;/author&gt;&lt;/authors&gt;&lt;/contributors&gt;&lt;titles&gt;&lt;title&gt;Carcinoma of the Ovary&lt;/title&gt;&lt;secondary-title&gt;Int J Gynaecol Obstet&lt;/secondary-title&gt;&lt;/titles&gt;&lt;periodical&gt;&lt;full-title&gt;Int J Gynaecol Obstet&lt;/full-title&gt;&lt;abbr-1&gt;International journal of gynaecology and obstetrics: the official organ of the International Federation of Gynaecology and Obstetrics&lt;/abbr-1&gt;&lt;/periodical&gt;&lt;pages&gt;S161-s192&lt;/pages&gt;&lt;volume&gt;95 Suppl 1&lt;/volume&gt;&lt;edition&gt;2006/11/01&lt;/edition&gt;&lt;dates&gt;&lt;year&gt;2006&lt;/year&gt;&lt;pub-dates&gt;&lt;date&gt;Nov&lt;/date&gt;&lt;/pub-dates&gt;&lt;/dates&gt;&lt;isbn&gt;0020-7292&lt;/isbn&gt;&lt;accession-num&gt;29644669&lt;/accession-num&gt;&lt;urls&gt;&lt;/urls&gt;&lt;electronic-resource-num&gt;10.1016/s0020-7292(06)60033-7&lt;/electronic-resource-num&gt;&lt;remote-database-provider&gt;NLM&lt;/remote-database-provider&gt;&lt;language&gt;eng&lt;/language&gt;&lt;/record&gt;&lt;/Cite&gt;&lt;/EndNote&gt;</w:instrText>
            </w:r>
            <w:r w:rsidRPr="00937F33">
              <w:rPr>
                <w:rFonts w:ascii="Calibri" w:hAnsi="Calibri" w:cs="Calibri"/>
                <w:sz w:val="16"/>
                <w:szCs w:val="16"/>
              </w:rPr>
              <w:fldChar w:fldCharType="separate"/>
            </w:r>
            <w:r w:rsidRPr="00937F33">
              <w:rPr>
                <w:rFonts w:ascii="Calibri" w:hAnsi="Calibri" w:cs="Calibri"/>
                <w:noProof/>
                <w:sz w:val="16"/>
                <w:szCs w:val="16"/>
                <w:vertAlign w:val="superscript"/>
              </w:rPr>
              <w:t>2</w:t>
            </w:r>
            <w:r w:rsidRPr="00937F33">
              <w:rPr>
                <w:rFonts w:ascii="Calibri" w:hAnsi="Calibri" w:cs="Calibri"/>
                <w:sz w:val="16"/>
                <w:szCs w:val="16"/>
              </w:rPr>
              <w:fldChar w:fldCharType="end"/>
            </w:r>
            <w:r w:rsidRPr="00937F33">
              <w:rPr>
                <w:rFonts w:ascii="Calibri" w:hAnsi="Calibri" w:cs="Calibri"/>
                <w:sz w:val="16"/>
                <w:szCs w:val="16"/>
              </w:rPr>
              <w:t xml:space="preserve"> the results of peritoneal cytology were used for the </w:t>
            </w:r>
            <w:proofErr w:type="spellStart"/>
            <w:r w:rsidRPr="00937F33">
              <w:rPr>
                <w:rFonts w:ascii="Calibri" w:hAnsi="Calibri" w:cs="Calibri"/>
                <w:sz w:val="16"/>
                <w:szCs w:val="16"/>
              </w:rPr>
              <w:t>substaging</w:t>
            </w:r>
            <w:proofErr w:type="spellEnd"/>
            <w:r w:rsidRPr="00937F33">
              <w:rPr>
                <w:rFonts w:ascii="Calibri" w:hAnsi="Calibri" w:cs="Calibri"/>
                <w:sz w:val="16"/>
                <w:szCs w:val="16"/>
              </w:rPr>
              <w:t xml:space="preserve"> of Stage II neoplasms, but this is no longer the case. Positive peritoneal cytology in a Stage I carcinoma may indicate the need for adjuvant therapy in certain cases. Cells of </w:t>
            </w:r>
            <w:proofErr w:type="gramStart"/>
            <w:r w:rsidRPr="00937F33">
              <w:rPr>
                <w:rFonts w:ascii="Calibri" w:hAnsi="Calibri" w:cs="Calibri"/>
                <w:sz w:val="16"/>
                <w:szCs w:val="16"/>
              </w:rPr>
              <w:t>low grade</w:t>
            </w:r>
            <w:proofErr w:type="gramEnd"/>
            <w:r w:rsidRPr="00937F33">
              <w:rPr>
                <w:rFonts w:ascii="Calibri" w:hAnsi="Calibri" w:cs="Calibri"/>
                <w:sz w:val="16"/>
                <w:szCs w:val="16"/>
              </w:rPr>
              <w:t xml:space="preserve"> serous carcinoma and serous borderline tumour cannot be reliably distinguished in a cytology specimen; in such cases, the cytology findings should be correlated with the histopathological findings.</w:t>
            </w:r>
          </w:p>
          <w:p w14:paraId="5D6E646B" w14:textId="77777777" w:rsidR="00937F33" w:rsidRPr="00937F33" w:rsidRDefault="00937F33" w:rsidP="00937F33">
            <w:pPr>
              <w:autoSpaceDE w:val="0"/>
              <w:autoSpaceDN w:val="0"/>
              <w:adjustRightInd w:val="0"/>
              <w:spacing w:after="0" w:line="240" w:lineRule="auto"/>
              <w:rPr>
                <w:rFonts w:ascii="Calibri" w:hAnsi="Calibri" w:cs="Calibri"/>
                <w:sz w:val="16"/>
                <w:szCs w:val="16"/>
              </w:rPr>
            </w:pPr>
          </w:p>
          <w:p w14:paraId="29FAF592" w14:textId="7E517BD3" w:rsidR="00937F33" w:rsidRPr="00937F33" w:rsidRDefault="00666D3E" w:rsidP="00937F33">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11B</w:t>
            </w:r>
            <w:r w:rsidR="00937F33" w:rsidRPr="00937F33">
              <w:rPr>
                <w:rFonts w:ascii="Calibri" w:hAnsi="Calibri" w:cs="Calibri"/>
                <w:color w:val="auto"/>
                <w:sz w:val="16"/>
                <w:szCs w:val="16"/>
              </w:rPr>
              <w:t>References</w:t>
            </w:r>
          </w:p>
          <w:p w14:paraId="265C1806" w14:textId="77777777" w:rsidR="00937F33" w:rsidRPr="00937F33" w:rsidRDefault="00937F33" w:rsidP="00937F33">
            <w:pPr>
              <w:pStyle w:val="EndNoteBibliography"/>
              <w:spacing w:after="0"/>
              <w:ind w:left="482" w:hanging="482"/>
              <w:rPr>
                <w:rFonts w:cs="Calibri"/>
                <w:sz w:val="16"/>
                <w:szCs w:val="16"/>
              </w:rPr>
            </w:pPr>
            <w:r w:rsidRPr="00937F33">
              <w:rPr>
                <w:rFonts w:cs="Calibri"/>
                <w:sz w:val="16"/>
                <w:szCs w:val="16"/>
              </w:rPr>
              <w:fldChar w:fldCharType="begin"/>
            </w:r>
            <w:r w:rsidRPr="00937F33">
              <w:rPr>
                <w:rFonts w:cs="Calibri"/>
                <w:sz w:val="16"/>
                <w:szCs w:val="16"/>
              </w:rPr>
              <w:instrText xml:space="preserve"> ADDIN EN.REFLIST </w:instrText>
            </w:r>
            <w:r w:rsidRPr="00937F33">
              <w:rPr>
                <w:rFonts w:cs="Calibri"/>
                <w:sz w:val="16"/>
                <w:szCs w:val="16"/>
              </w:rPr>
              <w:fldChar w:fldCharType="separate"/>
            </w:r>
            <w:r w:rsidRPr="00937F33">
              <w:rPr>
                <w:rFonts w:cs="Calibri"/>
                <w:sz w:val="16"/>
                <w:szCs w:val="16"/>
              </w:rPr>
              <w:t>1</w:t>
            </w:r>
            <w:r w:rsidRPr="00937F33">
              <w:rPr>
                <w:rFonts w:cs="Calibri"/>
                <w:sz w:val="16"/>
                <w:szCs w:val="16"/>
              </w:rPr>
              <w:tab/>
              <w:t xml:space="preserve">Prat J and FIGO Committee on Gynecologic Oncology (2014). Staging classification for cancer of the ovary, fallopian tube, and peritoneum. </w:t>
            </w:r>
            <w:r w:rsidRPr="00937F33">
              <w:rPr>
                <w:rFonts w:cs="Calibri"/>
                <w:i/>
                <w:sz w:val="16"/>
                <w:szCs w:val="16"/>
              </w:rPr>
              <w:t>Int J Gynaecol Obstet.</w:t>
            </w:r>
            <w:r w:rsidRPr="00937F33">
              <w:rPr>
                <w:rFonts w:cs="Calibri"/>
                <w:sz w:val="16"/>
                <w:szCs w:val="16"/>
              </w:rPr>
              <w:t xml:space="preserve"> 124:1-5.</w:t>
            </w:r>
          </w:p>
          <w:p w14:paraId="11944C59" w14:textId="7C027406" w:rsidR="006B1943" w:rsidRPr="00937F33" w:rsidRDefault="00937F33" w:rsidP="00937F33">
            <w:pPr>
              <w:pStyle w:val="EndNoteBibliography"/>
              <w:spacing w:after="100"/>
              <w:ind w:left="482" w:hanging="482"/>
              <w:rPr>
                <w:rFonts w:cs="Calibri"/>
                <w:iCs/>
                <w:sz w:val="16"/>
                <w:szCs w:val="16"/>
              </w:rPr>
            </w:pPr>
            <w:r w:rsidRPr="00937F33">
              <w:rPr>
                <w:rFonts w:cs="Calibri"/>
                <w:sz w:val="16"/>
                <w:szCs w:val="16"/>
              </w:rPr>
              <w:lastRenderedPageBreak/>
              <w:t>2</w:t>
            </w:r>
            <w:r w:rsidRPr="00937F33">
              <w:rPr>
                <w:rFonts w:cs="Calibri"/>
                <w:sz w:val="16"/>
                <w:szCs w:val="16"/>
              </w:rPr>
              <w:tab/>
              <w:t xml:space="preserve">Heintz A, Odicino F, Maisonneuve P, Quinn MA, Benedet JL, Creasman WT, Ngan H, Pecorelli S and Beller U (2006). Carcinoma of the Ovary. </w:t>
            </w:r>
            <w:r w:rsidRPr="00937F33">
              <w:rPr>
                <w:rFonts w:cs="Calibri"/>
                <w:i/>
                <w:sz w:val="16"/>
                <w:szCs w:val="16"/>
              </w:rPr>
              <w:t>Int J Gynaecol Obstet</w:t>
            </w:r>
            <w:r w:rsidRPr="00937F33">
              <w:rPr>
                <w:rFonts w:cs="Calibri"/>
                <w:sz w:val="16"/>
                <w:szCs w:val="16"/>
              </w:rPr>
              <w:t xml:space="preserve"> 95 Suppl 1:S161-s192.</w:t>
            </w:r>
            <w:r>
              <w:rPr>
                <w:rFonts w:cs="Calibri"/>
                <w:sz w:val="16"/>
                <w:szCs w:val="16"/>
              </w:rPr>
              <w:t xml:space="preserve"> </w:t>
            </w:r>
            <w:r w:rsidRPr="00937F33">
              <w:rPr>
                <w:rFonts w:cs="Calibri"/>
                <w:sz w:val="16"/>
                <w:szCs w:val="16"/>
              </w:rPr>
              <w:fldChar w:fldCharType="end"/>
            </w:r>
          </w:p>
        </w:tc>
        <w:tc>
          <w:tcPr>
            <w:tcW w:w="1701" w:type="dxa"/>
            <w:shd w:val="clear" w:color="auto" w:fill="auto"/>
          </w:tcPr>
          <w:p w14:paraId="0141B2ED" w14:textId="77777777" w:rsidR="006B1943" w:rsidRPr="007825B1" w:rsidRDefault="006B1943" w:rsidP="006B1943">
            <w:pPr>
              <w:autoSpaceDE w:val="0"/>
              <w:autoSpaceDN w:val="0"/>
              <w:adjustRightInd w:val="0"/>
              <w:spacing w:after="100" w:line="240" w:lineRule="auto"/>
              <w:rPr>
                <w:rFonts w:cs="Verdana"/>
                <w:iCs/>
                <w:color w:val="221E1F"/>
                <w:sz w:val="16"/>
                <w:szCs w:val="16"/>
              </w:rPr>
            </w:pPr>
          </w:p>
        </w:tc>
      </w:tr>
      <w:tr w:rsidR="00CA5831" w:rsidRPr="00CC5E7C" w14:paraId="6E9D7A5A" w14:textId="77777777" w:rsidTr="00DC6BDD">
        <w:trPr>
          <w:trHeight w:val="328"/>
        </w:trPr>
        <w:tc>
          <w:tcPr>
            <w:tcW w:w="866" w:type="dxa"/>
            <w:shd w:val="clear" w:color="000000" w:fill="EEECE1"/>
          </w:tcPr>
          <w:p w14:paraId="1A41C624" w14:textId="1DCCC316" w:rsidR="00CA5831" w:rsidRDefault="00CA5831" w:rsidP="006B1943">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685B1995" w14:textId="2A6BB0B4" w:rsidR="00CA5831" w:rsidRPr="00FC16E8" w:rsidRDefault="00CA5831" w:rsidP="006B1943">
            <w:pPr>
              <w:spacing w:after="0" w:line="240" w:lineRule="auto"/>
              <w:rPr>
                <w:rFonts w:cstheme="minorHAnsi"/>
                <w:color w:val="808080" w:themeColor="background1" w:themeShade="80"/>
                <w:sz w:val="16"/>
                <w:szCs w:val="16"/>
              </w:rPr>
            </w:pPr>
            <w:r w:rsidRPr="00FC16E8">
              <w:rPr>
                <w:rFonts w:cstheme="minorHAnsi"/>
                <w:color w:val="808080" w:themeColor="background1" w:themeShade="80"/>
                <w:sz w:val="16"/>
                <w:szCs w:val="16"/>
              </w:rPr>
              <w:t>RESPONSE TO NEOADJUVANT THERAPY</w:t>
            </w:r>
          </w:p>
        </w:tc>
        <w:tc>
          <w:tcPr>
            <w:tcW w:w="2551" w:type="dxa"/>
            <w:shd w:val="clear" w:color="auto" w:fill="auto"/>
          </w:tcPr>
          <w:p w14:paraId="2B305940"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Cannot be assessed</w:t>
            </w:r>
          </w:p>
          <w:p w14:paraId="78DCC0B1"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No prior treatment</w:t>
            </w:r>
          </w:p>
          <w:p w14:paraId="47D93B57"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No definite or minimal response identified (chemotherapy</w:t>
            </w:r>
          </w:p>
          <w:p w14:paraId="73C647F4" w14:textId="77777777" w:rsidR="004D0AA8" w:rsidRPr="004D0AA8" w:rsidRDefault="004D0AA8" w:rsidP="00B0395B">
            <w:pPr>
              <w:pStyle w:val="ListParagraph"/>
              <w:autoSpaceDE w:val="0"/>
              <w:autoSpaceDN w:val="0"/>
              <w:adjustRightInd w:val="0"/>
              <w:spacing w:after="0" w:line="240" w:lineRule="auto"/>
              <w:ind w:left="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response score (CRS 1))</w:t>
            </w:r>
          </w:p>
          <w:p w14:paraId="18C34332" w14:textId="77777777" w:rsidR="004D0AA8"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Moderate response identified (CRS 2)</w:t>
            </w:r>
          </w:p>
          <w:p w14:paraId="09F1666A" w14:textId="3CB9AC43" w:rsidR="00CA5831" w:rsidRPr="004D0AA8" w:rsidRDefault="004D0AA8" w:rsidP="00B0395B">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4D0AA8">
              <w:rPr>
                <w:rFonts w:ascii="Calibri" w:hAnsi="Calibri"/>
                <w:color w:val="808080" w:themeColor="background1" w:themeShade="80"/>
                <w:sz w:val="16"/>
                <w:szCs w:val="16"/>
              </w:rPr>
              <w:t>Marked response with no or minimal residual cancer</w:t>
            </w:r>
            <w:r>
              <w:rPr>
                <w:rFonts w:ascii="Calibri" w:hAnsi="Calibri"/>
                <w:color w:val="808080" w:themeColor="background1" w:themeShade="80"/>
                <w:sz w:val="16"/>
                <w:szCs w:val="16"/>
              </w:rPr>
              <w:t xml:space="preserve"> </w:t>
            </w:r>
            <w:r w:rsidRPr="004D0AA8">
              <w:rPr>
                <w:rFonts w:ascii="Calibri" w:hAnsi="Calibri"/>
                <w:color w:val="808080" w:themeColor="background1" w:themeShade="80"/>
                <w:sz w:val="16"/>
                <w:szCs w:val="16"/>
              </w:rPr>
              <w:t>(CRS 3)</w:t>
            </w:r>
          </w:p>
        </w:tc>
        <w:tc>
          <w:tcPr>
            <w:tcW w:w="8222" w:type="dxa"/>
            <w:shd w:val="clear" w:color="auto" w:fill="auto"/>
          </w:tcPr>
          <w:p w14:paraId="5924630F" w14:textId="343A3FC9" w:rsidR="003E3480" w:rsidRPr="003E3480" w:rsidRDefault="003E3480" w:rsidP="003E3480">
            <w:pPr>
              <w:spacing w:after="0" w:line="240" w:lineRule="auto"/>
              <w:rPr>
                <w:rFonts w:ascii="Calibri" w:eastAsia="Calibri" w:hAnsi="Calibri" w:cs="Times New Roman"/>
                <w:sz w:val="16"/>
                <w:szCs w:val="16"/>
                <w:lang w:eastAsia="x-none"/>
              </w:rPr>
            </w:pPr>
            <w:r w:rsidRPr="003E3480">
              <w:rPr>
                <w:rFonts w:ascii="Calibri" w:eastAsia="Calibri" w:hAnsi="Calibri" w:cs="Times New Roman"/>
                <w:sz w:val="16"/>
                <w:szCs w:val="16"/>
                <w:lang w:eastAsia="x-none"/>
              </w:rPr>
              <w:t xml:space="preserve">Histological assessment of chemotherapy response is only applicable to HGSC </w:t>
            </w:r>
            <w:proofErr w:type="gramStart"/>
            <w:r w:rsidRPr="003E3480">
              <w:rPr>
                <w:rFonts w:ascii="Calibri" w:eastAsia="Calibri" w:hAnsi="Calibri" w:cs="Times New Roman"/>
                <w:sz w:val="16"/>
                <w:szCs w:val="16"/>
                <w:lang w:eastAsia="x-none"/>
              </w:rPr>
              <w:t>at this time</w:t>
            </w:r>
            <w:proofErr w:type="gramEnd"/>
            <w:r w:rsidRPr="003E3480">
              <w:rPr>
                <w:rFonts w:ascii="Calibri" w:eastAsia="Calibri" w:hAnsi="Calibri" w:cs="Times New Roman"/>
                <w:sz w:val="16"/>
                <w:szCs w:val="16"/>
                <w:lang w:eastAsia="x-none"/>
              </w:rPr>
              <w:t xml:space="preserve">. An initial study has tested and validated the prognostic significance of chemotherapy response criteria, and assessed reproducibility in two independent series of </w:t>
            </w:r>
            <w:proofErr w:type="spellStart"/>
            <w:r w:rsidRPr="003E3480">
              <w:rPr>
                <w:rFonts w:ascii="Calibri" w:eastAsia="Calibri" w:hAnsi="Calibri" w:cs="Times New Roman"/>
                <w:sz w:val="16"/>
                <w:szCs w:val="16"/>
                <w:lang w:eastAsia="x-none"/>
              </w:rPr>
              <w:t>tubo</w:t>
            </w:r>
            <w:proofErr w:type="spellEnd"/>
            <w:r w:rsidRPr="003E3480">
              <w:rPr>
                <w:rFonts w:ascii="Calibri" w:eastAsia="Calibri" w:hAnsi="Calibri" w:cs="Times New Roman"/>
                <w:sz w:val="16"/>
                <w:szCs w:val="16"/>
                <w:lang w:eastAsia="x-none"/>
              </w:rPr>
              <w:t>-ovarian HGSC.</w:t>
            </w:r>
            <w:r w:rsidRPr="003E3480">
              <w:rPr>
                <w:rFonts w:ascii="Calibri" w:eastAsia="Calibri" w:hAnsi="Calibri" w:cs="Times New Roman"/>
                <w:sz w:val="16"/>
                <w:szCs w:val="16"/>
                <w:lang w:eastAsia="x-none"/>
              </w:rPr>
              <w:fldChar w:fldCharType="begin"/>
            </w:r>
            <w:r w:rsidRPr="003E3480">
              <w:rPr>
                <w:rFonts w:ascii="Calibri" w:eastAsia="Calibri" w:hAnsi="Calibri" w:cs="Times New Roman"/>
                <w:sz w:val="16"/>
                <w:szCs w:val="16"/>
                <w:lang w:eastAsia="x-none"/>
              </w:rPr>
              <w:instrText xml:space="preserve"> ADDIN EN.CITE &lt;EndNote&gt;&lt;Cite&gt;&lt;Author&gt;Boehm S&lt;/Author&gt;&lt;Year&gt;2014&lt;/Year&gt;&lt;RecNum&gt;1861&lt;/RecNum&gt;&lt;DisplayText&gt;&lt;style face="superscript"&gt;1,2&lt;/style&gt;&lt;/DisplayText&gt;&lt;record&gt;&lt;rec-number&gt;1861&lt;/rec-number&gt;&lt;foreign-keys&gt;&lt;key app="EN" db-id="w592zazsqtfvdxe2w9sxtpt2exzt5t0wa2fx" timestamp="0"&gt;1861&lt;/key&gt;&lt;/foreign-keys&gt;&lt;ref-type name="Journal Article"&gt;17&lt;/ref-type&gt;&lt;contributors&gt;&lt;authors&gt;&lt;author&gt;Boehm S, &lt;/author&gt;&lt;author&gt;Said I, &lt;/author&gt;&lt;author&gt;Faruqi A, &lt;/author&gt;&lt;author&gt;Gilks CB, &lt;/author&gt;&lt;author&gt;Singh N,&lt;/author&gt;&lt;/authors&gt;&lt;/contributors&gt;&lt;titles&gt;&lt;title&gt;Development of a response scoring system to quantify the effect of neoadjuvant chemotherapy in ovarian cancer - ovarian cancer response scoring (OCRS)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Inc&lt;/abbr-1&gt;&lt;/periodical&gt;&lt;pages&gt;276A&lt;/pages&gt;&lt;volume&gt;27&lt;/volume&gt;&lt;dates&gt;&lt;year&gt;2014&lt;/year&gt;&lt;/dates&gt;&lt;urls&gt;&lt;/urls&gt;&lt;/record&gt;&lt;/Cite&gt;&lt;Cite&gt;&lt;Author&gt;Sassen S&lt;/Author&gt;&lt;Year&gt;2007&lt;/Year&gt;&lt;RecNum&gt;1867&lt;/RecNum&gt;&lt;record&gt;&lt;rec-number&gt;1867&lt;/rec-number&gt;&lt;foreign-keys&gt;&lt;key app="EN" db-id="w592zazsqtfvdxe2w9sxtpt2exzt5t0wa2fx" timestamp="0"&gt;1867&lt;/key&gt;&lt;/foreign-keys&gt;&lt;ref-type name="Journal Article"&gt;17&lt;/ref-type&gt;&lt;contributors&gt;&lt;authors&gt;&lt;author&gt;Sassen S, &lt;/author&gt;&lt;author&gt;Schmalfeldt B, &lt;/author&gt;&lt;author&gt;Avril N, &lt;/author&gt;&lt;author&gt;Kuhn W, &lt;/author&gt;&lt;author&gt;Busch R, &lt;/author&gt;&lt;author&gt;Hofler H,&lt;/author&gt;&lt;author&gt;Fend F,&lt;/author&gt;&lt;author&gt;Nahring J, &lt;/author&gt;&lt;/authors&gt;&lt;/contributors&gt;&lt;titles&gt;&lt;title&gt;Histopathologic assessment of tumor regression after neoadjuvant chemotherapy in advanced-stage ovarian cancer&lt;/title&gt;&lt;secondary-title&gt;Hum Pathol&lt;/secondary-title&gt;&lt;/titles&gt;&lt;periodical&gt;&lt;full-title&gt;Hum Pathol&lt;/full-title&gt;&lt;abbr-1&gt;Human pathology&lt;/abbr-1&gt;&lt;/periodical&gt;&lt;pages&gt;926-34&lt;/pages&gt;&lt;volume&gt;38&lt;/volume&gt;&lt;dates&gt;&lt;year&gt;2007&lt;/year&gt;&lt;/dates&gt;&lt;urls&gt;&lt;/urls&gt;&lt;/record&gt;&lt;/Cite&gt;&lt;/EndNote&gt;</w:instrText>
            </w:r>
            <w:r w:rsidRPr="003E3480">
              <w:rPr>
                <w:rFonts w:ascii="Calibri" w:eastAsia="Calibri" w:hAnsi="Calibri" w:cs="Times New Roman"/>
                <w:sz w:val="16"/>
                <w:szCs w:val="16"/>
                <w:lang w:eastAsia="x-none"/>
              </w:rPr>
              <w:fldChar w:fldCharType="separate"/>
            </w:r>
            <w:r w:rsidRPr="003E3480">
              <w:rPr>
                <w:rFonts w:ascii="Calibri" w:eastAsia="Calibri" w:hAnsi="Calibri" w:cs="Times New Roman"/>
                <w:noProof/>
                <w:sz w:val="16"/>
                <w:szCs w:val="16"/>
                <w:vertAlign w:val="superscript"/>
                <w:lang w:eastAsia="x-none"/>
              </w:rPr>
              <w:t>1,2</w:t>
            </w:r>
            <w:r w:rsidRPr="003E3480">
              <w:rPr>
                <w:rFonts w:ascii="Calibri" w:eastAsia="Calibri" w:hAnsi="Calibri" w:cs="Times New Roman"/>
                <w:sz w:val="16"/>
                <w:szCs w:val="16"/>
                <w:lang w:eastAsia="x-none"/>
              </w:rPr>
              <w:fldChar w:fldCharType="end"/>
            </w:r>
            <w:r w:rsidRPr="003E3480">
              <w:rPr>
                <w:rFonts w:ascii="Calibri" w:eastAsia="Calibri" w:hAnsi="Calibri" w:cs="Times New Roman"/>
                <w:sz w:val="16"/>
                <w:szCs w:val="16"/>
                <w:lang w:eastAsia="x-none"/>
              </w:rPr>
              <w:t xml:space="preserve"> This three-tier scoring system (the Chemotherapy Response Score (CRS))</w:t>
            </w:r>
            <w:r w:rsidRPr="003E3480">
              <w:rPr>
                <w:rFonts w:ascii="Times New Roman" w:eastAsia="Calibri" w:hAnsi="Times New Roman" w:cs="Times New Roman"/>
                <w:sz w:val="16"/>
                <w:szCs w:val="16"/>
                <w:lang w:eastAsia="x-none"/>
              </w:rPr>
              <w:t xml:space="preserve"> </w:t>
            </w:r>
            <w:r w:rsidRPr="003E3480">
              <w:rPr>
                <w:rFonts w:ascii="Calibri" w:eastAsia="Calibri" w:hAnsi="Calibri" w:cs="Times New Roman"/>
                <w:sz w:val="16"/>
                <w:szCs w:val="16"/>
                <w:lang w:eastAsia="x-none"/>
              </w:rPr>
              <w:t>is reproducible, simple to apply in practice, and has been validated in an international multicentre study.</w:t>
            </w:r>
            <w:r w:rsidRPr="003E3480">
              <w:rPr>
                <w:rFonts w:ascii="Calibri" w:eastAsia="Calibri" w:hAnsi="Calibri" w:cs="Times New Roman"/>
                <w:sz w:val="16"/>
                <w:szCs w:val="16"/>
                <w:lang w:eastAsia="x-none"/>
              </w:rPr>
              <w:fldChar w:fldCharType="begin">
                <w:fldData xml:space="preserve">PEVuZE5vdGU+PENpdGU+PEF1dGhvcj5Db2hlbjwvQXV0aG9yPjxZZWFyPjIwMTk8L1llYXI+PFJl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</w:fldData>
              </w:fldChar>
            </w:r>
            <w:r w:rsidRPr="003E3480">
              <w:rPr>
                <w:rFonts w:ascii="Calibri" w:eastAsia="Calibri" w:hAnsi="Calibri" w:cs="Times New Roman"/>
                <w:sz w:val="16"/>
                <w:szCs w:val="16"/>
                <w:lang w:eastAsia="x-none"/>
              </w:rPr>
              <w:instrText xml:space="preserve"> ADDIN EN.CITE </w:instrText>
            </w:r>
            <w:r w:rsidRPr="003E3480">
              <w:rPr>
                <w:rFonts w:ascii="Calibri" w:eastAsia="Calibri" w:hAnsi="Calibri" w:cs="Times New Roman"/>
                <w:sz w:val="16"/>
                <w:szCs w:val="16"/>
                <w:lang w:eastAsia="x-none"/>
              </w:rPr>
              <w:fldChar w:fldCharType="begin">
                <w:fldData xml:space="preserve">PEVuZE5vdGU+PENpdGU+PEF1dGhvcj5Db2hlbjwvQXV0aG9yPjxZZWFyPjIwMTk8L1llYXI+PFJl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</w:fldData>
              </w:fldChar>
            </w:r>
            <w:r w:rsidRPr="003E3480">
              <w:rPr>
                <w:rFonts w:ascii="Calibri" w:eastAsia="Calibri" w:hAnsi="Calibri" w:cs="Times New Roman"/>
                <w:sz w:val="16"/>
                <w:szCs w:val="16"/>
                <w:lang w:eastAsia="x-none"/>
              </w:rPr>
              <w:instrText xml:space="preserve"> ADDIN EN.CITE.DATA </w:instrText>
            </w:r>
            <w:r w:rsidRPr="003E3480">
              <w:rPr>
                <w:rFonts w:ascii="Calibri" w:eastAsia="Calibri" w:hAnsi="Calibri" w:cs="Times New Roman"/>
                <w:sz w:val="16"/>
                <w:szCs w:val="16"/>
                <w:lang w:eastAsia="x-none"/>
              </w:rPr>
            </w:r>
            <w:r w:rsidRPr="003E3480">
              <w:rPr>
                <w:rFonts w:ascii="Calibri" w:eastAsia="Calibri" w:hAnsi="Calibri" w:cs="Times New Roman"/>
                <w:sz w:val="16"/>
                <w:szCs w:val="16"/>
                <w:lang w:eastAsia="x-none"/>
              </w:rPr>
              <w:fldChar w:fldCharType="end"/>
            </w:r>
            <w:r w:rsidRPr="003E3480">
              <w:rPr>
                <w:rFonts w:ascii="Calibri" w:eastAsia="Calibri" w:hAnsi="Calibri" w:cs="Times New Roman"/>
                <w:sz w:val="16"/>
                <w:szCs w:val="16"/>
                <w:lang w:eastAsia="x-none"/>
              </w:rPr>
            </w:r>
            <w:r w:rsidRPr="003E3480">
              <w:rPr>
                <w:rFonts w:ascii="Calibri" w:eastAsia="Calibri" w:hAnsi="Calibri" w:cs="Times New Roman"/>
                <w:sz w:val="16"/>
                <w:szCs w:val="16"/>
                <w:lang w:eastAsia="x-none"/>
              </w:rPr>
              <w:fldChar w:fldCharType="separate"/>
            </w:r>
            <w:r w:rsidRPr="003E3480">
              <w:rPr>
                <w:rFonts w:ascii="Calibri" w:eastAsia="Calibri" w:hAnsi="Calibri" w:cs="Times New Roman"/>
                <w:noProof/>
                <w:sz w:val="16"/>
                <w:szCs w:val="16"/>
                <w:vertAlign w:val="superscript"/>
                <w:lang w:eastAsia="x-none"/>
              </w:rPr>
              <w:t>3</w:t>
            </w:r>
            <w:r w:rsidRPr="003E3480">
              <w:rPr>
                <w:rFonts w:ascii="Calibri" w:eastAsia="Calibri" w:hAnsi="Calibri" w:cs="Times New Roman"/>
                <w:sz w:val="16"/>
                <w:szCs w:val="16"/>
                <w:lang w:eastAsia="x-none"/>
              </w:rPr>
              <w:fldChar w:fldCharType="end"/>
            </w:r>
            <w:r w:rsidRPr="003E3480">
              <w:rPr>
                <w:rFonts w:ascii="Calibri" w:eastAsia="Calibri" w:hAnsi="Calibri" w:cs="Times New Roman"/>
                <w:sz w:val="16"/>
                <w:szCs w:val="16"/>
                <w:lang w:eastAsia="x-none"/>
              </w:rPr>
              <w:t xml:space="preserve"> This is the grading system currently recommended by the </w:t>
            </w:r>
            <w:bookmarkStart w:id="7" w:name="_Hlk81584912"/>
            <w:r w:rsidR="00516CA4">
              <w:rPr>
                <w:rFonts w:ascii="Calibri" w:eastAsia="Calibri" w:hAnsi="Calibri" w:cs="Times New Roman"/>
                <w:color w:val="000000"/>
                <w:sz w:val="16"/>
                <w:szCs w:val="16"/>
              </w:rPr>
              <w:t>ICCR</w:t>
            </w:r>
            <w:r w:rsidRPr="003E3480">
              <w:rPr>
                <w:rFonts w:ascii="Calibri" w:eastAsia="Calibri" w:hAnsi="Calibri" w:cs="Times New Roman"/>
                <w:color w:val="000000"/>
                <w:sz w:val="16"/>
                <w:szCs w:val="16"/>
              </w:rPr>
              <w:t xml:space="preserve"> Ovary Carcinoma Dataset Authoring Committee</w:t>
            </w:r>
            <w:bookmarkEnd w:id="7"/>
            <w:r w:rsidRPr="003E3480">
              <w:rPr>
                <w:rFonts w:ascii="Calibri" w:eastAsia="Calibri" w:hAnsi="Calibri" w:cs="Times New Roman"/>
                <w:color w:val="000000"/>
                <w:sz w:val="16"/>
                <w:szCs w:val="16"/>
              </w:rPr>
              <w:t xml:space="preserve"> (</w:t>
            </w:r>
            <w:r w:rsidRPr="003E3480">
              <w:rPr>
                <w:rFonts w:ascii="Calibri" w:eastAsia="Calibri" w:hAnsi="Calibri" w:cs="Times New Roman"/>
                <w:sz w:val="16"/>
                <w:szCs w:val="16"/>
                <w:lang w:eastAsia="x-none"/>
              </w:rPr>
              <w:t>DAC). The method is as follows:</w:t>
            </w:r>
          </w:p>
          <w:p w14:paraId="63F91AB4" w14:textId="77777777" w:rsidR="003E3480" w:rsidRPr="003E3480" w:rsidRDefault="003E3480" w:rsidP="00F72F41">
            <w:pPr>
              <w:numPr>
                <w:ilvl w:val="0"/>
                <w:numId w:val="39"/>
              </w:numPr>
              <w:spacing w:before="120"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 xml:space="preserve">Scoring should be carried out on a single haematoxylin and eosin (H&amp;E)-stained section (refer to discussion of omental sampling in </w:t>
            </w:r>
            <w:r w:rsidRPr="003E3480">
              <w:rPr>
                <w:rFonts w:ascii="Calibri" w:eastAsia="Calibri" w:hAnsi="Calibri" w:cs="Times New Roman"/>
                <w:b/>
                <w:caps/>
                <w:sz w:val="16"/>
                <w:szCs w:val="16"/>
              </w:rPr>
              <w:t>Macroscopic description of omentum</w:t>
            </w:r>
            <w:r w:rsidRPr="003E3480">
              <w:rPr>
                <w:rFonts w:ascii="Calibri" w:eastAsia="Calibri" w:hAnsi="Calibri" w:cs="Times New Roman"/>
                <w:sz w:val="16"/>
                <w:szCs w:val="16"/>
              </w:rPr>
              <w:t>).</w:t>
            </w:r>
          </w:p>
          <w:p w14:paraId="66824694"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 xml:space="preserve">A single block of involved omental tissue that shows the </w:t>
            </w:r>
            <w:r w:rsidRPr="003E3480">
              <w:rPr>
                <w:rFonts w:ascii="Calibri" w:eastAsia="Calibri" w:hAnsi="Calibri" w:cs="Times New Roman"/>
                <w:i/>
                <w:sz w:val="16"/>
                <w:szCs w:val="16"/>
              </w:rPr>
              <w:t>least</w:t>
            </w:r>
            <w:r w:rsidRPr="003E3480">
              <w:rPr>
                <w:rFonts w:ascii="Calibri" w:eastAsia="Calibri" w:hAnsi="Calibri" w:cs="Times New Roman"/>
                <w:sz w:val="16"/>
                <w:szCs w:val="16"/>
              </w:rPr>
              <w:t xml:space="preserve"> response to chemotherapy should be selected (if there is no residual omental tumour a CRS score of 3 is given - see Table 5). </w:t>
            </w:r>
          </w:p>
          <w:p w14:paraId="2EDA77C7"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 xml:space="preserve">The amount of </w:t>
            </w:r>
            <w:r w:rsidRPr="003E3480">
              <w:rPr>
                <w:rFonts w:ascii="Calibri" w:eastAsia="Calibri" w:hAnsi="Calibri" w:cs="Times New Roman"/>
                <w:i/>
                <w:sz w:val="16"/>
                <w:szCs w:val="16"/>
              </w:rPr>
              <w:t>viable</w:t>
            </w:r>
            <w:r w:rsidRPr="003E3480">
              <w:rPr>
                <w:rFonts w:ascii="Calibri" w:eastAsia="Calibri" w:hAnsi="Calibri" w:cs="Times New Roman"/>
                <w:sz w:val="16"/>
                <w:szCs w:val="16"/>
              </w:rPr>
              <w:t xml:space="preserve"> tumour should be assessed; this may or may not show degenerative changes in the form of nuclear atypia, smudging of the nuclear chromatin and cytoplasmic clearing.</w:t>
            </w:r>
          </w:p>
          <w:p w14:paraId="0E31E93C" w14:textId="77777777" w:rsidR="003E3480" w:rsidRPr="003E3480" w:rsidRDefault="003E3480" w:rsidP="00F72F41">
            <w:pPr>
              <w:numPr>
                <w:ilvl w:val="0"/>
                <w:numId w:val="39"/>
              </w:numPr>
              <w:spacing w:after="12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The presence of fibrosis may be helpful in marking the site of previous tumour infiltration:</w:t>
            </w:r>
          </w:p>
          <w:p w14:paraId="2BCD5167"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When found in the absence of tumour, fibrosis is likely to indicate regression.</w:t>
            </w:r>
          </w:p>
          <w:p w14:paraId="7EB8B581"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If fibrosis occurs in association with tumour, this may simply reflect tumour-associated desmoplasia rather than regression.</w:t>
            </w:r>
          </w:p>
          <w:p w14:paraId="0F1814F2"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 xml:space="preserve">However, when fibrosis in association with tumour is accompanied by an inflammatory response (so-called ‘fibro-inflammatory’ response – fibrosis with associated macrophages and a mixed population of inflammatory cells), this indicates regression. </w:t>
            </w:r>
          </w:p>
          <w:p w14:paraId="29E83DCA" w14:textId="77777777" w:rsidR="003E3480" w:rsidRPr="003E3480" w:rsidRDefault="003E3480" w:rsidP="00F72F41">
            <w:pPr>
              <w:numPr>
                <w:ilvl w:val="1"/>
                <w:numId w:val="40"/>
              </w:numPr>
              <w:spacing w:after="0" w:line="240" w:lineRule="auto"/>
              <w:ind w:left="1049" w:hanging="284"/>
              <w:rPr>
                <w:rFonts w:ascii="Calibri" w:eastAsia="Calibri" w:hAnsi="Calibri" w:cs="Times New Roman"/>
                <w:sz w:val="16"/>
                <w:szCs w:val="16"/>
              </w:rPr>
            </w:pPr>
            <w:r w:rsidRPr="003E3480">
              <w:rPr>
                <w:rFonts w:ascii="Calibri" w:eastAsia="Calibri" w:hAnsi="Calibri" w:cs="Times New Roman"/>
                <w:sz w:val="16"/>
                <w:szCs w:val="16"/>
              </w:rPr>
              <w:t>Psammoma bodies may mark the site of previous tumour and can sometimes appear more numerous because their density increases in areas where tumour has disappeared.</w:t>
            </w:r>
          </w:p>
          <w:p w14:paraId="4D9738DC"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As a guide, &gt;95% of tumour should be viable for a score of 1, and &lt;5% for a score of 3.</w:t>
            </w:r>
          </w:p>
          <w:p w14:paraId="3D6D3EE4"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In studies to date using this system or a closely related system, a difference in prognosis was shown only when tumours with a CRS score of 1 or 2 were compared with those having a CRS score of 3.</w:t>
            </w:r>
            <w:r w:rsidRPr="003E3480">
              <w:rPr>
                <w:rFonts w:ascii="Calibri" w:eastAsia="Calibri" w:hAnsi="Calibri" w:cs="Times New Roman"/>
                <w:sz w:val="16"/>
                <w:szCs w:val="16"/>
              </w:rPr>
              <w:fldChar w:fldCharType="begin"/>
            </w:r>
            <w:r w:rsidRPr="003E3480">
              <w:rPr>
                <w:rFonts w:ascii="Calibri" w:eastAsia="Calibri" w:hAnsi="Calibri" w:cs="Times New Roman"/>
                <w:sz w:val="16"/>
                <w:szCs w:val="16"/>
              </w:rPr>
              <w:instrText xml:space="preserve"> ADDIN EN.CITE &lt;EndNote&gt;&lt;Cite&gt;&lt;Author&gt;Sassen S&lt;/Author&gt;&lt;Year&gt;2007&lt;/Year&gt;&lt;RecNum&gt;1867&lt;/RecNum&gt;&lt;DisplayText&gt;&lt;style face="superscript"&gt;1,2&lt;/style&gt;&lt;/DisplayText&gt;&lt;record&gt;&lt;rec-number&gt;1867&lt;/rec-number&gt;&lt;foreign-keys&gt;&lt;key app="EN" db-id="w592zazsqtfvdxe2w9sxtpt2exzt5t0wa2fx" timestamp="0"&gt;1867&lt;/key&gt;&lt;/foreign-keys&gt;&lt;ref-type name="Journal Article"&gt;17&lt;/ref-type&gt;&lt;contributors&gt;&lt;authors&gt;&lt;author&gt;Sassen S, &lt;/author&gt;&lt;author&gt;Schmalfeldt B, &lt;/author&gt;&lt;author&gt;Avril N, &lt;/author&gt;&lt;author&gt;Kuhn W, &lt;/author&gt;&lt;author&gt;Busch R, &lt;/author&gt;&lt;author&gt;Hofler H,&lt;/author&gt;&lt;author&gt;Fend F,&lt;/author&gt;&lt;author&gt;Nahring J, &lt;/author&gt;&lt;/authors&gt;&lt;/contributors&gt;&lt;titles&gt;&lt;title&gt;Histopathologic assessment of tumor regression after neoadjuvant chemotherapy in advanced-stage ovarian cancer&lt;/title&gt;&lt;secondary-title&gt;Hum Pathol&lt;/secondary-title&gt;&lt;/titles&gt;&lt;periodical&gt;&lt;full-title&gt;Hum Pathol&lt;/full-title&gt;&lt;abbr-1&gt;Human pathology&lt;/abbr-1&gt;&lt;/periodical&gt;&lt;pages&gt;926-34&lt;/pages&gt;&lt;volume&gt;38&lt;/volume&gt;&lt;dates&gt;&lt;year&gt;2007&lt;/year&gt;&lt;/dates&gt;&lt;urls&gt;&lt;/urls&gt;&lt;/record&gt;&lt;/Cite&gt;&lt;Cite&gt;&lt;Author&gt;Boehm S&lt;/Author&gt;&lt;Year&gt;2014&lt;/Year&gt;&lt;RecNum&gt;1861&lt;/RecNum&gt;&lt;record&gt;&lt;rec-number&gt;1861&lt;/rec-number&gt;&lt;foreign-keys&gt;&lt;key app="EN" db-id="w592zazsqtfvdxe2w9sxtpt2exzt5t0wa2fx" timestamp="0"&gt;1861&lt;/key&gt;&lt;/foreign-keys&gt;&lt;ref-type name="Journal Article"&gt;17&lt;/ref-type&gt;&lt;contributors&gt;&lt;authors&gt;&lt;author&gt;Boehm S, &lt;/author&gt;&lt;author&gt;Said I, &lt;/author&gt;&lt;author&gt;Faruqi A, &lt;/author&gt;&lt;author&gt;Gilks CB, &lt;/author&gt;&lt;author&gt;Singh N,&lt;/author&gt;&lt;/authors&gt;&lt;/contributors&gt;&lt;titles&gt;&lt;title&gt;Development of a response scoring system to quantify the effect of neoadjuvant chemotherapy in ovarian cancer - ovarian cancer response scoring (OCRS)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Inc&lt;/abbr-1&gt;&lt;/periodical&gt;&lt;pages&gt;276A&lt;/pages&gt;&lt;volume&gt;27&lt;/volume&gt;&lt;dates&gt;&lt;year&gt;2014&lt;/year&gt;&lt;/dates&gt;&lt;urls&gt;&lt;/urls&gt;&lt;/record&gt;&lt;/Cite&gt;&lt;/EndNote&gt;</w:instrText>
            </w:r>
            <w:r w:rsidRPr="003E3480">
              <w:rPr>
                <w:rFonts w:ascii="Calibri" w:eastAsia="Calibri" w:hAnsi="Calibri" w:cs="Times New Roman"/>
                <w:sz w:val="16"/>
                <w:szCs w:val="16"/>
              </w:rPr>
              <w:fldChar w:fldCharType="separate"/>
            </w:r>
            <w:r w:rsidRPr="00DF0891">
              <w:rPr>
                <w:rFonts w:ascii="Calibri" w:eastAsia="Calibri" w:hAnsi="Calibri" w:cs="Times New Roman"/>
                <w:sz w:val="16"/>
                <w:szCs w:val="16"/>
                <w:vertAlign w:val="superscript"/>
              </w:rPr>
              <w:t>1,2</w:t>
            </w:r>
            <w:r w:rsidRPr="003E3480">
              <w:rPr>
                <w:rFonts w:ascii="Calibri" w:eastAsia="Calibri" w:hAnsi="Calibri" w:cs="Times New Roman"/>
                <w:sz w:val="16"/>
                <w:szCs w:val="16"/>
              </w:rPr>
              <w:fldChar w:fldCharType="end"/>
            </w:r>
            <w:r w:rsidRPr="003E3480">
              <w:rPr>
                <w:rFonts w:ascii="Calibri" w:eastAsia="Calibri" w:hAnsi="Calibri" w:cs="Times New Roman"/>
                <w:sz w:val="16"/>
                <w:szCs w:val="16"/>
              </w:rPr>
              <w:t xml:space="preserve"> However, the DAC recommends use of the three-tier system to gather more data for future studies.</w:t>
            </w:r>
          </w:p>
          <w:p w14:paraId="23128B0B" w14:textId="77777777" w:rsidR="003E3480" w:rsidRP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Note that this system has only been applied to HGSCs to date.</w:t>
            </w:r>
          </w:p>
          <w:p w14:paraId="196CF326" w14:textId="0AF35FF0" w:rsidR="003E3480" w:rsidRDefault="003E3480" w:rsidP="00F72F41">
            <w:pPr>
              <w:numPr>
                <w:ilvl w:val="0"/>
                <w:numId w:val="39"/>
              </w:numPr>
              <w:spacing w:after="0" w:line="240" w:lineRule="auto"/>
              <w:ind w:left="765" w:hanging="425"/>
              <w:rPr>
                <w:rFonts w:ascii="Calibri" w:eastAsia="Calibri" w:hAnsi="Calibri" w:cs="Times New Roman"/>
                <w:sz w:val="16"/>
                <w:szCs w:val="16"/>
              </w:rPr>
            </w:pPr>
            <w:r w:rsidRPr="003E3480">
              <w:rPr>
                <w:rFonts w:ascii="Calibri" w:eastAsia="Calibri" w:hAnsi="Calibri" w:cs="Times New Roman"/>
                <w:sz w:val="16"/>
                <w:szCs w:val="16"/>
              </w:rPr>
              <w:t>If the omental tissue appears normal, with neither tumour cells nor fibrosis, it is important to ascertain that there was omental involvement prior to the start of chemotherapy, that has completely regressed, by review of the clinical and radiological findings, before assigning a CRS score of 3. If there was no omental involvement prior to starting chemotherapy, then a CRS score cannot be applied.</w:t>
            </w:r>
          </w:p>
          <w:p w14:paraId="35B42DF7" w14:textId="77777777" w:rsidR="00B77BA7" w:rsidRPr="003E3480" w:rsidRDefault="00B77BA7" w:rsidP="00B77BA7">
            <w:pPr>
              <w:spacing w:after="0" w:line="240" w:lineRule="auto"/>
              <w:ind w:left="1145"/>
              <w:rPr>
                <w:rFonts w:ascii="Calibri" w:eastAsia="Calibri" w:hAnsi="Calibri" w:cs="Times New Roman"/>
                <w:sz w:val="16"/>
                <w:szCs w:val="16"/>
              </w:rPr>
            </w:pPr>
          </w:p>
          <w:p w14:paraId="03B8BD98" w14:textId="1728BDF1" w:rsidR="003E3480" w:rsidRDefault="00AC2A56" w:rsidP="00811760">
            <w:pPr>
              <w:spacing w:after="0"/>
              <w:rPr>
                <w:rFonts w:ascii="Calibri" w:eastAsia="Calibri" w:hAnsi="Calibri" w:cs="Times New Roman"/>
                <w:sz w:val="16"/>
                <w:szCs w:val="16"/>
              </w:rPr>
            </w:pPr>
            <w:r w:rsidRPr="00B77BA7">
              <w:rPr>
                <w:rFonts w:ascii="Calibri" w:eastAsia="Calibri" w:hAnsi="Calibri" w:cs="Times New Roman"/>
                <w:b/>
                <w:bCs/>
                <w:sz w:val="16"/>
                <w:szCs w:val="16"/>
                <w:u w:val="single"/>
              </w:rPr>
              <w:t>Table 5</w:t>
            </w:r>
            <w:r>
              <w:rPr>
                <w:rFonts w:ascii="Calibri" w:eastAsia="Calibri" w:hAnsi="Calibri" w:cs="Times New Roman"/>
                <w:sz w:val="16"/>
                <w:szCs w:val="16"/>
              </w:rPr>
              <w:t xml:space="preserve"> (See the end of the document for table</w:t>
            </w:r>
            <w:r w:rsidR="00811760">
              <w:rPr>
                <w:rFonts w:ascii="Calibri" w:eastAsia="Calibri" w:hAnsi="Calibri" w:cs="Times New Roman"/>
                <w:sz w:val="16"/>
                <w:szCs w:val="16"/>
              </w:rPr>
              <w:t>s</w:t>
            </w:r>
            <w:r>
              <w:rPr>
                <w:rFonts w:ascii="Calibri" w:eastAsia="Calibri" w:hAnsi="Calibri" w:cs="Times New Roman"/>
                <w:sz w:val="16"/>
                <w:szCs w:val="16"/>
              </w:rPr>
              <w:t>)</w:t>
            </w:r>
          </w:p>
          <w:p w14:paraId="10884A03" w14:textId="77777777" w:rsidR="00811760" w:rsidRPr="003E3480" w:rsidRDefault="00811760" w:rsidP="00811760">
            <w:pPr>
              <w:spacing w:after="0"/>
              <w:rPr>
                <w:rFonts w:ascii="Calibri" w:eastAsia="Calibri" w:hAnsi="Calibri" w:cs="Times New Roman"/>
                <w:sz w:val="16"/>
                <w:szCs w:val="16"/>
              </w:rPr>
            </w:pPr>
          </w:p>
          <w:p w14:paraId="124C3695" w14:textId="31EA231A" w:rsidR="00A22334" w:rsidRPr="00A22334" w:rsidRDefault="00666D3E" w:rsidP="00A22334">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12B</w:t>
            </w:r>
            <w:r w:rsidR="00A22334" w:rsidRPr="00A22334">
              <w:rPr>
                <w:rFonts w:asciiTheme="minorHAnsi" w:hAnsiTheme="minorHAnsi" w:cstheme="minorHAnsi"/>
                <w:color w:val="auto"/>
                <w:sz w:val="16"/>
                <w:szCs w:val="16"/>
              </w:rPr>
              <w:t>References</w:t>
            </w:r>
          </w:p>
          <w:p w14:paraId="14F5447C" w14:textId="77777777" w:rsidR="00A22334" w:rsidRPr="00A22334" w:rsidRDefault="00A22334" w:rsidP="00A22334">
            <w:pPr>
              <w:pStyle w:val="EndNoteBibliography"/>
              <w:spacing w:after="0"/>
              <w:ind w:left="482" w:hanging="482"/>
              <w:rPr>
                <w:sz w:val="16"/>
                <w:szCs w:val="16"/>
              </w:rPr>
            </w:pPr>
            <w:r w:rsidRPr="00A22334">
              <w:rPr>
                <w:rFonts w:cs="Calibri"/>
                <w:sz w:val="16"/>
                <w:szCs w:val="16"/>
              </w:rPr>
              <w:fldChar w:fldCharType="begin"/>
            </w:r>
            <w:r w:rsidRPr="00A22334">
              <w:rPr>
                <w:sz w:val="16"/>
                <w:szCs w:val="16"/>
              </w:rPr>
              <w:instrText xml:space="preserve"> ADDIN EN.REFLIST </w:instrText>
            </w:r>
            <w:r w:rsidRPr="00A22334">
              <w:rPr>
                <w:rFonts w:cs="Calibri"/>
                <w:sz w:val="16"/>
                <w:szCs w:val="16"/>
              </w:rPr>
              <w:fldChar w:fldCharType="separate"/>
            </w:r>
            <w:r w:rsidRPr="00A22334">
              <w:rPr>
                <w:rFonts w:ascii="Segoe UI" w:hAnsi="Segoe UI" w:cs="Segoe UI"/>
                <w:sz w:val="16"/>
                <w:szCs w:val="16"/>
              </w:rPr>
              <w:t>1</w:t>
            </w:r>
            <w:r w:rsidRPr="00A22334">
              <w:rPr>
                <w:rFonts w:ascii="Segoe UI" w:hAnsi="Segoe UI" w:cs="Segoe UI"/>
                <w:sz w:val="16"/>
                <w:szCs w:val="16"/>
              </w:rPr>
              <w:tab/>
            </w:r>
            <w:r w:rsidRPr="00A22334">
              <w:rPr>
                <w:sz w:val="16"/>
                <w:szCs w:val="16"/>
              </w:rPr>
              <w:t xml:space="preserve">Boehm S, Said I, Faruqi A, Gilks CB and Singh N (2014). Development of a response scoring system to quantify the effect of neoadjuvant chemotherapy in ovarian cancer - ovarian cancer response scoring (OCRS) study. </w:t>
            </w:r>
            <w:r w:rsidRPr="00A22334">
              <w:rPr>
                <w:i/>
                <w:sz w:val="16"/>
                <w:szCs w:val="16"/>
              </w:rPr>
              <w:t>Mod Pathol</w:t>
            </w:r>
            <w:r w:rsidRPr="00A22334">
              <w:rPr>
                <w:sz w:val="16"/>
                <w:szCs w:val="16"/>
              </w:rPr>
              <w:t xml:space="preserve"> 27:276A.</w:t>
            </w:r>
          </w:p>
          <w:p w14:paraId="5F3663DE" w14:textId="77777777" w:rsidR="00A22334" w:rsidRPr="00A22334" w:rsidRDefault="00A22334" w:rsidP="00A22334">
            <w:pPr>
              <w:pStyle w:val="EndNoteBibliography"/>
              <w:spacing w:after="0"/>
              <w:ind w:left="482" w:hanging="482"/>
              <w:rPr>
                <w:sz w:val="16"/>
                <w:szCs w:val="16"/>
              </w:rPr>
            </w:pPr>
            <w:r w:rsidRPr="00A22334">
              <w:rPr>
                <w:rFonts w:ascii="Segoe UI" w:hAnsi="Segoe UI" w:cs="Segoe UI"/>
                <w:sz w:val="16"/>
                <w:szCs w:val="16"/>
              </w:rPr>
              <w:t>2</w:t>
            </w:r>
            <w:r w:rsidRPr="00A22334">
              <w:rPr>
                <w:rFonts w:ascii="Segoe UI" w:hAnsi="Segoe UI" w:cs="Segoe UI"/>
                <w:sz w:val="16"/>
                <w:szCs w:val="16"/>
              </w:rPr>
              <w:tab/>
            </w:r>
            <w:r w:rsidRPr="00A22334">
              <w:rPr>
                <w:sz w:val="16"/>
                <w:szCs w:val="16"/>
              </w:rPr>
              <w:t xml:space="preserve">Sassen S, Schmalfeldt B, Avril N, Kuhn W, Busch R, Hofler H, Fend F and Nahring J (2007). Histopathologic assessment of tumor regression after neoadjuvant chemotherapy in advanced-stage ovarian cancer. </w:t>
            </w:r>
            <w:r w:rsidRPr="00A22334">
              <w:rPr>
                <w:i/>
                <w:sz w:val="16"/>
                <w:szCs w:val="16"/>
              </w:rPr>
              <w:t>Hum Pathol</w:t>
            </w:r>
            <w:r w:rsidRPr="00A22334">
              <w:rPr>
                <w:sz w:val="16"/>
                <w:szCs w:val="16"/>
              </w:rPr>
              <w:t xml:space="preserve"> 38:926-934.</w:t>
            </w:r>
          </w:p>
          <w:p w14:paraId="34A2F139" w14:textId="77777777" w:rsidR="00180719" w:rsidRDefault="00180719" w:rsidP="00F72F41">
            <w:pPr>
              <w:pStyle w:val="EndNoteBibliography"/>
              <w:spacing w:after="100"/>
              <w:ind w:left="482" w:hanging="482"/>
              <w:rPr>
                <w:rFonts w:ascii="Segoe UI" w:hAnsi="Segoe UI" w:cs="Segoe UI"/>
                <w:sz w:val="16"/>
                <w:szCs w:val="16"/>
              </w:rPr>
            </w:pPr>
          </w:p>
          <w:p w14:paraId="0CF29899" w14:textId="6D2B63DC" w:rsidR="00CA5831" w:rsidRPr="003E3480" w:rsidRDefault="00A22334" w:rsidP="00F72F41">
            <w:pPr>
              <w:pStyle w:val="EndNoteBibliography"/>
              <w:spacing w:after="100"/>
              <w:ind w:left="482" w:hanging="482"/>
              <w:rPr>
                <w:rFonts w:asciiTheme="minorHAnsi" w:hAnsiTheme="minorHAnsi" w:cstheme="minorHAnsi"/>
                <w:iCs/>
                <w:sz w:val="16"/>
                <w:szCs w:val="16"/>
              </w:rPr>
            </w:pPr>
            <w:r w:rsidRPr="00A22334">
              <w:rPr>
                <w:rFonts w:ascii="Segoe UI" w:hAnsi="Segoe UI" w:cs="Segoe UI"/>
                <w:sz w:val="16"/>
                <w:szCs w:val="16"/>
              </w:rPr>
              <w:lastRenderedPageBreak/>
              <w:t>3</w:t>
            </w:r>
            <w:r w:rsidRPr="00A22334">
              <w:rPr>
                <w:rFonts w:ascii="Segoe UI" w:hAnsi="Segoe UI" w:cs="Segoe UI"/>
                <w:sz w:val="16"/>
                <w:szCs w:val="16"/>
              </w:rPr>
              <w:tab/>
            </w:r>
            <w:r w:rsidRPr="00A22334">
              <w:rPr>
                <w:sz w:val="16"/>
                <w:szCs w:val="16"/>
              </w:rPr>
              <w:t xml:space="preserve">Cohen PA, Powell A, Böhm S, Gilks CB, Stewart CJR, Meniawy TM, Bulsara M, Avril S, Brockbank EC, Bosse T, de Azevedo Focchi GR, Ganesan R, Glasspool RM, Howitt BE, Kim HS, Lee JY, Le ND, Lockley M, Manchanda R, Mandalia T, McCluggage WG, McNeish I, Midha D, Srinivasan R, Tan YY, van der Griend R, Yunokawa M, Zannoni GF and Singh N (2019). Pathological chemotherapy response score is prognostic in tubo-ovarian high-grade serous carcinoma: A systematic review and meta-analysis of individual patient data. </w:t>
            </w:r>
            <w:r w:rsidRPr="00A22334">
              <w:rPr>
                <w:i/>
                <w:sz w:val="16"/>
                <w:szCs w:val="16"/>
              </w:rPr>
              <w:t>Gynecol Oncol</w:t>
            </w:r>
            <w:r w:rsidRPr="00A22334">
              <w:rPr>
                <w:sz w:val="16"/>
                <w:szCs w:val="16"/>
              </w:rPr>
              <w:t xml:space="preserve"> 154(2):441-448.</w:t>
            </w:r>
            <w:r w:rsidR="00F72F41">
              <w:rPr>
                <w:sz w:val="16"/>
                <w:szCs w:val="16"/>
              </w:rPr>
              <w:t xml:space="preserve"> </w:t>
            </w:r>
            <w:r w:rsidRPr="00A22334">
              <w:rPr>
                <w:sz w:val="16"/>
                <w:szCs w:val="16"/>
              </w:rPr>
              <w:fldChar w:fldCharType="end"/>
            </w:r>
          </w:p>
        </w:tc>
        <w:tc>
          <w:tcPr>
            <w:tcW w:w="1701" w:type="dxa"/>
            <w:shd w:val="clear" w:color="auto" w:fill="auto"/>
          </w:tcPr>
          <w:p w14:paraId="51D4DFE0" w14:textId="77777777" w:rsidR="00CA5831" w:rsidRPr="007825B1" w:rsidRDefault="00CA5831" w:rsidP="006B1943">
            <w:pPr>
              <w:autoSpaceDE w:val="0"/>
              <w:autoSpaceDN w:val="0"/>
              <w:adjustRightInd w:val="0"/>
              <w:spacing w:after="100" w:line="240" w:lineRule="auto"/>
              <w:rPr>
                <w:rFonts w:cs="Verdana"/>
                <w:iCs/>
                <w:color w:val="221E1F"/>
                <w:sz w:val="16"/>
                <w:szCs w:val="16"/>
              </w:rPr>
            </w:pPr>
          </w:p>
        </w:tc>
      </w:tr>
      <w:tr w:rsidR="006B1943" w:rsidRPr="00CC5E7C" w14:paraId="637DED8A" w14:textId="77777777" w:rsidTr="00DC6BDD">
        <w:trPr>
          <w:trHeight w:val="328"/>
        </w:trPr>
        <w:tc>
          <w:tcPr>
            <w:tcW w:w="866" w:type="dxa"/>
            <w:shd w:val="clear" w:color="000000" w:fill="EEECE1"/>
          </w:tcPr>
          <w:p w14:paraId="637DED7A" w14:textId="0DD99363" w:rsidR="006B1943" w:rsidRDefault="006B1943" w:rsidP="006B1943">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637DED7B" w14:textId="5F2E24C0" w:rsidR="006B1943" w:rsidRPr="00CA5449" w:rsidRDefault="006B1943" w:rsidP="006B1943">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51" w:type="dxa"/>
            <w:shd w:val="clear" w:color="auto" w:fill="auto"/>
          </w:tcPr>
          <w:p w14:paraId="16EC578B" w14:textId="36CC64AF" w:rsidR="002738EF" w:rsidRDefault="002738EF" w:rsidP="001743C5">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5A3F513C" w14:textId="38110008" w:rsidR="009C3548" w:rsidRDefault="009C3548" w:rsidP="001743C5">
            <w:pPr>
              <w:numPr>
                <w:ilvl w:val="0"/>
                <w:numId w:val="9"/>
              </w:numPr>
              <w:autoSpaceDE w:val="0"/>
              <w:autoSpaceDN w:val="0"/>
              <w:adjustRightInd w:val="0"/>
              <w:spacing w:after="0" w:line="240" w:lineRule="auto"/>
              <w:ind w:left="180" w:hanging="180"/>
              <w:contextualSpacing/>
              <w:rPr>
                <w:rFonts w:cstheme="minorHAnsi"/>
                <w:sz w:val="16"/>
                <w:szCs w:val="16"/>
              </w:rPr>
            </w:pPr>
            <w:r w:rsidRPr="009C3548">
              <w:rPr>
                <w:rFonts w:cstheme="minorHAnsi"/>
                <w:sz w:val="16"/>
                <w:szCs w:val="16"/>
              </w:rPr>
              <w:t>No nodes submitted or found</w:t>
            </w:r>
          </w:p>
          <w:p w14:paraId="03E7266C" w14:textId="77777777" w:rsidR="002738EF" w:rsidRDefault="002738EF" w:rsidP="001743C5">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Not involved</w:t>
            </w:r>
          </w:p>
          <w:p w14:paraId="55B9B62E" w14:textId="1B275A33" w:rsidR="002738EF" w:rsidRDefault="002738EF" w:rsidP="001743C5">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Involved</w:t>
            </w:r>
          </w:p>
          <w:p w14:paraId="4FBC11B8" w14:textId="094F1CDB" w:rsidR="009C3548" w:rsidRPr="00AA7DA4" w:rsidRDefault="009C3548" w:rsidP="001743C5">
            <w:pPr>
              <w:pStyle w:val="ListParagraph"/>
              <w:numPr>
                <w:ilvl w:val="0"/>
                <w:numId w:val="15"/>
              </w:numPr>
              <w:autoSpaceDE w:val="0"/>
              <w:autoSpaceDN w:val="0"/>
              <w:adjustRightInd w:val="0"/>
              <w:spacing w:after="100" w:line="240" w:lineRule="auto"/>
              <w:ind w:left="312" w:hanging="142"/>
              <w:rPr>
                <w:rFonts w:cstheme="minorHAnsi"/>
                <w:b/>
                <w:bCs/>
                <w:color w:val="221E1F"/>
                <w:sz w:val="16"/>
                <w:szCs w:val="16"/>
              </w:rPr>
            </w:pPr>
            <w:r w:rsidRPr="00AA7DA4">
              <w:rPr>
                <w:rFonts w:cstheme="minorHAnsi"/>
                <w:b/>
                <w:bCs/>
                <w:color w:val="221E1F"/>
                <w:sz w:val="16"/>
                <w:szCs w:val="16"/>
              </w:rPr>
              <w:t>Regional</w:t>
            </w:r>
          </w:p>
          <w:p w14:paraId="04E8EC10" w14:textId="525E8D33" w:rsidR="0098608D" w:rsidRPr="0098608D" w:rsidRDefault="009C3548"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sidRPr="0098608D">
              <w:rPr>
                <w:rFonts w:cstheme="minorHAnsi"/>
                <w:b/>
                <w:bCs/>
                <w:color w:val="221E1F"/>
                <w:sz w:val="16"/>
                <w:szCs w:val="16"/>
              </w:rPr>
              <w:t>Left pel</w:t>
            </w:r>
            <w:r w:rsidR="0098608D" w:rsidRPr="0098608D">
              <w:rPr>
                <w:rFonts w:cstheme="minorHAnsi"/>
                <w:b/>
                <w:bCs/>
                <w:color w:val="221E1F"/>
                <w:sz w:val="16"/>
                <w:szCs w:val="16"/>
              </w:rPr>
              <w:t>vic</w:t>
            </w:r>
          </w:p>
          <w:p w14:paraId="4ECE261D" w14:textId="3960D0A9" w:rsidR="0098608D" w:rsidRPr="00AA7DA4" w:rsidRDefault="0098608D" w:rsidP="001743C5">
            <w:pPr>
              <w:spacing w:after="0" w:line="240" w:lineRule="auto"/>
              <w:ind w:left="481"/>
              <w:rPr>
                <w:rFonts w:cstheme="minorHAnsi"/>
                <w:color w:val="221E1F"/>
                <w:sz w:val="16"/>
                <w:szCs w:val="16"/>
              </w:rPr>
            </w:pPr>
            <w:r w:rsidRPr="0098608D">
              <w:rPr>
                <w:rFonts w:cstheme="minorHAnsi"/>
                <w:color w:val="221E1F"/>
                <w:sz w:val="16"/>
                <w:szCs w:val="16"/>
              </w:rPr>
              <w:t>Number of nodes</w:t>
            </w:r>
            <w:r w:rsidR="001743C5">
              <w:rPr>
                <w:rFonts w:cstheme="minorHAnsi"/>
                <w:color w:val="221E1F"/>
                <w:sz w:val="16"/>
                <w:szCs w:val="16"/>
              </w:rPr>
              <w:t xml:space="preserve">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sidR="00AA7DA4">
              <w:rPr>
                <w:rFonts w:cstheme="minorHAnsi"/>
                <w:color w:val="221E1F"/>
                <w:sz w:val="16"/>
                <w:szCs w:val="16"/>
                <w:vertAlign w:val="superscript"/>
              </w:rPr>
              <w:t xml:space="preserve"> </w:t>
            </w:r>
            <w:r w:rsidR="00AA7DA4">
              <w:rPr>
                <w:rFonts w:cstheme="minorHAnsi"/>
                <w:color w:val="221E1F"/>
                <w:sz w:val="16"/>
                <w:szCs w:val="16"/>
              </w:rPr>
              <w:t>___</w:t>
            </w:r>
          </w:p>
          <w:p w14:paraId="105BB9B1" w14:textId="18425974" w:rsidR="0098608D" w:rsidRDefault="0098608D" w:rsidP="001743C5">
            <w:pPr>
              <w:spacing w:after="100" w:line="240" w:lineRule="auto"/>
              <w:ind w:left="482"/>
              <w:rPr>
                <w:rFonts w:cstheme="minorHAnsi"/>
                <w:color w:val="221E1F"/>
                <w:sz w:val="16"/>
                <w:szCs w:val="16"/>
              </w:rPr>
            </w:pPr>
            <w:r w:rsidRPr="0098608D">
              <w:rPr>
                <w:rFonts w:cstheme="minorHAnsi"/>
                <w:color w:val="221E1F"/>
                <w:sz w:val="16"/>
                <w:szCs w:val="16"/>
              </w:rPr>
              <w:t xml:space="preserve">Number of positive nodes </w:t>
            </w:r>
            <w:r w:rsidRPr="0098608D">
              <w:rPr>
                <w:rFonts w:cstheme="minorHAnsi"/>
                <w:color w:val="221E1F"/>
                <w:sz w:val="16"/>
                <w:szCs w:val="16"/>
                <w:vertAlign w:val="superscript"/>
              </w:rPr>
              <w:t>a</w:t>
            </w:r>
            <w:r w:rsidR="00AA7DA4">
              <w:rPr>
                <w:rFonts w:cstheme="minorHAnsi"/>
                <w:color w:val="221E1F"/>
                <w:sz w:val="16"/>
                <w:szCs w:val="16"/>
              </w:rPr>
              <w:t xml:space="preserve"> ___</w:t>
            </w:r>
          </w:p>
          <w:p w14:paraId="0CA69897" w14:textId="31CA124F" w:rsidR="00020FEF" w:rsidRPr="0098608D" w:rsidRDefault="00F22B07"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Right</w:t>
            </w:r>
            <w:r w:rsidR="00020FEF" w:rsidRPr="0098608D">
              <w:rPr>
                <w:rFonts w:cstheme="minorHAnsi"/>
                <w:b/>
                <w:bCs/>
                <w:color w:val="221E1F"/>
                <w:sz w:val="16"/>
                <w:szCs w:val="16"/>
              </w:rPr>
              <w:t xml:space="preserve"> pelvic</w:t>
            </w:r>
          </w:p>
          <w:p w14:paraId="6E388F67" w14:textId="77777777" w:rsidR="00020FEF" w:rsidRPr="00AA7DA4" w:rsidRDefault="00020FEF"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0AE24541" w14:textId="77777777" w:rsidR="00020FEF" w:rsidRDefault="00020FEF" w:rsidP="001743C5">
            <w:pPr>
              <w:spacing w:after="100" w:line="240" w:lineRule="auto"/>
              <w:ind w:left="482"/>
              <w:rPr>
                <w:rFonts w:cstheme="minorHAnsi"/>
                <w:color w:val="221E1F"/>
                <w:sz w:val="16"/>
                <w:szCs w:val="16"/>
              </w:rPr>
            </w:pPr>
            <w:r w:rsidRPr="0098608D">
              <w:rPr>
                <w:rFonts w:cstheme="minorHAnsi"/>
                <w:color w:val="221E1F"/>
                <w:sz w:val="16"/>
                <w:szCs w:val="16"/>
              </w:rPr>
              <w:t xml:space="preserve">Number of positive nodes </w:t>
            </w:r>
            <w:r w:rsidRPr="0098608D">
              <w:rPr>
                <w:rFonts w:cstheme="minorHAnsi"/>
                <w:color w:val="221E1F"/>
                <w:sz w:val="16"/>
                <w:szCs w:val="16"/>
                <w:vertAlign w:val="superscript"/>
              </w:rPr>
              <w:t>a</w:t>
            </w:r>
            <w:r>
              <w:rPr>
                <w:rFonts w:cstheme="minorHAnsi"/>
                <w:color w:val="221E1F"/>
                <w:sz w:val="16"/>
                <w:szCs w:val="16"/>
              </w:rPr>
              <w:t xml:space="preserve"> ___</w:t>
            </w:r>
          </w:p>
          <w:p w14:paraId="46D55707" w14:textId="4D0C99EA" w:rsidR="00F22B07" w:rsidRPr="0098608D" w:rsidRDefault="00F65FE7"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Para-aortic</w:t>
            </w:r>
          </w:p>
          <w:p w14:paraId="01787014" w14:textId="77777777" w:rsidR="00F22B07" w:rsidRPr="00AA7DA4" w:rsidRDefault="00F22B07"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04705C27" w14:textId="77777777" w:rsidR="00F22B07" w:rsidRDefault="00F22B07" w:rsidP="001743C5">
            <w:pPr>
              <w:spacing w:after="100" w:line="240" w:lineRule="auto"/>
              <w:ind w:left="482"/>
              <w:rPr>
                <w:rFonts w:cstheme="minorHAnsi"/>
                <w:color w:val="221E1F"/>
                <w:sz w:val="16"/>
                <w:szCs w:val="16"/>
              </w:rPr>
            </w:pPr>
            <w:r w:rsidRPr="0098608D">
              <w:rPr>
                <w:rFonts w:cstheme="minorHAnsi"/>
                <w:color w:val="221E1F"/>
                <w:sz w:val="16"/>
                <w:szCs w:val="16"/>
              </w:rPr>
              <w:t xml:space="preserve">Number of positive nodes </w:t>
            </w:r>
            <w:r w:rsidRPr="0098608D">
              <w:rPr>
                <w:rFonts w:cstheme="minorHAnsi"/>
                <w:color w:val="221E1F"/>
                <w:sz w:val="16"/>
                <w:szCs w:val="16"/>
                <w:vertAlign w:val="superscript"/>
              </w:rPr>
              <w:t>a</w:t>
            </w:r>
            <w:r>
              <w:rPr>
                <w:rFonts w:cstheme="minorHAnsi"/>
                <w:color w:val="221E1F"/>
                <w:sz w:val="16"/>
                <w:szCs w:val="16"/>
              </w:rPr>
              <w:t xml:space="preserve"> ___</w:t>
            </w:r>
          </w:p>
          <w:p w14:paraId="767E1A57" w14:textId="77777777" w:rsidR="00871C98" w:rsidRDefault="00FC4C22" w:rsidP="001743C5">
            <w:pPr>
              <w:pStyle w:val="ListParagraph"/>
              <w:autoSpaceDE w:val="0"/>
              <w:autoSpaceDN w:val="0"/>
              <w:adjustRightInd w:val="0"/>
              <w:spacing w:after="0" w:line="240" w:lineRule="auto"/>
              <w:ind w:left="481"/>
              <w:rPr>
                <w:rFonts w:cstheme="minorHAnsi"/>
                <w:b/>
                <w:bCs/>
                <w:color w:val="221E1F"/>
                <w:sz w:val="16"/>
                <w:szCs w:val="16"/>
              </w:rPr>
            </w:pPr>
            <w:r>
              <w:rPr>
                <w:rFonts w:cstheme="minorHAnsi"/>
                <w:b/>
                <w:bCs/>
                <w:color w:val="221E1F"/>
                <w:sz w:val="16"/>
                <w:szCs w:val="16"/>
              </w:rPr>
              <w:t>Maximum dimension of largest deposit in regional n</w:t>
            </w:r>
            <w:r w:rsidR="00871C98">
              <w:rPr>
                <w:rFonts w:cstheme="minorHAnsi"/>
                <w:b/>
                <w:bCs/>
                <w:color w:val="221E1F"/>
                <w:sz w:val="16"/>
                <w:szCs w:val="16"/>
              </w:rPr>
              <w:t>ode</w:t>
            </w:r>
          </w:p>
          <w:p w14:paraId="4A720A19" w14:textId="77777777" w:rsidR="00871C98" w:rsidRPr="001C0692" w:rsidRDefault="00871C98" w:rsidP="001743C5">
            <w:pPr>
              <w:pStyle w:val="ListParagraph"/>
              <w:autoSpaceDE w:val="0"/>
              <w:autoSpaceDN w:val="0"/>
              <w:adjustRightInd w:val="0"/>
              <w:spacing w:after="0" w:line="240" w:lineRule="auto"/>
              <w:ind w:left="481"/>
              <w:rPr>
                <w:rFonts w:cstheme="minorHAnsi"/>
                <w:color w:val="221E1F"/>
                <w:sz w:val="16"/>
                <w:szCs w:val="16"/>
              </w:rPr>
            </w:pPr>
            <w:r w:rsidRPr="001C0692">
              <w:rPr>
                <w:rFonts w:cstheme="minorHAnsi"/>
                <w:color w:val="221E1F"/>
                <w:sz w:val="16"/>
                <w:szCs w:val="16"/>
              </w:rPr>
              <w:t>___ mm</w:t>
            </w:r>
          </w:p>
          <w:p w14:paraId="09F4077A" w14:textId="4CEDFBAC" w:rsidR="00F65FE7" w:rsidRPr="003E513C" w:rsidRDefault="00FC4C22" w:rsidP="003E513C">
            <w:pPr>
              <w:pStyle w:val="ListParagraph"/>
              <w:autoSpaceDE w:val="0"/>
              <w:autoSpaceDN w:val="0"/>
              <w:adjustRightInd w:val="0"/>
              <w:spacing w:after="100" w:line="240" w:lineRule="auto"/>
              <w:ind w:left="482"/>
              <w:rPr>
                <w:rFonts w:cstheme="minorHAnsi"/>
                <w:color w:val="221E1F"/>
                <w:sz w:val="8"/>
                <w:szCs w:val="8"/>
              </w:rPr>
            </w:pPr>
            <w:r>
              <w:rPr>
                <w:rFonts w:cstheme="minorHAnsi"/>
                <w:b/>
                <w:bCs/>
                <w:color w:val="221E1F"/>
                <w:sz w:val="16"/>
                <w:szCs w:val="16"/>
              </w:rPr>
              <w:t xml:space="preserve"> </w:t>
            </w:r>
          </w:p>
          <w:p w14:paraId="6EA60695" w14:textId="502C1361" w:rsidR="007A2063" w:rsidRPr="00AA7DA4" w:rsidRDefault="007A2063" w:rsidP="001743C5">
            <w:pPr>
              <w:pStyle w:val="ListParagraph"/>
              <w:numPr>
                <w:ilvl w:val="0"/>
                <w:numId w:val="15"/>
              </w:numPr>
              <w:autoSpaceDE w:val="0"/>
              <w:autoSpaceDN w:val="0"/>
              <w:adjustRightInd w:val="0"/>
              <w:spacing w:after="100" w:line="240" w:lineRule="auto"/>
              <w:ind w:left="312" w:hanging="142"/>
              <w:rPr>
                <w:rFonts w:cstheme="minorHAnsi"/>
                <w:b/>
                <w:bCs/>
                <w:color w:val="221E1F"/>
                <w:sz w:val="16"/>
                <w:szCs w:val="16"/>
              </w:rPr>
            </w:pPr>
            <w:r>
              <w:rPr>
                <w:rFonts w:cstheme="minorHAnsi"/>
                <w:b/>
                <w:bCs/>
                <w:color w:val="221E1F"/>
                <w:sz w:val="16"/>
                <w:szCs w:val="16"/>
              </w:rPr>
              <w:t>Non-r</w:t>
            </w:r>
            <w:r w:rsidRPr="00AA7DA4">
              <w:rPr>
                <w:rFonts w:cstheme="minorHAnsi"/>
                <w:b/>
                <w:bCs/>
                <w:color w:val="221E1F"/>
                <w:sz w:val="16"/>
                <w:szCs w:val="16"/>
              </w:rPr>
              <w:t>egional</w:t>
            </w:r>
          </w:p>
          <w:p w14:paraId="72578746" w14:textId="4F0E835F" w:rsidR="007A2063" w:rsidRPr="0098608D" w:rsidRDefault="007A2063"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Site 1</w:t>
            </w:r>
            <w:r w:rsidRPr="00AF4366">
              <w:rPr>
                <w:rFonts w:cstheme="minorHAnsi"/>
                <w:color w:val="221E1F"/>
                <w:sz w:val="16"/>
                <w:szCs w:val="16"/>
              </w:rPr>
              <w:t xml:space="preserve"> __________</w:t>
            </w:r>
          </w:p>
          <w:p w14:paraId="22ED8018" w14:textId="77777777" w:rsidR="007A2063" w:rsidRPr="00AA7DA4" w:rsidRDefault="007A2063"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17848006" w14:textId="77777777" w:rsidR="00AC4D3B" w:rsidRDefault="00AC4D3B" w:rsidP="001743C5">
            <w:pPr>
              <w:spacing w:after="0" w:line="240" w:lineRule="auto"/>
              <w:rPr>
                <w:rFonts w:cstheme="minorHAnsi"/>
                <w:color w:val="221E1F"/>
                <w:sz w:val="16"/>
                <w:szCs w:val="16"/>
              </w:rPr>
            </w:pPr>
            <w:r>
              <w:rPr>
                <w:rFonts w:cstheme="minorHAnsi"/>
                <w:color w:val="221E1F"/>
                <w:sz w:val="16"/>
                <w:szCs w:val="16"/>
              </w:rPr>
              <w:t xml:space="preserve">             </w:t>
            </w:r>
            <w:r w:rsidR="007A2063" w:rsidRPr="0098608D">
              <w:rPr>
                <w:rFonts w:cstheme="minorHAnsi"/>
                <w:color w:val="221E1F"/>
                <w:sz w:val="16"/>
                <w:szCs w:val="16"/>
              </w:rPr>
              <w:t xml:space="preserve">Number of positive nodes </w:t>
            </w:r>
            <w:r w:rsidR="007A2063" w:rsidRPr="0098608D">
              <w:rPr>
                <w:rFonts w:cstheme="minorHAnsi"/>
                <w:color w:val="221E1F"/>
                <w:sz w:val="16"/>
                <w:szCs w:val="16"/>
                <w:vertAlign w:val="superscript"/>
              </w:rPr>
              <w:t>a</w:t>
            </w:r>
            <w:r>
              <w:rPr>
                <w:rFonts w:cstheme="minorHAnsi"/>
                <w:color w:val="221E1F"/>
                <w:sz w:val="16"/>
                <w:szCs w:val="16"/>
              </w:rPr>
              <w:t xml:space="preserve">    </w:t>
            </w:r>
          </w:p>
          <w:p w14:paraId="07C36929" w14:textId="62552E09" w:rsidR="007A2063" w:rsidRPr="00AC4D3B" w:rsidRDefault="00AC4D3B" w:rsidP="001743C5">
            <w:pPr>
              <w:spacing w:after="100" w:line="240" w:lineRule="auto"/>
              <w:rPr>
                <w:rFonts w:cstheme="minorHAnsi"/>
                <w:color w:val="221E1F"/>
                <w:sz w:val="16"/>
                <w:szCs w:val="16"/>
              </w:rPr>
            </w:pPr>
            <w:r>
              <w:rPr>
                <w:rFonts w:cstheme="minorHAnsi"/>
                <w:color w:val="221E1F"/>
                <w:sz w:val="16"/>
                <w:szCs w:val="16"/>
              </w:rPr>
              <w:t xml:space="preserve">             ___</w:t>
            </w:r>
          </w:p>
          <w:p w14:paraId="2B0270C4" w14:textId="115AE8B0" w:rsidR="006A4433" w:rsidRPr="0098608D" w:rsidRDefault="006A4433" w:rsidP="001743C5">
            <w:pPr>
              <w:pStyle w:val="ListParagraph"/>
              <w:numPr>
                <w:ilvl w:val="0"/>
                <w:numId w:val="15"/>
              </w:numPr>
              <w:autoSpaceDE w:val="0"/>
              <w:autoSpaceDN w:val="0"/>
              <w:adjustRightInd w:val="0"/>
              <w:spacing w:after="0" w:line="240" w:lineRule="auto"/>
              <w:ind w:left="481" w:hanging="141"/>
              <w:rPr>
                <w:rFonts w:cstheme="minorHAnsi"/>
                <w:b/>
                <w:bCs/>
                <w:color w:val="221E1F"/>
                <w:sz w:val="16"/>
                <w:szCs w:val="16"/>
              </w:rPr>
            </w:pPr>
            <w:r>
              <w:rPr>
                <w:rFonts w:cstheme="minorHAnsi"/>
                <w:b/>
                <w:bCs/>
                <w:color w:val="221E1F"/>
                <w:sz w:val="16"/>
                <w:szCs w:val="16"/>
              </w:rPr>
              <w:t xml:space="preserve">Site 2 </w:t>
            </w:r>
            <w:r w:rsidRPr="00AF4366">
              <w:rPr>
                <w:rFonts w:cstheme="minorHAnsi"/>
                <w:color w:val="221E1F"/>
                <w:sz w:val="16"/>
                <w:szCs w:val="16"/>
              </w:rPr>
              <w:t>__________</w:t>
            </w:r>
          </w:p>
          <w:p w14:paraId="17ACDB09" w14:textId="77777777" w:rsidR="006A4433" w:rsidRPr="00AA7DA4" w:rsidRDefault="006A4433" w:rsidP="001743C5">
            <w:pPr>
              <w:spacing w:after="0" w:line="240" w:lineRule="auto"/>
              <w:ind w:left="481"/>
              <w:rPr>
                <w:rFonts w:cstheme="minorHAnsi"/>
                <w:color w:val="221E1F"/>
                <w:sz w:val="16"/>
                <w:szCs w:val="16"/>
              </w:rPr>
            </w:pPr>
            <w:r w:rsidRPr="0098608D">
              <w:rPr>
                <w:rFonts w:cstheme="minorHAnsi"/>
                <w:color w:val="221E1F"/>
                <w:sz w:val="16"/>
                <w:szCs w:val="16"/>
              </w:rPr>
              <w:t xml:space="preserve">Number of nodes </w:t>
            </w:r>
            <w:proofErr w:type="spellStart"/>
            <w:r w:rsidRPr="0098608D">
              <w:rPr>
                <w:rFonts w:cstheme="minorHAnsi"/>
                <w:color w:val="221E1F"/>
                <w:sz w:val="16"/>
                <w:szCs w:val="16"/>
              </w:rPr>
              <w:t>examined</w:t>
            </w:r>
            <w:r w:rsidRPr="0098608D">
              <w:rPr>
                <w:rFonts w:cstheme="minorHAnsi"/>
                <w:color w:val="221E1F"/>
                <w:sz w:val="16"/>
                <w:szCs w:val="16"/>
                <w:vertAlign w:val="superscript"/>
              </w:rPr>
              <w:t>a</w:t>
            </w:r>
            <w:proofErr w:type="spellEnd"/>
            <w:r>
              <w:rPr>
                <w:rFonts w:cstheme="minorHAnsi"/>
                <w:color w:val="221E1F"/>
                <w:sz w:val="16"/>
                <w:szCs w:val="16"/>
                <w:vertAlign w:val="superscript"/>
              </w:rPr>
              <w:t xml:space="preserve"> </w:t>
            </w:r>
            <w:r>
              <w:rPr>
                <w:rFonts w:cstheme="minorHAnsi"/>
                <w:color w:val="221E1F"/>
                <w:sz w:val="16"/>
                <w:szCs w:val="16"/>
              </w:rPr>
              <w:t>___</w:t>
            </w:r>
          </w:p>
          <w:p w14:paraId="5D5B94DA" w14:textId="77777777" w:rsidR="006A4433" w:rsidRDefault="006A4433" w:rsidP="001743C5">
            <w:pPr>
              <w:spacing w:after="0" w:line="240" w:lineRule="auto"/>
              <w:rPr>
                <w:rFonts w:cstheme="minorHAnsi"/>
                <w:color w:val="221E1F"/>
                <w:sz w:val="16"/>
                <w:szCs w:val="16"/>
              </w:rPr>
            </w:pPr>
            <w:r>
              <w:rPr>
                <w:rFonts w:cstheme="minorHAnsi"/>
                <w:color w:val="221E1F"/>
                <w:sz w:val="16"/>
                <w:szCs w:val="16"/>
              </w:rPr>
              <w:t xml:space="preserve">             </w:t>
            </w:r>
            <w:r w:rsidRPr="0098608D">
              <w:rPr>
                <w:rFonts w:cstheme="minorHAnsi"/>
                <w:color w:val="221E1F"/>
                <w:sz w:val="16"/>
                <w:szCs w:val="16"/>
              </w:rPr>
              <w:t xml:space="preserve">Number of positive nodes </w:t>
            </w:r>
            <w:r w:rsidRPr="0098608D">
              <w:rPr>
                <w:rFonts w:cstheme="minorHAnsi"/>
                <w:color w:val="221E1F"/>
                <w:sz w:val="16"/>
                <w:szCs w:val="16"/>
                <w:vertAlign w:val="superscript"/>
              </w:rPr>
              <w:t>a</w:t>
            </w:r>
            <w:r>
              <w:rPr>
                <w:rFonts w:cstheme="minorHAnsi"/>
                <w:color w:val="221E1F"/>
                <w:sz w:val="16"/>
                <w:szCs w:val="16"/>
              </w:rPr>
              <w:t xml:space="preserve">    </w:t>
            </w:r>
          </w:p>
          <w:p w14:paraId="637DED81" w14:textId="1CB430CA" w:rsidR="006B1943" w:rsidRPr="00AF4366" w:rsidRDefault="006A4433" w:rsidP="001743C5">
            <w:pPr>
              <w:spacing w:after="100" w:line="240" w:lineRule="auto"/>
              <w:rPr>
                <w:rFonts w:cstheme="minorHAnsi"/>
                <w:color w:val="221E1F"/>
                <w:sz w:val="16"/>
                <w:szCs w:val="16"/>
              </w:rPr>
            </w:pPr>
            <w:r>
              <w:rPr>
                <w:rFonts w:cstheme="minorHAnsi"/>
                <w:color w:val="221E1F"/>
                <w:sz w:val="16"/>
                <w:szCs w:val="16"/>
              </w:rPr>
              <w:t xml:space="preserve">              ___</w:t>
            </w:r>
          </w:p>
        </w:tc>
        <w:tc>
          <w:tcPr>
            <w:tcW w:w="8222" w:type="dxa"/>
            <w:shd w:val="clear" w:color="auto" w:fill="auto"/>
          </w:tcPr>
          <w:p w14:paraId="5E717D10" w14:textId="30543C3C" w:rsidR="00335CDD" w:rsidRPr="00335CDD" w:rsidRDefault="00335CDD" w:rsidP="00335CDD">
            <w:pPr>
              <w:spacing w:after="0" w:line="240" w:lineRule="auto"/>
              <w:rPr>
                <w:rFonts w:ascii="Calibri" w:hAnsi="Calibri" w:cs="Calibri"/>
                <w:sz w:val="16"/>
                <w:szCs w:val="16"/>
              </w:rPr>
            </w:pPr>
            <w:r w:rsidRPr="00335CDD">
              <w:rPr>
                <w:rFonts w:ascii="Calibri" w:hAnsi="Calibri" w:cs="Calibri"/>
                <w:sz w:val="16"/>
                <w:szCs w:val="16"/>
              </w:rPr>
              <w:t>In the revised 2014 FIGO Staging System, metastases involving retroperitoneal lymph nodes, in the absence of peritoneal spread above the pelvic brim or distant metastases, represent Stage IIIA1 disease.</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w:t>
            </w:r>
            <w:r w:rsidRPr="00335CDD">
              <w:rPr>
                <w:rFonts w:ascii="Calibri" w:hAnsi="Calibri" w:cs="Calibri"/>
                <w:sz w:val="16"/>
                <w:szCs w:val="16"/>
              </w:rPr>
              <w:fldChar w:fldCharType="end"/>
            </w:r>
            <w:r w:rsidRPr="00335CDD">
              <w:rPr>
                <w:rFonts w:ascii="Calibri" w:hAnsi="Calibri" w:cs="Calibri"/>
                <w:sz w:val="16"/>
                <w:szCs w:val="16"/>
              </w:rPr>
              <w:t xml:space="preserve"> This stage is further subdivided into Stages IIIA1(</w:t>
            </w:r>
            <w:proofErr w:type="spellStart"/>
            <w:r w:rsidRPr="00335CDD">
              <w:rPr>
                <w:rFonts w:ascii="Calibri" w:hAnsi="Calibri" w:cs="Calibri"/>
                <w:sz w:val="16"/>
                <w:szCs w:val="16"/>
              </w:rPr>
              <w:t>i</w:t>
            </w:r>
            <w:proofErr w:type="spellEnd"/>
            <w:r w:rsidRPr="00335CDD">
              <w:rPr>
                <w:rFonts w:ascii="Calibri" w:hAnsi="Calibri" w:cs="Calibri"/>
                <w:sz w:val="16"/>
                <w:szCs w:val="16"/>
              </w:rPr>
              <w:t>) and IIIA1(ii) for nodal metastases ≤10 millimetres (mm) and &gt;10 mm, respectively. Formerly, regional node metastases were a criterion for Stage IIIC disease and this amendment is based upon evidence that patients with only nodal metastases (in the absence of peritoneal disease) have a relatively favourable outcome - although it should be noted that the data are based mainly on cases of high grade serous carcinomas.</w:t>
            </w:r>
            <w:r w:rsidRPr="00335CDD">
              <w:rPr>
                <w:rFonts w:ascii="Calibri" w:hAnsi="Calibri" w:cs="Calibri"/>
                <w:sz w:val="16"/>
                <w:szCs w:val="16"/>
              </w:rPr>
              <w:fldChar w:fldCharType="begin">
                <w:fldData xml:space="preserve">PEVuZE5vdGU+PENpdGU+PEF1dGhvcj5CZXJlayBKUy48L0F1dGhvcj48WWVhcj4yMDA5PC9ZZWFy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</w:fldData>
              </w:fldChar>
            </w:r>
            <w:r w:rsidRPr="00335CDD">
              <w:rPr>
                <w:rFonts w:ascii="Calibri" w:hAnsi="Calibri" w:cs="Calibri"/>
                <w:sz w:val="16"/>
                <w:szCs w:val="16"/>
              </w:rPr>
              <w:instrText xml:space="preserve"> ADDIN EN.CITE </w:instrText>
            </w:r>
            <w:r w:rsidRPr="00335CDD">
              <w:rPr>
                <w:rFonts w:ascii="Calibri" w:hAnsi="Calibri" w:cs="Calibri"/>
                <w:sz w:val="16"/>
                <w:szCs w:val="16"/>
              </w:rPr>
              <w:fldChar w:fldCharType="begin">
                <w:fldData xml:space="preserve">PEVuZE5vdGU+PENpdGU+PEF1dGhvcj5CZXJlayBKUy48L0F1dGhvcj48WWVhcj4yMDA5PC9ZZWFy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</w:fldData>
              </w:fldChar>
            </w:r>
            <w:r w:rsidRPr="00335CDD">
              <w:rPr>
                <w:rFonts w:ascii="Calibri" w:hAnsi="Calibri" w:cs="Calibri"/>
                <w:sz w:val="16"/>
                <w:szCs w:val="16"/>
              </w:rPr>
              <w:instrText xml:space="preserve"> ADDIN EN.CITE.DATA </w:instrText>
            </w:r>
            <w:r w:rsidRPr="00335CDD">
              <w:rPr>
                <w:rFonts w:ascii="Calibri" w:hAnsi="Calibri" w:cs="Calibri"/>
                <w:sz w:val="16"/>
                <w:szCs w:val="16"/>
              </w:rPr>
            </w:r>
            <w:r w:rsidRPr="00335CDD">
              <w:rPr>
                <w:rFonts w:ascii="Calibri" w:hAnsi="Calibri" w:cs="Calibri"/>
                <w:sz w:val="16"/>
                <w:szCs w:val="16"/>
              </w:rPr>
              <w:fldChar w:fldCharType="end"/>
            </w:r>
            <w:r w:rsidRPr="00335CDD">
              <w:rPr>
                <w:rFonts w:ascii="Calibri" w:hAnsi="Calibri" w:cs="Calibri"/>
                <w:sz w:val="16"/>
                <w:szCs w:val="16"/>
              </w:rPr>
            </w:r>
            <w:r w:rsidRPr="00335CDD">
              <w:rPr>
                <w:rFonts w:ascii="Calibri" w:hAnsi="Calibri" w:cs="Calibri"/>
                <w:sz w:val="16"/>
                <w:szCs w:val="16"/>
              </w:rPr>
              <w:fldChar w:fldCharType="separate"/>
            </w:r>
            <w:r w:rsidRPr="00335CDD">
              <w:rPr>
                <w:rFonts w:ascii="Calibri" w:hAnsi="Calibri" w:cs="Calibri"/>
                <w:noProof/>
                <w:sz w:val="16"/>
                <w:szCs w:val="16"/>
                <w:vertAlign w:val="superscript"/>
              </w:rPr>
              <w:t>2,3</w:t>
            </w:r>
            <w:r w:rsidRPr="00335CDD">
              <w:rPr>
                <w:rFonts w:ascii="Calibri" w:hAnsi="Calibri" w:cs="Calibri"/>
                <w:sz w:val="16"/>
                <w:szCs w:val="16"/>
              </w:rPr>
              <w:fldChar w:fldCharType="end"/>
            </w:r>
            <w:r w:rsidRPr="00335CDD">
              <w:rPr>
                <w:rFonts w:ascii="Calibri" w:hAnsi="Calibri" w:cs="Calibri"/>
                <w:sz w:val="16"/>
                <w:szCs w:val="16"/>
              </w:rPr>
              <w:t xml:space="preserve"> Positive extra-abdominal lymph nodes including inguinal metastases represent Stage IVB disease.</w:t>
            </w:r>
          </w:p>
          <w:p w14:paraId="42D7C473" w14:textId="77777777" w:rsidR="00335CDD" w:rsidRPr="00335CDD" w:rsidRDefault="00335CDD" w:rsidP="00335CDD">
            <w:pPr>
              <w:spacing w:after="0" w:line="240" w:lineRule="auto"/>
              <w:rPr>
                <w:rFonts w:ascii="Calibri" w:hAnsi="Calibri" w:cs="Calibri"/>
                <w:sz w:val="16"/>
                <w:szCs w:val="16"/>
              </w:rPr>
            </w:pPr>
          </w:p>
          <w:p w14:paraId="6A98505C" w14:textId="06F13833" w:rsidR="00335CDD" w:rsidRPr="00335CDD" w:rsidRDefault="00335CDD" w:rsidP="00335CDD">
            <w:pPr>
              <w:spacing w:after="0" w:line="240" w:lineRule="auto"/>
              <w:rPr>
                <w:rFonts w:ascii="Calibri" w:hAnsi="Calibri" w:cs="Calibri"/>
                <w:sz w:val="16"/>
                <w:szCs w:val="16"/>
              </w:rPr>
            </w:pPr>
            <w:r w:rsidRPr="00335CDD">
              <w:rPr>
                <w:rFonts w:ascii="Calibri" w:hAnsi="Calibri" w:cs="Calibri"/>
                <w:sz w:val="16"/>
                <w:szCs w:val="16"/>
              </w:rPr>
              <w:t xml:space="preserve">FIGO specifically restricts the definition of Stage IIIA1 disease to retroperitoneal lymph nodes (pelvic and para-aortic) but does not indicate how tumour spread to intraperitoneal nodes (such as those in the mesentery or </w:t>
            </w:r>
            <w:proofErr w:type="spellStart"/>
            <w:r w:rsidRPr="00335CDD">
              <w:rPr>
                <w:rFonts w:ascii="Calibri" w:hAnsi="Calibri" w:cs="Calibri"/>
                <w:sz w:val="16"/>
                <w:szCs w:val="16"/>
              </w:rPr>
              <w:t>omentum</w:t>
            </w:r>
            <w:proofErr w:type="spellEnd"/>
            <w:r w:rsidRPr="00335CDD">
              <w:rPr>
                <w:rFonts w:ascii="Calibri" w:hAnsi="Calibri" w:cs="Calibri"/>
                <w:sz w:val="16"/>
                <w:szCs w:val="16"/>
              </w:rPr>
              <w:t>) should be interpreted, although it would be very unusual to have isolated nodal metastases at these sites.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w:t>
            </w:r>
            <w:r w:rsidRPr="00335CDD">
              <w:rPr>
                <w:rFonts w:ascii="Calibri" w:hAnsi="Calibri" w:cs="Calibri"/>
                <w:sz w:val="16"/>
                <w:szCs w:val="16"/>
              </w:rPr>
              <w:fldChar w:fldCharType="end"/>
            </w:r>
            <w:r w:rsidRPr="00335CDD">
              <w:rPr>
                <w:rFonts w:ascii="Calibri" w:hAnsi="Calibri" w:cs="Calibri"/>
                <w:sz w:val="16"/>
                <w:szCs w:val="16"/>
              </w:rPr>
              <w:t xml:space="preserve"> According to FIGO (personal communication), this should be regarded as intra-abdominal disease, i.e., Stage IIIC.</w:t>
            </w:r>
            <w:r w:rsidRPr="00335CDD">
              <w:rPr>
                <w:rFonts w:ascii="Calibri" w:hAnsi="Calibri" w:cs="Calibri"/>
                <w:sz w:val="16"/>
                <w:szCs w:val="16"/>
              </w:rPr>
              <w:fldChar w:fldCharType="begin">
                <w:fldData xml:space="preserve">PEVuZE5vdGU+PENpdGU+PEF1dGhvcj5CZXJyZXR0YTwvQXV0aG9yPjxZZWFyPjIwMTg8L1llYXI+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</w:fldData>
              </w:fldChar>
            </w:r>
            <w:r w:rsidRPr="00335CDD">
              <w:rPr>
                <w:rFonts w:ascii="Calibri" w:hAnsi="Calibri" w:cs="Calibri"/>
                <w:sz w:val="16"/>
                <w:szCs w:val="16"/>
              </w:rPr>
              <w:instrText xml:space="preserve"> ADDIN EN.CITE </w:instrText>
            </w:r>
            <w:r w:rsidRPr="00335CDD">
              <w:rPr>
                <w:rFonts w:ascii="Calibri" w:hAnsi="Calibri" w:cs="Calibri"/>
                <w:sz w:val="16"/>
                <w:szCs w:val="16"/>
              </w:rPr>
              <w:fldChar w:fldCharType="begin">
                <w:fldData xml:space="preserve">PEVuZE5vdGU+PENpdGU+PEF1dGhvcj5CZXJyZXR0YTwvQXV0aG9yPjxZZWFyPjIwMTg8L1llYXI+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</w:fldData>
              </w:fldChar>
            </w:r>
            <w:r w:rsidRPr="00335CDD">
              <w:rPr>
                <w:rFonts w:ascii="Calibri" w:hAnsi="Calibri" w:cs="Calibri"/>
                <w:sz w:val="16"/>
                <w:szCs w:val="16"/>
              </w:rPr>
              <w:instrText xml:space="preserve"> ADDIN EN.CITE.DATA </w:instrText>
            </w:r>
            <w:r w:rsidRPr="00335CDD">
              <w:rPr>
                <w:rFonts w:ascii="Calibri" w:hAnsi="Calibri" w:cs="Calibri"/>
                <w:sz w:val="16"/>
                <w:szCs w:val="16"/>
              </w:rPr>
            </w:r>
            <w:r w:rsidRPr="00335CDD">
              <w:rPr>
                <w:rFonts w:ascii="Calibri" w:hAnsi="Calibri" w:cs="Calibri"/>
                <w:sz w:val="16"/>
                <w:szCs w:val="16"/>
              </w:rPr>
              <w:fldChar w:fldCharType="end"/>
            </w:r>
            <w:r w:rsidRPr="00335CDD">
              <w:rPr>
                <w:rFonts w:ascii="Calibri" w:hAnsi="Calibri" w:cs="Calibri"/>
                <w:sz w:val="16"/>
                <w:szCs w:val="16"/>
              </w:rPr>
            </w:r>
            <w:r w:rsidRPr="00335CDD">
              <w:rPr>
                <w:rFonts w:ascii="Calibri" w:hAnsi="Calibri" w:cs="Calibri"/>
                <w:sz w:val="16"/>
                <w:szCs w:val="16"/>
              </w:rPr>
              <w:fldChar w:fldCharType="separate"/>
            </w:r>
            <w:r w:rsidRPr="00335CDD">
              <w:rPr>
                <w:rFonts w:ascii="Calibri" w:hAnsi="Calibri" w:cs="Calibri"/>
                <w:noProof/>
                <w:sz w:val="16"/>
                <w:szCs w:val="16"/>
                <w:vertAlign w:val="superscript"/>
              </w:rPr>
              <w:t>4,5</w:t>
            </w:r>
            <w:r w:rsidRPr="00335CDD">
              <w:rPr>
                <w:rFonts w:ascii="Calibri" w:hAnsi="Calibri" w:cs="Calibri"/>
                <w:sz w:val="16"/>
                <w:szCs w:val="16"/>
              </w:rPr>
              <w:fldChar w:fldCharType="end"/>
            </w:r>
            <w:r w:rsidRPr="00335CDD">
              <w:rPr>
                <w:rFonts w:ascii="Calibri" w:hAnsi="Calibri" w:cs="Calibri"/>
                <w:sz w:val="16"/>
                <w:szCs w:val="16"/>
              </w:rPr>
              <w:t xml:space="preserve"> At present there are also limited data to justify the subdivision of Stage IIIA1 according to the size of the nodal metastases.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&lt;EndNote&gt;&lt;Cite&gt;&lt;Author&gt;Prat J&lt;/Author&gt;&lt;Year&gt;2014&lt;/Year&gt;&lt;RecNum&gt;1743&lt;/RecNum&gt;&lt;DisplayText&gt;&lt;style face="superscript"&gt;1&lt;/style&gt;&lt;/DisplayText&gt;&lt;record&gt;&lt;rec-number&gt;1743&lt;/rec-number&gt;&lt;foreign-keys&gt;&lt;key app="EN" db-id="w592zazsqtfvdxe2w9sxtpt2exzt5t0wa2fx" timestamp="0"&gt;1743&lt;/key&gt;&lt;/foreign-keys&gt;&lt;ref-type name="Journal Article"&gt;17&lt;/ref-type&gt;&lt;contributors&gt;&lt;authors&gt;&lt;author&gt;Prat J,&lt;/author&gt;&lt;author&gt;FIGO Committee on Gynecologic Oncology, &lt;/author&gt;&lt;/authors&gt;&lt;/contributors&gt;&lt;titles&gt;&lt;title&gt;Staging classification for cancer of the ovary, fallopian tube, and peritoneum&lt;/title&gt;&lt;secondary-title&gt;Int J Gynaecol Obstet.&lt;/secondary-title&gt;&lt;/titles&gt;&lt;pages&gt;1-5&lt;/pages&gt;&lt;volume&gt;124&lt;/volume&gt;&lt;dates&gt;&lt;year&gt;2014&lt;/year&gt;&lt;/dates&gt;&lt;urls&gt;&lt;/urls&gt;&lt;/record&gt;&lt;/Cite&gt;&lt;/EndNote&gt;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w:t>
            </w:r>
            <w:r w:rsidRPr="00335CDD">
              <w:rPr>
                <w:rFonts w:ascii="Calibri" w:hAnsi="Calibri" w:cs="Calibri"/>
                <w:sz w:val="16"/>
                <w:szCs w:val="16"/>
              </w:rPr>
              <w:fldChar w:fldCharType="end"/>
            </w:r>
            <w:r w:rsidRPr="00335CDD">
              <w:rPr>
                <w:rFonts w:ascii="Calibri" w:hAnsi="Calibri" w:cs="Calibri"/>
                <w:sz w:val="16"/>
                <w:szCs w:val="16"/>
              </w:rPr>
              <w:t xml:space="preserve"> It is also not clear how the extent of nodal involvement (≤10 mm or &gt;10 mm) should be measured if the diagnosis is based only upon cytological sampling. According to FIGO (personal communication), this should be regarded as Stage IIIA(</w:t>
            </w:r>
            <w:proofErr w:type="spellStart"/>
            <w:r w:rsidRPr="00335CDD">
              <w:rPr>
                <w:rFonts w:ascii="Calibri" w:hAnsi="Calibri" w:cs="Calibri"/>
                <w:sz w:val="16"/>
                <w:szCs w:val="16"/>
              </w:rPr>
              <w:t>i</w:t>
            </w:r>
            <w:proofErr w:type="spellEnd"/>
            <w:r w:rsidRPr="00335CDD">
              <w:rPr>
                <w:rFonts w:ascii="Calibri" w:hAnsi="Calibri" w:cs="Calibri"/>
                <w:sz w:val="16"/>
                <w:szCs w:val="16"/>
              </w:rPr>
              <w:t>) disease.</w:t>
            </w:r>
          </w:p>
          <w:p w14:paraId="704FB86E" w14:textId="77777777" w:rsidR="00335CDD" w:rsidRPr="00335CDD" w:rsidRDefault="00335CDD" w:rsidP="00335CDD">
            <w:pPr>
              <w:spacing w:after="0" w:line="240" w:lineRule="auto"/>
              <w:rPr>
                <w:rFonts w:ascii="Calibri" w:hAnsi="Calibri" w:cs="Calibri"/>
                <w:color w:val="FF0000"/>
                <w:sz w:val="16"/>
                <w:szCs w:val="16"/>
              </w:rPr>
            </w:pPr>
          </w:p>
          <w:p w14:paraId="3D633A17" w14:textId="77777777" w:rsidR="00335CDD" w:rsidRPr="00335CDD" w:rsidRDefault="00335CDD" w:rsidP="00335CDD">
            <w:pPr>
              <w:spacing w:after="0" w:line="240" w:lineRule="auto"/>
              <w:rPr>
                <w:rFonts w:ascii="Calibri" w:hAnsi="Calibri" w:cs="Calibri"/>
                <w:sz w:val="16"/>
                <w:szCs w:val="16"/>
              </w:rPr>
            </w:pPr>
            <w:r w:rsidRPr="00335CDD">
              <w:rPr>
                <w:rFonts w:ascii="Calibri" w:hAnsi="Calibri" w:cs="Calibri"/>
                <w:sz w:val="16"/>
                <w:szCs w:val="16"/>
              </w:rPr>
              <w:t>Data on lymph node involvement in borderline ovarian tumours is largely restricted to tumours of serous subtype where approximately 25% of fully staged cases will show positive nodes.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&lt;EndNote&gt;&lt;Cite&gt;&lt;Author&gt;Fadare O&lt;/Author&gt;&lt;Year&gt;2009&lt;/Year&gt;&lt;RecNum&gt;1846&lt;/RecNum&gt;&lt;DisplayText&gt;&lt;style face="superscript"&gt;6,7&lt;/style&gt;&lt;/DisplayText&gt;&lt;record&gt;&lt;rec-number&gt;1846&lt;/rec-number&gt;&lt;foreign-keys&gt;&lt;key app="EN" db-id="w592zazsqtfvdxe2w9sxtpt2exzt5t0wa2fx" timestamp="0"&gt;1846&lt;/key&gt;&lt;/foreign-keys&gt;&lt;ref-type name="Journal Article"&gt;17&lt;/ref-type&gt;&lt;contributors&gt;&lt;authors&gt;&lt;author&gt;Fadare O,&lt;/author&gt;&lt;/authors&gt;&lt;/contributors&gt;&lt;titles&gt;&lt;title&gt;Recent developments on the significance and pathogenesis of lymph node involvement in ovarian serous tumors of low malignant potential (borderline tumors)&lt;/title&gt;&lt;secondary-title&gt;Int J Gynecol Cancer&lt;/secondary-title&gt;&lt;/titles&gt;&lt;periodical&gt;&lt;full-title&gt;Int J Gynecol Cancer&lt;/full-title&gt;&lt;/periodical&gt;&lt;pages&gt;103-108&lt;/pages&gt;&lt;volume&gt;19&lt;/volume&gt;&lt;dates&gt;&lt;year&gt;2009&lt;/year&gt;&lt;/dates&gt;&lt;urls&gt;&lt;/urls&gt;&lt;/record&gt;&lt;/Cite&gt;&lt;Cite&gt;&lt;Author&gt;Morice P&lt;/Author&gt;&lt;Year&gt;2012&lt;/Year&gt;&lt;RecNum&gt;1847&lt;/RecNum&gt;&lt;record&gt;&lt;rec-number&gt;1847&lt;/rec-number&gt;&lt;foreign-keys&gt;&lt;key app="EN" db-id="w592zazsqtfvdxe2w9sxtpt2exzt5t0wa2fx" timestamp="0"&gt;1847&lt;/key&gt;&lt;/foreign-keys&gt;&lt;ref-type name="Journal Article"&gt;17&lt;/ref-type&gt;&lt;contributors&gt;&lt;authors&gt;&lt;author&gt;Morice P,&lt;/author&gt;&lt;author&gt;Uzan C,&lt;/author&gt;&lt;author&gt;Fauvet R,&lt;/author&gt;&lt;author&gt;Gouy S,&lt;/author&gt;&lt;author&gt;Duvillard P,&lt;/author&gt;&lt;author&gt;Darai E,&lt;/author&gt;&lt;/authors&gt;&lt;/contributors&gt;&lt;titles&gt;&lt;title&gt;Borderline ovarian tumour: pathological diagnostic dilemma and risk factors for invasive or lethal recurrence&lt;/title&gt;&lt;secondary-title&gt;Lancet Oncol&lt;/secondary-title&gt;&lt;/titles&gt;&lt;periodical&gt;&lt;full-title&gt;Lancet Oncol&lt;/full-title&gt;&lt;abbr-1&gt;The Lancet. Oncology&lt;/abbr-1&gt;&lt;/periodical&gt;&lt;pages&gt;e103-115&lt;/pages&gt;&lt;volume&gt;13&lt;/volume&gt;&lt;dates&gt;&lt;year&gt;2012&lt;/year&gt;&lt;/dates&gt;&lt;urls&gt;&lt;/urls&gt;&lt;/record&gt;&lt;/Cite&gt;&lt;/EndNote&gt;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6,7</w:t>
            </w:r>
            <w:r w:rsidRPr="00335CDD">
              <w:rPr>
                <w:rFonts w:ascii="Calibri" w:hAnsi="Calibri" w:cs="Calibri"/>
                <w:sz w:val="16"/>
                <w:szCs w:val="16"/>
              </w:rPr>
              <w:fldChar w:fldCharType="end"/>
            </w:r>
            <w:r w:rsidRPr="00335CDD">
              <w:rPr>
                <w:rFonts w:ascii="Calibri" w:hAnsi="Calibri" w:cs="Calibri"/>
                <w:sz w:val="16"/>
                <w:szCs w:val="16"/>
              </w:rPr>
              <w:t xml:space="preserve"> While this finding does not appear to influence overall survival, cases with nodular epithelial tumour aggregates &gt;1 mm in extent may show decreased disease-free survival.</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&lt;EndNote&gt;&lt;Cite&gt;&lt;Author&gt;McKenney JK&lt;/Author&gt;&lt;Year&gt;2006&lt;/Year&gt;&lt;RecNum&gt;1848&lt;/RecNum&gt;&lt;DisplayText&gt;&lt;style face="superscript"&gt;8&lt;/style&gt;&lt;/DisplayText&gt;&lt;record&gt;&lt;rec-number&gt;1848&lt;/rec-number&gt;&lt;foreign-keys&gt;&lt;key app="EN" db-id="w592zazsqtfvdxe2w9sxtpt2exzt5t0wa2fx" timestamp="0"&gt;1848&lt;/key&gt;&lt;/foreign-keys&gt;&lt;ref-type name="Journal Article"&gt;17&lt;/ref-type&gt;&lt;contributors&gt;&lt;authors&gt;&lt;author&gt;McKenney JK,&lt;/author&gt;&lt;author&gt;Balzer BL,&lt;/author&gt;&lt;author&gt;Longacre TA,&lt;/author&gt;&lt;/authors&gt;&lt;/contributors&gt;&lt;titles&gt;&lt;title&gt;Lymph node involvement in ovarian serous tumors of low malignant potential (borderline tumors): pathology, prognosis, and proposed classification&lt;/title&gt;&lt;secondary-title&gt;Am J Surg Pathol&lt;/secondary-title&gt;&lt;/titles&gt;&lt;periodical&gt;&lt;full-title&gt;Am J Surg Pathol&lt;/full-title&gt;&lt;abbr-1&gt;The American journal of surgical pathology&lt;/abbr-1&gt;&lt;/periodical&gt;&lt;pages&gt;614-624&lt;/pages&gt;&lt;volume&gt;30&lt;/volume&gt;&lt;dates&gt;&lt;year&gt;2006&lt;/year&gt;&lt;/dates&gt;&lt;urls&gt;&lt;/urls&gt;&lt;/record&gt;&lt;/Cite&gt;&lt;/EndNote&gt;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8</w:t>
            </w:r>
            <w:r w:rsidRPr="00335CDD">
              <w:rPr>
                <w:rFonts w:ascii="Calibri" w:hAnsi="Calibri" w:cs="Calibri"/>
                <w:sz w:val="16"/>
                <w:szCs w:val="16"/>
              </w:rPr>
              <w:fldChar w:fldCharType="end"/>
            </w:r>
            <w:r w:rsidRPr="00335CDD">
              <w:rPr>
                <w:rFonts w:ascii="Calibri" w:hAnsi="Calibri" w:cs="Calibri"/>
                <w:sz w:val="16"/>
                <w:szCs w:val="16"/>
              </w:rPr>
              <w:t xml:space="preserve"> Rarely, low grade serous carcinoma appears to develop within the lymph nodes of patients with ovarian serous borderline tumours.</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&lt;EndNote&gt;&lt;Cite&gt;&lt;Author&gt;Djordjevic&lt;/Author&gt;&lt;Year&gt;2010&lt;/Year&gt;&lt;RecNum&gt;6096&lt;/RecNum&gt;&lt;DisplayText&gt;&lt;style face="superscript"&gt;9&lt;/style&gt;&lt;/DisplayText&gt;&lt;record&gt;&lt;rec-number&gt;6096&lt;/rec-number&gt;&lt;foreign-keys&gt;&lt;key app="EN" db-id="w592zazsqtfvdxe2w9sxtpt2exzt5t0wa2fx" timestamp="1626736249"&gt;6096&lt;/key&gt;&lt;/foreign-keys&gt;&lt;ref-type name="Journal Article"&gt;17&lt;/ref-type&gt;&lt;contributors&gt;&lt;authors&gt;&lt;author&gt;Djordjevic, B.&lt;/author&gt;&lt;author&gt;Malpica, A.&lt;/author&gt;&lt;/authors&gt;&lt;/contributors&gt;&lt;auth-address&gt;Department of Pathology, The University of Texas M.D. Anderson Cancer Center, Houston, TX 77030-4009, USA. bdjordjevic@mdanderson.org&lt;/auth-address&gt;&lt;titles&gt;&lt;title&gt;Lymph node involvement in ovarian serous tumors of low malignant potential: a clinicopathologic study of thirty-six cases&lt;/title&gt;&lt;secondary-title&gt;Am J Surg Pathol&lt;/secondary-title&gt;&lt;/titles&gt;&lt;periodical&gt;&lt;full-title&gt;Am J Surg Pathol&lt;/full-title&gt;&lt;abbr-1&gt;The American journal of surgical pathology&lt;/abbr-1&gt;&lt;/periodical&gt;&lt;pages&gt;1-9&lt;/pages&gt;&lt;volume&gt;34&lt;/volume&gt;&lt;number&gt;1&lt;/number&gt;&lt;edition&gt;2009/11/10&lt;/edition&gt;&lt;keywords&gt;&lt;keyword&gt;Adult&lt;/keyword&gt;&lt;keyword&gt;Aged&lt;/keyword&gt;&lt;keyword&gt;Cystadenoma, Serous/*pathology&lt;/keyword&gt;&lt;keyword&gt;Disease-Free Survival&lt;/keyword&gt;&lt;keyword&gt;Female&lt;/keyword&gt;&lt;keyword&gt;Humans&lt;/keyword&gt;&lt;keyword&gt;Lymphatic Metastasis/*pathology&lt;/keyword&gt;&lt;keyword&gt;Middle Aged&lt;/keyword&gt;&lt;keyword&gt;Neoplasm Recurrence, Local/*pathology&lt;/keyword&gt;&lt;keyword&gt;Neoplasm Staging&lt;/keyword&gt;&lt;keyword&gt;Ovarian Neoplasms/*pathology&lt;/keyword&gt;&lt;keyword&gt;Young Adult&lt;/keyword&gt;&lt;/keywords&gt;&lt;dates&gt;&lt;year&gt;2010&lt;/year&gt;&lt;pub-dates&gt;&lt;date&gt;Jan&lt;/date&gt;&lt;/pub-dates&gt;&lt;/dates&gt;&lt;isbn&gt;0147-5185&lt;/isbn&gt;&lt;accession-num&gt;19898226&lt;/accession-num&gt;&lt;urls&gt;&lt;/urls&gt;&lt;electronic-resource-num&gt;10.1097/PAS.0b013e3181c0a5ab&lt;/electronic-resource-num&gt;&lt;remote-database-provider&gt;NLM&lt;/remote-database-provider&gt;&lt;language&gt;eng&lt;/language&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9</w:t>
            </w:r>
            <w:r w:rsidRPr="00335CDD">
              <w:rPr>
                <w:rFonts w:ascii="Calibri" w:hAnsi="Calibri" w:cs="Calibri"/>
                <w:sz w:val="16"/>
                <w:szCs w:val="16"/>
              </w:rPr>
              <w:fldChar w:fldCharType="end"/>
            </w:r>
            <w:r w:rsidRPr="00335CDD" w:rsidDel="00572ADD">
              <w:rPr>
                <w:rFonts w:ascii="Calibri" w:hAnsi="Calibri" w:cs="Calibri"/>
                <w:sz w:val="16"/>
                <w:szCs w:val="16"/>
              </w:rPr>
              <w:t xml:space="preserve"> </w:t>
            </w:r>
          </w:p>
          <w:p w14:paraId="22B84E03" w14:textId="77777777" w:rsidR="00335CDD" w:rsidRPr="00335CDD" w:rsidRDefault="00335CDD" w:rsidP="00335CDD">
            <w:pPr>
              <w:spacing w:after="0" w:line="240" w:lineRule="auto"/>
              <w:rPr>
                <w:rFonts w:ascii="Calibri" w:hAnsi="Calibri" w:cs="Calibri"/>
                <w:sz w:val="16"/>
                <w:szCs w:val="16"/>
              </w:rPr>
            </w:pPr>
          </w:p>
          <w:p w14:paraId="139591C6" w14:textId="134187BA" w:rsidR="00335CDD" w:rsidRDefault="00335CDD" w:rsidP="00335CDD">
            <w:pPr>
              <w:spacing w:after="0" w:line="240" w:lineRule="auto"/>
              <w:rPr>
                <w:rFonts w:ascii="Calibri" w:hAnsi="Calibri" w:cs="Calibri"/>
                <w:sz w:val="16"/>
                <w:szCs w:val="16"/>
              </w:rPr>
            </w:pPr>
            <w:r w:rsidRPr="00335CDD">
              <w:rPr>
                <w:rFonts w:ascii="Calibri" w:hAnsi="Calibri" w:cs="Calibri"/>
                <w:sz w:val="16"/>
                <w:szCs w:val="16"/>
              </w:rPr>
              <w:t>According to TNM8,</w:t>
            </w:r>
            <w:r w:rsidRPr="00335CDD">
              <w:rPr>
                <w:rFonts w:ascii="Calibri" w:hAnsi="Calibri" w:cs="Calibri"/>
                <w:sz w:val="16"/>
                <w:szCs w:val="16"/>
              </w:rPr>
              <w:fldChar w:fldCharType="begin"/>
            </w:r>
            <w:r w:rsidRPr="00335CDD">
              <w:rPr>
                <w:rFonts w:ascii="Calibri" w:hAnsi="Calibri" w:cs="Calibri"/>
                <w:sz w:val="16"/>
                <w:szCs w:val="16"/>
              </w:rPr>
              <w:instrText xml:space="preserve"> ADDIN EN.CITE &lt;EndNote&gt;&lt;Cite&gt;&lt;Author&gt;Brierley JD&lt;/Author&gt;&lt;Year&gt;2016&lt;/Year&gt;&lt;RecNum&gt;5893&lt;/RecNum&gt;&lt;DisplayText&gt;&lt;style face="superscript"&gt;10&lt;/style&gt;&lt;/DisplayText&gt;&lt;record&gt;&lt;rec-number&gt;5893&lt;/rec-number&gt;&lt;foreign-keys&gt;&lt;key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Cancer&lt;/alt-title&gt;&lt;/titles&gt;&lt;dates&gt;&lt;year&gt;2016&lt;/year&gt;&lt;/dates&gt;&lt;pub-location&gt;USA&lt;/pub-location&gt;&lt;publisher&gt;Wiley&lt;/publisher&gt;&lt;urls&gt;&lt;/urls&gt;&lt;/record&gt;&lt;/Cite&gt;&lt;/EndNote&gt;</w:instrText>
            </w:r>
            <w:r w:rsidRPr="00335CDD">
              <w:rPr>
                <w:rFonts w:ascii="Calibri" w:hAnsi="Calibri" w:cs="Calibri"/>
                <w:sz w:val="16"/>
                <w:szCs w:val="16"/>
              </w:rPr>
              <w:fldChar w:fldCharType="separate"/>
            </w:r>
            <w:r w:rsidRPr="00335CDD">
              <w:rPr>
                <w:rFonts w:ascii="Calibri" w:hAnsi="Calibri" w:cs="Calibri"/>
                <w:noProof/>
                <w:sz w:val="16"/>
                <w:szCs w:val="16"/>
                <w:vertAlign w:val="superscript"/>
              </w:rPr>
              <w:t>10</w:t>
            </w:r>
            <w:r w:rsidRPr="00335CDD">
              <w:rPr>
                <w:rFonts w:ascii="Calibri" w:hAnsi="Calibri" w:cs="Calibri"/>
                <w:sz w:val="16"/>
                <w:szCs w:val="16"/>
              </w:rPr>
              <w:fldChar w:fldCharType="end"/>
            </w:r>
            <w:r w:rsidRPr="00335CDD">
              <w:rPr>
                <w:rFonts w:ascii="Calibri" w:hAnsi="Calibri" w:cs="Calibri"/>
                <w:sz w:val="16"/>
                <w:szCs w:val="16"/>
              </w:rPr>
              <w:t xml:space="preserve"> nodal involvement should be recorded as the presence of isolated tumour cells (&lt;0.2 mm), </w:t>
            </w:r>
            <w:proofErr w:type="spellStart"/>
            <w:r w:rsidRPr="00335CDD">
              <w:rPr>
                <w:rFonts w:ascii="Calibri" w:hAnsi="Calibri" w:cs="Calibri"/>
                <w:sz w:val="16"/>
                <w:szCs w:val="16"/>
              </w:rPr>
              <w:t>micrometastases</w:t>
            </w:r>
            <w:proofErr w:type="spellEnd"/>
            <w:r w:rsidRPr="00335CDD">
              <w:rPr>
                <w:rFonts w:ascii="Calibri" w:hAnsi="Calibri" w:cs="Calibri"/>
                <w:sz w:val="16"/>
                <w:szCs w:val="16"/>
              </w:rPr>
              <w:t xml:space="preserve"> (0.2-2 mm) or </w:t>
            </w:r>
            <w:proofErr w:type="spellStart"/>
            <w:r w:rsidRPr="00335CDD">
              <w:rPr>
                <w:rFonts w:ascii="Calibri" w:hAnsi="Calibri" w:cs="Calibri"/>
                <w:sz w:val="16"/>
                <w:szCs w:val="16"/>
              </w:rPr>
              <w:t>macrometastases</w:t>
            </w:r>
            <w:proofErr w:type="spellEnd"/>
            <w:r w:rsidRPr="00335CDD">
              <w:rPr>
                <w:rFonts w:ascii="Calibri" w:hAnsi="Calibri" w:cs="Calibri"/>
                <w:sz w:val="16"/>
                <w:szCs w:val="16"/>
              </w:rPr>
              <w:t xml:space="preserve"> (&gt;2 mm).</w:t>
            </w:r>
          </w:p>
          <w:p w14:paraId="5400B2BA" w14:textId="77777777" w:rsidR="00335CDD" w:rsidRPr="00335CDD" w:rsidRDefault="00335CDD" w:rsidP="00335CDD">
            <w:pPr>
              <w:spacing w:after="0" w:line="240" w:lineRule="auto"/>
              <w:rPr>
                <w:rFonts w:ascii="Calibri" w:hAnsi="Calibri" w:cs="Calibri"/>
                <w:sz w:val="16"/>
                <w:szCs w:val="16"/>
              </w:rPr>
            </w:pPr>
          </w:p>
          <w:p w14:paraId="403076C8" w14:textId="29E42EF4" w:rsidR="00335CDD" w:rsidRPr="00335CDD" w:rsidRDefault="00666D3E" w:rsidP="00335CDD">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13B</w:t>
            </w:r>
            <w:r w:rsidR="00335CDD" w:rsidRPr="00335CDD">
              <w:rPr>
                <w:rFonts w:ascii="Calibri" w:hAnsi="Calibri" w:cs="Calibri"/>
                <w:color w:val="auto"/>
                <w:sz w:val="16"/>
                <w:szCs w:val="16"/>
              </w:rPr>
              <w:t>References</w:t>
            </w:r>
          </w:p>
          <w:p w14:paraId="08EB6D82"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fldChar w:fldCharType="begin"/>
            </w:r>
            <w:r w:rsidRPr="00335CDD">
              <w:rPr>
                <w:rFonts w:cs="Calibri"/>
                <w:sz w:val="16"/>
                <w:szCs w:val="16"/>
              </w:rPr>
              <w:instrText xml:space="preserve"> ADDIN EN.REFLIST </w:instrText>
            </w:r>
            <w:r w:rsidRPr="00335CDD">
              <w:rPr>
                <w:rFonts w:cs="Calibri"/>
                <w:sz w:val="16"/>
                <w:szCs w:val="16"/>
              </w:rPr>
              <w:fldChar w:fldCharType="separate"/>
            </w:r>
            <w:r w:rsidRPr="00335CDD">
              <w:rPr>
                <w:rFonts w:cs="Calibri"/>
                <w:sz w:val="16"/>
                <w:szCs w:val="16"/>
              </w:rPr>
              <w:t>1</w:t>
            </w:r>
            <w:r w:rsidRPr="00335CDD">
              <w:rPr>
                <w:rFonts w:cs="Calibri"/>
                <w:sz w:val="16"/>
                <w:szCs w:val="16"/>
              </w:rPr>
              <w:tab/>
              <w:t xml:space="preserve">Prat J and FIGO Committee on Gynecologic Oncology (2014). Staging classification for cancer of the ovary, fallopian tube, and peritoneum. </w:t>
            </w:r>
            <w:r w:rsidRPr="00335CDD">
              <w:rPr>
                <w:rFonts w:cs="Calibri"/>
                <w:i/>
                <w:sz w:val="16"/>
                <w:szCs w:val="16"/>
              </w:rPr>
              <w:t>Int J Gynaecol Obstet.</w:t>
            </w:r>
            <w:r w:rsidRPr="00335CDD">
              <w:rPr>
                <w:rFonts w:cs="Calibri"/>
                <w:sz w:val="16"/>
                <w:szCs w:val="16"/>
              </w:rPr>
              <w:t xml:space="preserve"> 124:1-5.</w:t>
            </w:r>
          </w:p>
          <w:p w14:paraId="5DE76E1E"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t>2</w:t>
            </w:r>
            <w:r w:rsidRPr="00335CDD">
              <w:rPr>
                <w:rFonts w:cs="Calibri"/>
                <w:sz w:val="16"/>
                <w:szCs w:val="16"/>
              </w:rPr>
              <w:tab/>
              <w:t xml:space="preserve">Berek JS. (2009). Lymph node-positive stage IIIC ovarian cancer. A separate entity? </w:t>
            </w:r>
            <w:r w:rsidRPr="00335CDD">
              <w:rPr>
                <w:rFonts w:cs="Calibri"/>
                <w:i/>
                <w:sz w:val="16"/>
                <w:szCs w:val="16"/>
              </w:rPr>
              <w:t>Int J Gynecol Cancer</w:t>
            </w:r>
            <w:r w:rsidRPr="00335CDD">
              <w:rPr>
                <w:rFonts w:cs="Calibri"/>
                <w:sz w:val="16"/>
                <w:szCs w:val="16"/>
              </w:rPr>
              <w:t xml:space="preserve"> 19:S18-20.</w:t>
            </w:r>
          </w:p>
          <w:p w14:paraId="2C437C67"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t>3</w:t>
            </w:r>
            <w:r w:rsidRPr="00335CDD">
              <w:rPr>
                <w:rFonts w:cs="Calibri"/>
                <w:sz w:val="16"/>
                <w:szCs w:val="16"/>
              </w:rPr>
              <w:tab/>
              <w:t xml:space="preserve">Bakker R, Gershenson D, Fox P, Vu K, Zenali M and Silva E (2014). Stage IIIC ovarian/ peritoneal serous carcinoma: a heterogenous group of patients with different prognosis. </w:t>
            </w:r>
            <w:r w:rsidRPr="00335CDD">
              <w:rPr>
                <w:rFonts w:cs="Calibri"/>
                <w:i/>
                <w:sz w:val="16"/>
                <w:szCs w:val="16"/>
              </w:rPr>
              <w:t>Int J Gynecol Cancer</w:t>
            </w:r>
            <w:r w:rsidRPr="00335CDD">
              <w:rPr>
                <w:rFonts w:cs="Calibri"/>
                <w:sz w:val="16"/>
                <w:szCs w:val="16"/>
              </w:rPr>
              <w:t xml:space="preserve"> 33:302-308.</w:t>
            </w:r>
          </w:p>
          <w:p w14:paraId="3D0C6A0C"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t>4</w:t>
            </w:r>
            <w:r w:rsidRPr="00335CDD">
              <w:rPr>
                <w:rFonts w:cs="Calibri"/>
                <w:sz w:val="16"/>
                <w:szCs w:val="16"/>
              </w:rPr>
              <w:tab/>
              <w:t xml:space="preserve">Berretta R, Capozzi VA, Sozzi G, Volpi L, Ceni V, Melpignano M, Giordano G, Marchesi F, Monica M, Di Serio M, Riccò M and Ceccaroni M (2018). Prognostic role of mesenteric lymph nodes involvement in patients undergoing posterior pelvic exenteration during radical or supra-radical surgery for advanced ovarian cancer. </w:t>
            </w:r>
            <w:r w:rsidRPr="00335CDD">
              <w:rPr>
                <w:rFonts w:cs="Calibri"/>
                <w:i/>
                <w:sz w:val="16"/>
                <w:szCs w:val="16"/>
              </w:rPr>
              <w:t>Arch Gynecol Obstet</w:t>
            </w:r>
            <w:r w:rsidRPr="00335CDD">
              <w:rPr>
                <w:rFonts w:cs="Calibri"/>
                <w:sz w:val="16"/>
                <w:szCs w:val="16"/>
              </w:rPr>
              <w:t xml:space="preserve"> 297(4):997-1004.</w:t>
            </w:r>
          </w:p>
          <w:p w14:paraId="4BA17779"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t>5</w:t>
            </w:r>
            <w:r w:rsidRPr="00335CDD">
              <w:rPr>
                <w:rFonts w:cs="Calibri"/>
                <w:sz w:val="16"/>
                <w:szCs w:val="16"/>
              </w:rPr>
              <w:tab/>
              <w:t xml:space="preserve">Gallotta V, Fanfani F, Fagotti A, Chiantera V, Legge F, Gueli Alletti S, Nero C, Margariti AP, Papa V, Alfieri S, Ciccarone F, Scambia G and Ferrandina G (2014). Mesenteric lymph node involvement in advanced ovarian cancer patients undergoing rectosigmoid resection: prognostic role and clinical considerations. </w:t>
            </w:r>
            <w:r w:rsidRPr="00335CDD">
              <w:rPr>
                <w:rFonts w:cs="Calibri"/>
                <w:i/>
                <w:sz w:val="16"/>
                <w:szCs w:val="16"/>
              </w:rPr>
              <w:t>Ann Surg Oncol</w:t>
            </w:r>
            <w:r w:rsidRPr="00335CDD">
              <w:rPr>
                <w:rFonts w:cs="Calibri"/>
                <w:sz w:val="16"/>
                <w:szCs w:val="16"/>
              </w:rPr>
              <w:t xml:space="preserve"> 21(7):2369-2375.</w:t>
            </w:r>
          </w:p>
          <w:p w14:paraId="70A02723"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lastRenderedPageBreak/>
              <w:t>6</w:t>
            </w:r>
            <w:r w:rsidRPr="00335CDD">
              <w:rPr>
                <w:rFonts w:cs="Calibri"/>
                <w:sz w:val="16"/>
                <w:szCs w:val="16"/>
              </w:rPr>
              <w:tab/>
              <w:t xml:space="preserve">Fadare O (2009). Recent developments on the significance and pathogenesis of lymph node involvement in ovarian serous tumors of low malignant potential (borderline tumors). </w:t>
            </w:r>
            <w:r w:rsidRPr="00335CDD">
              <w:rPr>
                <w:rFonts w:cs="Calibri"/>
                <w:i/>
                <w:sz w:val="16"/>
                <w:szCs w:val="16"/>
              </w:rPr>
              <w:t>Int J Gynecol Cancer</w:t>
            </w:r>
            <w:r w:rsidRPr="00335CDD">
              <w:rPr>
                <w:rFonts w:cs="Calibri"/>
                <w:sz w:val="16"/>
                <w:szCs w:val="16"/>
              </w:rPr>
              <w:t xml:space="preserve"> 19:103-108.</w:t>
            </w:r>
          </w:p>
          <w:p w14:paraId="68BF376D"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t>7</w:t>
            </w:r>
            <w:r w:rsidRPr="00335CDD">
              <w:rPr>
                <w:rFonts w:cs="Calibri"/>
                <w:sz w:val="16"/>
                <w:szCs w:val="16"/>
              </w:rPr>
              <w:tab/>
              <w:t xml:space="preserve">Morice P, Uzan C, Fauvet R, Gouy S, Duvillard P and Darai E (2012). Borderline ovarian tumour: pathological diagnostic dilemma and risk factors for invasive or lethal recurrence. </w:t>
            </w:r>
            <w:r w:rsidRPr="00335CDD">
              <w:rPr>
                <w:rFonts w:cs="Calibri"/>
                <w:i/>
                <w:sz w:val="16"/>
                <w:szCs w:val="16"/>
              </w:rPr>
              <w:t>Lancet Oncol</w:t>
            </w:r>
            <w:r w:rsidRPr="00335CDD">
              <w:rPr>
                <w:rFonts w:cs="Calibri"/>
                <w:sz w:val="16"/>
                <w:szCs w:val="16"/>
              </w:rPr>
              <w:t xml:space="preserve"> 13:e103-115.</w:t>
            </w:r>
          </w:p>
          <w:p w14:paraId="41A1C07B"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t>8</w:t>
            </w:r>
            <w:r w:rsidRPr="00335CDD">
              <w:rPr>
                <w:rFonts w:cs="Calibri"/>
                <w:sz w:val="16"/>
                <w:szCs w:val="16"/>
              </w:rPr>
              <w:tab/>
              <w:t xml:space="preserve">McKenney JK, Balzer BL and Longacre TA (2006). Lymph node involvement in ovarian serous tumors of low malignant potential (borderline tumors): pathology, prognosis, and proposed classification. </w:t>
            </w:r>
            <w:r w:rsidRPr="00335CDD">
              <w:rPr>
                <w:rFonts w:cs="Calibri"/>
                <w:i/>
                <w:sz w:val="16"/>
                <w:szCs w:val="16"/>
              </w:rPr>
              <w:t>Am J Surg Pathol</w:t>
            </w:r>
            <w:r w:rsidRPr="00335CDD">
              <w:rPr>
                <w:rFonts w:cs="Calibri"/>
                <w:sz w:val="16"/>
                <w:szCs w:val="16"/>
              </w:rPr>
              <w:t xml:space="preserve"> 30:614-624.</w:t>
            </w:r>
          </w:p>
          <w:p w14:paraId="4E609DAB" w14:textId="77777777" w:rsidR="00335CDD" w:rsidRPr="00335CDD" w:rsidRDefault="00335CDD" w:rsidP="00335CDD">
            <w:pPr>
              <w:pStyle w:val="EndNoteBibliography"/>
              <w:spacing w:after="0"/>
              <w:ind w:left="482" w:hanging="482"/>
              <w:rPr>
                <w:rFonts w:cs="Calibri"/>
                <w:sz w:val="16"/>
                <w:szCs w:val="16"/>
              </w:rPr>
            </w:pPr>
            <w:r w:rsidRPr="00335CDD">
              <w:rPr>
                <w:rFonts w:cs="Calibri"/>
                <w:sz w:val="16"/>
                <w:szCs w:val="16"/>
              </w:rPr>
              <w:t>9</w:t>
            </w:r>
            <w:r w:rsidRPr="00335CDD">
              <w:rPr>
                <w:rFonts w:cs="Calibri"/>
                <w:sz w:val="16"/>
                <w:szCs w:val="16"/>
              </w:rPr>
              <w:tab/>
              <w:t xml:space="preserve">Djordjevic B and Malpica A (2010). Lymph node involvement in ovarian serous tumors of low malignant potential: a clinicopathologic study of thirty-six cases. </w:t>
            </w:r>
            <w:r w:rsidRPr="00335CDD">
              <w:rPr>
                <w:rFonts w:cs="Calibri"/>
                <w:i/>
                <w:sz w:val="16"/>
                <w:szCs w:val="16"/>
              </w:rPr>
              <w:t>Am J Surg Pathol</w:t>
            </w:r>
            <w:r w:rsidRPr="00335CDD">
              <w:rPr>
                <w:rFonts w:cs="Calibri"/>
                <w:sz w:val="16"/>
                <w:szCs w:val="16"/>
              </w:rPr>
              <w:t xml:space="preserve"> 34(1):1-9.</w:t>
            </w:r>
          </w:p>
          <w:p w14:paraId="637DED88" w14:textId="60BD9051" w:rsidR="006B1943" w:rsidRPr="00335CDD" w:rsidRDefault="00335CDD" w:rsidP="00BC3D3C">
            <w:pPr>
              <w:pStyle w:val="EndNoteBibliography"/>
              <w:spacing w:after="100"/>
              <w:ind w:left="482" w:hanging="482"/>
              <w:rPr>
                <w:rFonts w:cs="Calibri"/>
                <w:iCs/>
                <w:sz w:val="16"/>
                <w:szCs w:val="16"/>
              </w:rPr>
            </w:pPr>
            <w:r w:rsidRPr="00335CDD">
              <w:rPr>
                <w:rFonts w:cs="Calibri"/>
                <w:sz w:val="16"/>
                <w:szCs w:val="16"/>
              </w:rPr>
              <w:t>10</w:t>
            </w:r>
            <w:r w:rsidRPr="00335CDD">
              <w:rPr>
                <w:rFonts w:cs="Calibri"/>
                <w:sz w:val="16"/>
                <w:szCs w:val="16"/>
              </w:rPr>
              <w:tab/>
              <w:t>Brierley JD, Gospodarowicz MK and Wittekind C (eds) (2016).</w:t>
            </w:r>
            <w:r w:rsidRPr="00335CDD">
              <w:rPr>
                <w:rFonts w:cs="Calibri"/>
                <w:i/>
                <w:sz w:val="16"/>
                <w:szCs w:val="16"/>
              </w:rPr>
              <w:t xml:space="preserve"> Union for International Cancer Control. TNM Classification of Malignant Tumours, 8th Edition</w:t>
            </w:r>
            <w:r w:rsidRPr="00335CDD">
              <w:rPr>
                <w:rFonts w:cs="Calibri"/>
                <w:sz w:val="16"/>
                <w:szCs w:val="16"/>
              </w:rPr>
              <w:t>, Wiley, USA.</w:t>
            </w:r>
            <w:r w:rsidR="00BC3D3C">
              <w:rPr>
                <w:rFonts w:cs="Calibri"/>
                <w:sz w:val="16"/>
                <w:szCs w:val="16"/>
              </w:rPr>
              <w:t xml:space="preserve"> </w:t>
            </w:r>
            <w:r w:rsidRPr="00335CDD">
              <w:rPr>
                <w:rFonts w:cs="Calibri"/>
                <w:sz w:val="16"/>
                <w:szCs w:val="16"/>
              </w:rPr>
              <w:fldChar w:fldCharType="end"/>
            </w:r>
          </w:p>
        </w:tc>
        <w:tc>
          <w:tcPr>
            <w:tcW w:w="1701" w:type="dxa"/>
            <w:shd w:val="clear" w:color="auto" w:fill="auto"/>
          </w:tcPr>
          <w:p w14:paraId="64E1EE2C" w14:textId="77777777" w:rsidR="00F37452" w:rsidRPr="00EB344D" w:rsidRDefault="00F37452" w:rsidP="003E513C">
            <w:pPr>
              <w:autoSpaceDE w:val="0"/>
              <w:autoSpaceDN w:val="0"/>
              <w:adjustRightInd w:val="0"/>
              <w:spacing w:after="0" w:line="240" w:lineRule="auto"/>
              <w:rPr>
                <w:rFonts w:ascii="Calibri" w:hAnsi="Calibri" w:cs="Calibri"/>
                <w:sz w:val="16"/>
                <w:szCs w:val="16"/>
              </w:rPr>
            </w:pPr>
            <w:proofErr w:type="spellStart"/>
            <w:r w:rsidRPr="002738EF">
              <w:rPr>
                <w:rFonts w:ascii="Calibri" w:hAnsi="Calibri" w:cs="Calibri"/>
                <w:sz w:val="18"/>
                <w:szCs w:val="18"/>
                <w:vertAlign w:val="superscript"/>
              </w:rPr>
              <w:lastRenderedPageBreak/>
              <w:t>a</w:t>
            </w:r>
            <w:proofErr w:type="spellEnd"/>
            <w:r w:rsidRPr="00F37452">
              <w:rPr>
                <w:rFonts w:ascii="Verdana" w:hAnsi="Verdana" w:cs="Verdana"/>
                <w:sz w:val="10"/>
                <w:szCs w:val="10"/>
              </w:rPr>
              <w:t xml:space="preserve"> </w:t>
            </w:r>
            <w:proofErr w:type="gramStart"/>
            <w:r w:rsidRPr="00EB344D">
              <w:rPr>
                <w:rFonts w:ascii="Calibri" w:hAnsi="Calibri" w:cs="Calibri"/>
                <w:sz w:val="16"/>
                <w:szCs w:val="16"/>
              </w:rPr>
              <w:t>In</w:t>
            </w:r>
            <w:proofErr w:type="gramEnd"/>
            <w:r w:rsidRPr="00EB344D">
              <w:rPr>
                <w:rFonts w:ascii="Calibri" w:hAnsi="Calibri" w:cs="Calibri"/>
                <w:sz w:val="16"/>
                <w:szCs w:val="16"/>
              </w:rPr>
              <w:t xml:space="preserve"> some cases it may not be possible to record the actual number of</w:t>
            </w:r>
          </w:p>
          <w:p w14:paraId="637DED89" w14:textId="4A7AE952" w:rsidR="006B1943" w:rsidRPr="007825B1" w:rsidRDefault="00F37452" w:rsidP="003E513C">
            <w:pPr>
              <w:autoSpaceDE w:val="0"/>
              <w:autoSpaceDN w:val="0"/>
              <w:adjustRightInd w:val="0"/>
              <w:spacing w:after="100" w:line="240" w:lineRule="auto"/>
              <w:rPr>
                <w:rFonts w:cs="Verdana"/>
                <w:iCs/>
                <w:color w:val="221E1F"/>
                <w:sz w:val="16"/>
                <w:szCs w:val="16"/>
              </w:rPr>
            </w:pPr>
            <w:r w:rsidRPr="00EB344D">
              <w:rPr>
                <w:rFonts w:ascii="Calibri" w:hAnsi="Calibri" w:cs="Calibri"/>
                <w:sz w:val="16"/>
                <w:szCs w:val="16"/>
              </w:rPr>
              <w:t>nodes due to fragmentation of the specimen.</w:t>
            </w:r>
          </w:p>
        </w:tc>
      </w:tr>
      <w:tr w:rsidR="006B1943" w:rsidRPr="00CC5E7C" w14:paraId="4ACFE3B7" w14:textId="77777777" w:rsidTr="00DC6BDD">
        <w:trPr>
          <w:trHeight w:val="456"/>
        </w:trPr>
        <w:tc>
          <w:tcPr>
            <w:tcW w:w="866" w:type="dxa"/>
            <w:shd w:val="clear" w:color="auto" w:fill="EEECE1" w:themeFill="background2"/>
          </w:tcPr>
          <w:p w14:paraId="5E896ED8" w14:textId="57CBA9A8" w:rsidR="006B1943" w:rsidRDefault="006B1943" w:rsidP="006B1943">
            <w:pPr>
              <w:spacing w:after="0"/>
              <w:rPr>
                <w:rFonts w:ascii="Calibri" w:hAnsi="Calibri"/>
                <w:sz w:val="16"/>
                <w:szCs w:val="16"/>
              </w:rPr>
            </w:pPr>
            <w:r>
              <w:rPr>
                <w:rFonts w:ascii="Calibri" w:hAnsi="Calibri"/>
                <w:sz w:val="16"/>
                <w:szCs w:val="16"/>
              </w:rPr>
              <w:t>Non-core</w:t>
            </w:r>
          </w:p>
        </w:tc>
        <w:tc>
          <w:tcPr>
            <w:tcW w:w="1843" w:type="dxa"/>
            <w:shd w:val="clear" w:color="auto" w:fill="EEECE1" w:themeFill="background2"/>
          </w:tcPr>
          <w:p w14:paraId="596E4562" w14:textId="2EC19F5D" w:rsidR="006B1943" w:rsidRPr="005F1F68" w:rsidRDefault="006B1943" w:rsidP="006B1943">
            <w:pPr>
              <w:spacing w:after="0" w:line="240" w:lineRule="auto"/>
              <w:rPr>
                <w:rFonts w:ascii="Calibri" w:hAnsi="Calibri"/>
                <w:sz w:val="16"/>
                <w:szCs w:val="16"/>
              </w:rPr>
            </w:pPr>
            <w:r w:rsidRPr="00753C8A">
              <w:rPr>
                <w:rFonts w:cstheme="minorHAnsi"/>
                <w:color w:val="808080" w:themeColor="background1" w:themeShade="80"/>
                <w:sz w:val="16"/>
                <w:szCs w:val="16"/>
              </w:rPr>
              <w:t>COEXISTENT PATHOLOGY/ PRECURSOR LESIONS</w:t>
            </w:r>
          </w:p>
        </w:tc>
        <w:tc>
          <w:tcPr>
            <w:tcW w:w="2551" w:type="dxa"/>
            <w:shd w:val="clear" w:color="auto" w:fill="auto"/>
          </w:tcPr>
          <w:p w14:paraId="2CC88A79" w14:textId="711BECB6" w:rsidR="006B1943" w:rsidRPr="003E513C" w:rsidRDefault="006B1943" w:rsidP="003E513C">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3E513C">
              <w:rPr>
                <w:rFonts w:ascii="Calibri" w:hAnsi="Calibri"/>
                <w:color w:val="808080" w:themeColor="background1" w:themeShade="80"/>
                <w:sz w:val="16"/>
                <w:szCs w:val="16"/>
              </w:rPr>
              <w:t>No</w:t>
            </w:r>
            <w:r w:rsidR="008C7FF1" w:rsidRPr="003E513C">
              <w:rPr>
                <w:rFonts w:ascii="Calibri" w:hAnsi="Calibri"/>
                <w:color w:val="808080" w:themeColor="background1" w:themeShade="80"/>
                <w:sz w:val="16"/>
                <w:szCs w:val="16"/>
              </w:rPr>
              <w:t>ne</w:t>
            </w:r>
            <w:r w:rsidRPr="003E513C">
              <w:rPr>
                <w:rFonts w:ascii="Calibri" w:hAnsi="Calibri"/>
                <w:color w:val="808080" w:themeColor="background1" w:themeShade="80"/>
                <w:sz w:val="16"/>
                <w:szCs w:val="16"/>
              </w:rPr>
              <w:t xml:space="preserve"> identified</w:t>
            </w:r>
          </w:p>
          <w:p w14:paraId="7668B689" w14:textId="4693CF8D" w:rsidR="006B1943" w:rsidRPr="00753C8A" w:rsidRDefault="006B1943" w:rsidP="003E513C">
            <w:pPr>
              <w:pStyle w:val="ListParagraph"/>
              <w:numPr>
                <w:ilvl w:val="0"/>
                <w:numId w:val="17"/>
              </w:numPr>
              <w:autoSpaceDE w:val="0"/>
              <w:autoSpaceDN w:val="0"/>
              <w:adjustRightInd w:val="0"/>
              <w:spacing w:after="0" w:line="240" w:lineRule="auto"/>
              <w:ind w:left="171" w:hanging="171"/>
              <w:rPr>
                <w:rFonts w:cstheme="minorHAnsi"/>
                <w:sz w:val="16"/>
                <w:szCs w:val="16"/>
              </w:rPr>
            </w:pPr>
            <w:r w:rsidRPr="003E513C">
              <w:rPr>
                <w:rFonts w:ascii="Calibri" w:hAnsi="Calibri"/>
                <w:color w:val="808080" w:themeColor="background1" w:themeShade="80"/>
                <w:sz w:val="16"/>
                <w:szCs w:val="16"/>
              </w:rPr>
              <w:t>Present</w:t>
            </w:r>
            <w:r w:rsidR="008C7FF1" w:rsidRPr="003E513C">
              <w:rPr>
                <w:rFonts w:ascii="Calibri" w:hAnsi="Calibri"/>
                <w:color w:val="808080" w:themeColor="background1" w:themeShade="80"/>
                <w:sz w:val="16"/>
                <w:szCs w:val="16"/>
              </w:rPr>
              <w:t xml:space="preserve">, </w:t>
            </w:r>
            <w:r w:rsidR="008C7FF1" w:rsidRPr="003E513C">
              <w:rPr>
                <w:rFonts w:ascii="Calibri" w:hAnsi="Calibri"/>
                <w:i/>
                <w:iCs/>
                <w:color w:val="808080" w:themeColor="background1" w:themeShade="80"/>
                <w:sz w:val="16"/>
                <w:szCs w:val="16"/>
              </w:rPr>
              <w:t xml:space="preserve">specify </w:t>
            </w:r>
          </w:p>
        </w:tc>
        <w:tc>
          <w:tcPr>
            <w:tcW w:w="8222" w:type="dxa"/>
            <w:shd w:val="clear" w:color="auto" w:fill="auto"/>
          </w:tcPr>
          <w:p w14:paraId="73C48728" w14:textId="1A6A5B6D" w:rsidR="002037D7" w:rsidRDefault="002037D7" w:rsidP="002037D7">
            <w:pPr>
              <w:spacing w:after="0" w:line="240" w:lineRule="auto"/>
              <w:rPr>
                <w:rFonts w:ascii="Calibri" w:hAnsi="Calibri" w:cs="Calibri"/>
                <w:sz w:val="16"/>
                <w:szCs w:val="16"/>
              </w:rPr>
            </w:pPr>
            <w:r w:rsidRPr="002037D7">
              <w:rPr>
                <w:rFonts w:ascii="Calibri" w:hAnsi="Calibri" w:cs="Calibri"/>
                <w:sz w:val="16"/>
                <w:szCs w:val="16"/>
              </w:rPr>
              <w:t xml:space="preserve">Borderline and malignant endometrioid, clear cell and </w:t>
            </w:r>
            <w:proofErr w:type="spellStart"/>
            <w:r w:rsidRPr="002037D7">
              <w:rPr>
                <w:rFonts w:ascii="Calibri" w:hAnsi="Calibri" w:cs="Calibri"/>
                <w:sz w:val="16"/>
                <w:szCs w:val="16"/>
              </w:rPr>
              <w:t>seromucinous</w:t>
            </w:r>
            <w:proofErr w:type="spellEnd"/>
            <w:r w:rsidRPr="002037D7">
              <w:rPr>
                <w:rFonts w:ascii="Calibri" w:hAnsi="Calibri" w:cs="Calibri"/>
                <w:sz w:val="16"/>
                <w:szCs w:val="16"/>
              </w:rPr>
              <w:t xml:space="preserve"> ovarian tumours may arise from endometriosis. Thus, the presence of endometriosis, although not of prognostic or therapeutic significance, particularly if contiguous with the tumour, may assist in determining the </w:t>
            </w:r>
            <w:proofErr w:type="spellStart"/>
            <w:r w:rsidRPr="002037D7">
              <w:rPr>
                <w:rFonts w:ascii="Calibri" w:hAnsi="Calibri" w:cs="Calibri"/>
                <w:sz w:val="16"/>
                <w:szCs w:val="16"/>
              </w:rPr>
              <w:t>histotype</w:t>
            </w:r>
            <w:proofErr w:type="spellEnd"/>
            <w:r w:rsidRPr="002037D7">
              <w:rPr>
                <w:rFonts w:ascii="Calibri" w:hAnsi="Calibri" w:cs="Calibri"/>
                <w:sz w:val="16"/>
                <w:szCs w:val="16"/>
              </w:rPr>
              <w:t xml:space="preserve"> in problematic cases.</w:t>
            </w:r>
            <w:r w:rsidRPr="002037D7">
              <w:rPr>
                <w:rFonts w:ascii="Calibri" w:hAnsi="Calibri" w:cs="Calibri"/>
                <w:sz w:val="16"/>
                <w:szCs w:val="16"/>
              </w:rPr>
              <w:fldChar w:fldCharType="begin">
                <w:fldData xml:space="preserve">PEVuZE5vdGU+PENpdGU+PEF1dGhvcj5Lw7ZiZWw8L0F1dGhvcj48WWVhcj4yMDE5PC9ZZWFyPjxS
ZWNOdW0+NTUyMDwvUmVjTnVtPjxEaXNwbGF5VGV4dD48c3R5bGUgZmFjZT0ic3VwZXJzY3JpcHQi
PjEsMjwvc3R5bGU+PC9EaXNwbGF5VGV4dD48cmVjb3JkPjxyZWMtbnVtYmVyPjU1MjA8L3JlYy1u
dW1iZXI+PGZvcmVpZ24ta2V5cz48a2V5IGFwcD0iRU4iIGRiLWlkPSJ3NTkyemF6c3F0ZnZkeGUy
dzlzeHRwdDJleHp0NXQwd2EyZngiIHRpbWVzdGFtcD0iMTYwMzE1NzQzNSI+NTUyMDwva2V5Pjwv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ZWdyYXRpbmcgbW9ycGhvbG9neSB3dGggaW1tdW5vaGlzdG9jaGVtaWNhbCBwcmVkaWN0aW9uczwv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YWdlcz4zNTMtMzYyPC9wYWdlcz48dm9sdW1lPjM4PC92b2x1bWU+PG51bWJlcj40PC9udW1iZXI+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ZXJpb2RpY2FsPjxwYWdlcz40MzAtNDE8L3BhZ2VzPjx2b2x1bWU+MzU8L3ZvbHVtZT48bnVtYmVy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</w:fldData>
              </w:fldChar>
            </w:r>
            <w:r w:rsidRPr="002037D7">
              <w:rPr>
                <w:rFonts w:ascii="Calibri" w:hAnsi="Calibri" w:cs="Calibri"/>
                <w:sz w:val="16"/>
                <w:szCs w:val="16"/>
              </w:rPr>
              <w:instrText xml:space="preserve"> ADDIN EN.CITE </w:instrText>
            </w:r>
            <w:r w:rsidRPr="002037D7">
              <w:rPr>
                <w:rFonts w:ascii="Calibri" w:hAnsi="Calibri" w:cs="Calibri"/>
                <w:sz w:val="16"/>
                <w:szCs w:val="16"/>
              </w:rPr>
              <w:fldChar w:fldCharType="begin">
                <w:fldData xml:space="preserve">PEVuZE5vdGU+PENpdGU+PEF1dGhvcj5Lw7ZiZWw8L0F1dGhvcj48WWVhcj4yMDE5PC9ZZWFyPjxS
ZWNOdW0+NTUyMDwvUmVjTnVtPjxEaXNwbGF5VGV4dD48c3R5bGUgZmFjZT0ic3VwZXJzY3JpcHQi
PjEsMjwvc3R5bGU+PC9EaXNwbGF5VGV4dD48cmVjb3JkPjxyZWMtbnVtYmVyPjU1MjA8L3JlYy1u
dW1iZXI+PGZvcmVpZ24ta2V5cz48a2V5IGFwcD0iRU4iIGRiLWlkPSJ3NTkyemF6c3F0ZnZkeGUy
dzlzeHRwdDJleHp0NXQwd2EyZngiIHRpbWVzdGFtcD0iMTYwMzE1NzQzNSI+NTUyMDwva2V5Pjwv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ZWdyYXRpbmcgbW9ycGhvbG9neSB3dGggaW1tdW5vaGlzdG9jaGVtaWNhbCBwcmVkaWN0aW9uczwv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YWdlcz4zNTMtMzYyPC9wYWdlcz48dm9sdW1lPjM4PC92b2x1bWU+PG51bWJlcj40PC9udW1iZXI+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ZXJpb2RpY2FsPjxwYWdlcz40MzAtNDE8L3BhZ2VzPjx2b2x1bWU+MzU8L3ZvbHVtZT48bnVtYmVy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</w:fldData>
              </w:fldChar>
            </w:r>
            <w:r w:rsidRPr="002037D7">
              <w:rPr>
                <w:rFonts w:ascii="Calibri" w:hAnsi="Calibri" w:cs="Calibri"/>
                <w:sz w:val="16"/>
                <w:szCs w:val="16"/>
              </w:rPr>
              <w:instrText xml:space="preserve"> ADDIN EN.CITE.DATA </w:instrText>
            </w:r>
            <w:r w:rsidRPr="002037D7">
              <w:rPr>
                <w:rFonts w:ascii="Calibri" w:hAnsi="Calibri" w:cs="Calibri"/>
                <w:sz w:val="16"/>
                <w:szCs w:val="16"/>
              </w:rPr>
            </w:r>
            <w:r w:rsidRPr="002037D7">
              <w:rPr>
                <w:rFonts w:ascii="Calibri" w:hAnsi="Calibri" w:cs="Calibri"/>
                <w:sz w:val="16"/>
                <w:szCs w:val="16"/>
              </w:rPr>
              <w:fldChar w:fldCharType="end"/>
            </w:r>
            <w:r w:rsidRPr="002037D7">
              <w:rPr>
                <w:rFonts w:ascii="Calibri" w:hAnsi="Calibri" w:cs="Calibri"/>
                <w:sz w:val="16"/>
                <w:szCs w:val="16"/>
              </w:rPr>
            </w:r>
            <w:r w:rsidRPr="002037D7">
              <w:rPr>
                <w:rFonts w:ascii="Calibri" w:hAnsi="Calibri" w:cs="Calibri"/>
                <w:sz w:val="16"/>
                <w:szCs w:val="16"/>
              </w:rPr>
              <w:fldChar w:fldCharType="separate"/>
            </w:r>
            <w:r w:rsidRPr="002037D7">
              <w:rPr>
                <w:rFonts w:ascii="Calibri" w:hAnsi="Calibri" w:cs="Calibri"/>
                <w:noProof/>
                <w:sz w:val="16"/>
                <w:szCs w:val="16"/>
                <w:vertAlign w:val="superscript"/>
              </w:rPr>
              <w:t>1,2</w:t>
            </w:r>
            <w:r w:rsidRPr="002037D7">
              <w:rPr>
                <w:rFonts w:ascii="Calibri" w:hAnsi="Calibri" w:cs="Calibri"/>
                <w:sz w:val="16"/>
                <w:szCs w:val="16"/>
              </w:rPr>
              <w:fldChar w:fldCharType="end"/>
            </w:r>
          </w:p>
          <w:p w14:paraId="7D4219DE" w14:textId="77777777" w:rsidR="002037D7" w:rsidRPr="002037D7" w:rsidRDefault="002037D7" w:rsidP="002037D7">
            <w:pPr>
              <w:spacing w:after="0" w:line="240" w:lineRule="auto"/>
              <w:rPr>
                <w:rFonts w:ascii="Calibri" w:hAnsi="Calibri" w:cs="Calibri"/>
                <w:sz w:val="16"/>
                <w:szCs w:val="16"/>
              </w:rPr>
            </w:pPr>
          </w:p>
          <w:p w14:paraId="75E7E3A1" w14:textId="15A3042F" w:rsidR="002037D7" w:rsidRPr="002037D7" w:rsidRDefault="00666D3E" w:rsidP="002037D7">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14B</w:t>
            </w:r>
            <w:r w:rsidR="002037D7" w:rsidRPr="002037D7">
              <w:rPr>
                <w:rFonts w:ascii="Calibri" w:hAnsi="Calibri" w:cs="Calibri"/>
                <w:color w:val="auto"/>
                <w:sz w:val="16"/>
                <w:szCs w:val="16"/>
              </w:rPr>
              <w:t>References</w:t>
            </w:r>
          </w:p>
          <w:p w14:paraId="1E6DC338" w14:textId="77777777" w:rsidR="002037D7" w:rsidRPr="002037D7" w:rsidRDefault="002037D7" w:rsidP="002037D7">
            <w:pPr>
              <w:pStyle w:val="EndNoteBibliography"/>
              <w:spacing w:after="0"/>
              <w:ind w:left="720" w:hanging="720"/>
              <w:rPr>
                <w:rFonts w:cs="Calibri"/>
                <w:sz w:val="16"/>
                <w:szCs w:val="16"/>
              </w:rPr>
            </w:pPr>
            <w:r w:rsidRPr="002037D7">
              <w:rPr>
                <w:rFonts w:cs="Calibri"/>
                <w:sz w:val="16"/>
                <w:szCs w:val="16"/>
              </w:rPr>
              <w:fldChar w:fldCharType="begin"/>
            </w:r>
            <w:r w:rsidRPr="002037D7">
              <w:rPr>
                <w:rFonts w:cs="Calibri"/>
                <w:sz w:val="16"/>
                <w:szCs w:val="16"/>
              </w:rPr>
              <w:instrText xml:space="preserve"> ADDIN EN.REFLIST </w:instrText>
            </w:r>
            <w:r w:rsidRPr="002037D7">
              <w:rPr>
                <w:rFonts w:cs="Calibri"/>
                <w:sz w:val="16"/>
                <w:szCs w:val="16"/>
              </w:rPr>
              <w:fldChar w:fldCharType="separate"/>
            </w:r>
            <w:r w:rsidRPr="002037D7">
              <w:rPr>
                <w:rFonts w:cs="Calibri"/>
                <w:sz w:val="16"/>
                <w:szCs w:val="16"/>
              </w:rPr>
              <w:t>1</w:t>
            </w:r>
            <w:r w:rsidRPr="002037D7">
              <w:rPr>
                <w:rFonts w:cs="Calibri"/>
                <w:sz w:val="16"/>
                <w:szCs w:val="16"/>
              </w:rPr>
              <w:tab/>
              <w:t xml:space="preserve">Köbel M, Luo L, Grevers X, Lee S, Brooks-Wilson A, Gilks CB, Le ND and Cook LS (2019). Ovarian carcinoma histotype: strengths and limitations of integrating morphology wth immunohistochemical predictions. </w:t>
            </w:r>
            <w:r w:rsidRPr="002037D7">
              <w:rPr>
                <w:rFonts w:cs="Calibri"/>
                <w:i/>
                <w:sz w:val="16"/>
                <w:szCs w:val="16"/>
              </w:rPr>
              <w:t>Int J Gynecol Pathol</w:t>
            </w:r>
            <w:r w:rsidRPr="002037D7">
              <w:rPr>
                <w:rFonts w:cs="Calibri"/>
                <w:sz w:val="16"/>
                <w:szCs w:val="16"/>
              </w:rPr>
              <w:t xml:space="preserve"> 38(4):353-362.</w:t>
            </w:r>
          </w:p>
          <w:p w14:paraId="2A2FA23A" w14:textId="3A8A25C5" w:rsidR="006B1943" w:rsidRPr="002037D7" w:rsidRDefault="002037D7" w:rsidP="002037D7">
            <w:pPr>
              <w:pStyle w:val="EndNoteBibliography"/>
              <w:spacing w:after="100"/>
              <w:ind w:left="720" w:hanging="720"/>
              <w:rPr>
                <w:rFonts w:eastAsia="Times New Roman" w:cs="Calibri"/>
                <w:bCs/>
                <w:iCs/>
                <w:sz w:val="16"/>
                <w:szCs w:val="16"/>
              </w:rPr>
            </w:pPr>
            <w:r w:rsidRPr="002037D7">
              <w:rPr>
                <w:rFonts w:cs="Calibri"/>
                <w:sz w:val="16"/>
                <w:szCs w:val="16"/>
              </w:rPr>
              <w:t>2</w:t>
            </w:r>
            <w:r w:rsidRPr="002037D7">
              <w:rPr>
                <w:rFonts w:cs="Calibri"/>
                <w:sz w:val="16"/>
                <w:szCs w:val="16"/>
              </w:rPr>
              <w:tab/>
              <w:t xml:space="preserve">Köbel M, Rahimi K, Rambau PF, Naugler C, Le Page C, Meunier L, de Ladurantaye M, Lee S, Leung S, Goode EL, Ramus SJ, Carlson JW, Li X, Ewanowich CA, Kelemen LE, Vanderhyden B, Provencher D, Huntsman D, Lee CH, Gilks CB and Mes Masson AM (2016). An immunohistochemical algorithm for ovarian carcinoma typing. </w:t>
            </w:r>
            <w:r w:rsidRPr="002037D7">
              <w:rPr>
                <w:rFonts w:cs="Calibri"/>
                <w:i/>
                <w:sz w:val="16"/>
                <w:szCs w:val="16"/>
              </w:rPr>
              <w:t>Int J Gynecol Pathol</w:t>
            </w:r>
            <w:r w:rsidRPr="002037D7">
              <w:rPr>
                <w:rFonts w:cs="Calibri"/>
                <w:sz w:val="16"/>
                <w:szCs w:val="16"/>
              </w:rPr>
              <w:t xml:space="preserve"> 35(5):430-441.</w:t>
            </w:r>
            <w:r>
              <w:rPr>
                <w:rFonts w:cs="Calibri"/>
                <w:sz w:val="16"/>
                <w:szCs w:val="16"/>
              </w:rPr>
              <w:t xml:space="preserve"> </w:t>
            </w:r>
            <w:r w:rsidRPr="002037D7">
              <w:rPr>
                <w:rFonts w:cs="Calibri"/>
                <w:sz w:val="16"/>
                <w:szCs w:val="16"/>
              </w:rPr>
              <w:fldChar w:fldCharType="end"/>
            </w:r>
          </w:p>
        </w:tc>
        <w:tc>
          <w:tcPr>
            <w:tcW w:w="1701" w:type="dxa"/>
            <w:shd w:val="clear" w:color="auto" w:fill="auto"/>
          </w:tcPr>
          <w:p w14:paraId="006F59AD" w14:textId="23281A0D" w:rsidR="006B1943" w:rsidRPr="00C8237A" w:rsidRDefault="006B1943" w:rsidP="006B1943">
            <w:pPr>
              <w:autoSpaceDE w:val="0"/>
              <w:autoSpaceDN w:val="0"/>
              <w:adjustRightInd w:val="0"/>
              <w:spacing w:after="80" w:line="181" w:lineRule="atLeast"/>
              <w:rPr>
                <w:rFonts w:cs="Verdana"/>
                <w:color w:val="221E1F"/>
                <w:sz w:val="16"/>
                <w:szCs w:val="16"/>
              </w:rPr>
            </w:pPr>
            <w:r>
              <w:rPr>
                <w:rFonts w:cs="Verdana"/>
                <w:color w:val="221E1F"/>
                <w:sz w:val="16"/>
                <w:szCs w:val="16"/>
              </w:rPr>
              <w:t>.</w:t>
            </w:r>
          </w:p>
        </w:tc>
      </w:tr>
      <w:tr w:rsidR="006B1943" w:rsidRPr="00CC5E7C" w14:paraId="41430765" w14:textId="77777777" w:rsidTr="00DC6BDD">
        <w:trPr>
          <w:trHeight w:val="456"/>
        </w:trPr>
        <w:tc>
          <w:tcPr>
            <w:tcW w:w="866" w:type="dxa"/>
            <w:shd w:val="clear" w:color="auto" w:fill="EEECE1" w:themeFill="background2"/>
          </w:tcPr>
          <w:p w14:paraId="62CF6B89" w14:textId="5340663B" w:rsidR="006B1943" w:rsidRPr="006543AA" w:rsidRDefault="006B1943" w:rsidP="006B1943">
            <w:pPr>
              <w:spacing w:after="0" w:line="240" w:lineRule="auto"/>
              <w:rPr>
                <w:rFonts w:ascii="Calibri" w:hAnsi="Calibri"/>
                <w:sz w:val="16"/>
                <w:szCs w:val="16"/>
              </w:rPr>
            </w:pPr>
            <w:r w:rsidRPr="006543AA">
              <w:rPr>
                <w:rFonts w:ascii="Calibri" w:hAnsi="Calibri"/>
                <w:sz w:val="16"/>
                <w:szCs w:val="16"/>
              </w:rPr>
              <w:t>Non-core</w:t>
            </w:r>
          </w:p>
        </w:tc>
        <w:tc>
          <w:tcPr>
            <w:tcW w:w="1843" w:type="dxa"/>
            <w:shd w:val="clear" w:color="auto" w:fill="EEECE1" w:themeFill="background2"/>
          </w:tcPr>
          <w:p w14:paraId="4A5D4A6D" w14:textId="08F5CE2C" w:rsidR="006B1943" w:rsidRPr="006543AA" w:rsidRDefault="006B1943" w:rsidP="006B1943">
            <w:pPr>
              <w:spacing w:line="240" w:lineRule="auto"/>
              <w:rPr>
                <w:rFonts w:ascii="Calibri" w:hAnsi="Calibri"/>
                <w:bCs/>
                <w:sz w:val="16"/>
                <w:szCs w:val="16"/>
              </w:rPr>
            </w:pPr>
            <w:r w:rsidRPr="006A773C">
              <w:rPr>
                <w:rFonts w:ascii="Calibri" w:hAnsi="Calibri"/>
                <w:bCs/>
                <w:color w:val="808080" w:themeColor="background1" w:themeShade="80"/>
                <w:sz w:val="16"/>
                <w:szCs w:val="16"/>
              </w:rPr>
              <w:t>ANCILLARY STUDIES</w:t>
            </w:r>
          </w:p>
        </w:tc>
        <w:tc>
          <w:tcPr>
            <w:tcW w:w="2551" w:type="dxa"/>
            <w:shd w:val="clear" w:color="auto" w:fill="auto"/>
          </w:tcPr>
          <w:p w14:paraId="002377DB" w14:textId="77777777" w:rsidR="006B1943" w:rsidRPr="006A773C" w:rsidRDefault="006B1943" w:rsidP="006B1943">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6A773C">
              <w:rPr>
                <w:rFonts w:ascii="Calibri" w:hAnsi="Calibri"/>
                <w:color w:val="808080" w:themeColor="background1" w:themeShade="80"/>
                <w:sz w:val="16"/>
                <w:szCs w:val="16"/>
              </w:rPr>
              <w:t xml:space="preserve">Not performed </w:t>
            </w:r>
          </w:p>
          <w:p w14:paraId="35B0C355" w14:textId="541D3913" w:rsidR="006B1943" w:rsidRPr="006A773C" w:rsidRDefault="006B1943" w:rsidP="006B1943">
            <w:pPr>
              <w:pStyle w:val="ListParagraph"/>
              <w:numPr>
                <w:ilvl w:val="0"/>
                <w:numId w:val="17"/>
              </w:numPr>
              <w:autoSpaceDE w:val="0"/>
              <w:autoSpaceDN w:val="0"/>
              <w:adjustRightInd w:val="0"/>
              <w:spacing w:after="0" w:line="240" w:lineRule="auto"/>
              <w:ind w:left="171" w:hanging="171"/>
              <w:rPr>
                <w:rFonts w:ascii="Calibri" w:hAnsi="Calibri"/>
                <w:color w:val="808080" w:themeColor="background1" w:themeShade="80"/>
                <w:sz w:val="16"/>
                <w:szCs w:val="16"/>
              </w:rPr>
            </w:pPr>
            <w:r w:rsidRPr="006A773C">
              <w:rPr>
                <w:rFonts w:ascii="Calibri" w:hAnsi="Calibri"/>
                <w:color w:val="808080" w:themeColor="background1" w:themeShade="80"/>
                <w:sz w:val="16"/>
                <w:szCs w:val="16"/>
              </w:rPr>
              <w:t>Performed</w:t>
            </w:r>
          </w:p>
          <w:p w14:paraId="1EF3C245" w14:textId="1D393ACD" w:rsidR="006B1943" w:rsidRPr="00F035AE" w:rsidRDefault="006B1943"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FF0D8D">
              <w:rPr>
                <w:color w:val="808080" w:themeColor="background1" w:themeShade="80"/>
                <w:sz w:val="16"/>
                <w:szCs w:val="16"/>
              </w:rPr>
              <w:t xml:space="preserve">Immunohistochemistry, </w:t>
            </w:r>
            <w:r w:rsidRPr="00FF0D8D">
              <w:rPr>
                <w:i/>
                <w:iCs/>
                <w:color w:val="808080" w:themeColor="background1" w:themeShade="80"/>
                <w:sz w:val="16"/>
                <w:szCs w:val="16"/>
              </w:rPr>
              <w:t>specify test(s) and result(s)</w:t>
            </w:r>
          </w:p>
          <w:p w14:paraId="37919ACC" w14:textId="6BF8250A" w:rsidR="00F035AE" w:rsidRPr="0053769E" w:rsidRDefault="00DF1108"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DF1108">
              <w:rPr>
                <w:color w:val="808080" w:themeColor="background1" w:themeShade="80"/>
                <w:sz w:val="16"/>
                <w:szCs w:val="16"/>
              </w:rPr>
              <w:t>Molecular findings,</w:t>
            </w:r>
            <w:r>
              <w:t xml:space="preserve"> </w:t>
            </w:r>
            <w:r w:rsidRPr="00DF1108">
              <w:rPr>
                <w:i/>
                <w:iCs/>
                <w:color w:val="808080" w:themeColor="background1" w:themeShade="80"/>
                <w:sz w:val="16"/>
                <w:szCs w:val="16"/>
              </w:rPr>
              <w:t>specify test(s) and result(s)</w:t>
            </w:r>
          </w:p>
          <w:p w14:paraId="06F49CF3" w14:textId="2E2FA350" w:rsidR="006B1943" w:rsidRPr="00DD19BC" w:rsidRDefault="006B1943" w:rsidP="006B1943">
            <w:pPr>
              <w:pStyle w:val="ListParagraph"/>
              <w:numPr>
                <w:ilvl w:val="0"/>
                <w:numId w:val="7"/>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6B1943" w:rsidRPr="00E45336" w:rsidRDefault="006B1943" w:rsidP="006B1943">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shd w:val="clear" w:color="auto" w:fill="auto"/>
          </w:tcPr>
          <w:p w14:paraId="4E31E5F2" w14:textId="4E7A5599" w:rsidR="00637BE9" w:rsidRPr="00637BE9" w:rsidRDefault="00637BE9" w:rsidP="00637BE9">
            <w:pPr>
              <w:spacing w:after="0" w:line="240" w:lineRule="auto"/>
              <w:rPr>
                <w:rFonts w:ascii="Calibri" w:eastAsia="Times New Roman" w:hAnsi="Calibri" w:cs="Calibri"/>
                <w:sz w:val="16"/>
                <w:szCs w:val="16"/>
                <w:lang w:eastAsia="en-AU"/>
              </w:rPr>
            </w:pPr>
            <w:r w:rsidRPr="00637BE9">
              <w:rPr>
                <w:rFonts w:ascii="Calibri" w:eastAsia="Times New Roman" w:hAnsi="Calibri" w:cs="Calibri"/>
                <w:sz w:val="16"/>
                <w:szCs w:val="16"/>
                <w:lang w:eastAsia="en-AU"/>
              </w:rPr>
              <w:t xml:space="preserve">Morphology remains the mainstay in ovarian carcinoma diagnosis. Diagnostic ancillary testing is currently based primarily on IHC. Diagnostic immunohistochemical markers may assist in establishing a diagnosis of a primary ovarian carcinoma or aid in </w:t>
            </w:r>
            <w:proofErr w:type="spellStart"/>
            <w:r w:rsidRPr="00637BE9">
              <w:rPr>
                <w:rFonts w:ascii="Calibri" w:eastAsia="Times New Roman" w:hAnsi="Calibri" w:cs="Calibri"/>
                <w:sz w:val="16"/>
                <w:szCs w:val="16"/>
                <w:lang w:eastAsia="en-AU"/>
              </w:rPr>
              <w:t>histotyping</w:t>
            </w:r>
            <w:proofErr w:type="spellEnd"/>
            <w:r w:rsidRPr="00637BE9">
              <w:rPr>
                <w:rFonts w:ascii="Calibri" w:eastAsia="Times New Roman" w:hAnsi="Calibri" w:cs="Calibri"/>
                <w:sz w:val="16"/>
                <w:szCs w:val="16"/>
                <w:lang w:eastAsia="en-AU"/>
              </w:rPr>
              <w:t xml:space="preserve">. It is beyond the scope of this dataset to present a detailed analysis (sensitivity, specificity, cut-off interpretation) but the </w:t>
            </w:r>
            <w:proofErr w:type="gramStart"/>
            <w:r w:rsidRPr="00637BE9">
              <w:rPr>
                <w:rFonts w:ascii="Calibri" w:eastAsia="Times New Roman" w:hAnsi="Calibri" w:cs="Calibri"/>
                <w:sz w:val="16"/>
                <w:szCs w:val="16"/>
                <w:lang w:eastAsia="en-AU"/>
              </w:rPr>
              <w:t>most commonly used</w:t>
            </w:r>
            <w:proofErr w:type="gramEnd"/>
            <w:r w:rsidRPr="00637BE9">
              <w:rPr>
                <w:rFonts w:ascii="Calibri" w:eastAsia="Times New Roman" w:hAnsi="Calibri" w:cs="Calibri"/>
                <w:sz w:val="16"/>
                <w:szCs w:val="16"/>
                <w:lang w:eastAsia="en-AU"/>
              </w:rPr>
              <w:t xml:space="preserve"> first-line immunohistochemical panels are discussed. In general, panels of markers are better than reliance on individual markers and it should be remembered that no marker is totally specific or sensitive for any tumour type. Unexpected positive and negative staining reactions may occur. Therefore, the results of immunohistochemical studies should always be interpreted in conjunction with the clinical, gross and microscopic features.</w:t>
            </w:r>
            <w:r w:rsidRPr="00637BE9">
              <w:rPr>
                <w:rFonts w:ascii="Calibri" w:eastAsia="Times New Roman" w:hAnsi="Calibri" w:cs="Calibri"/>
                <w:sz w:val="16"/>
                <w:szCs w:val="16"/>
                <w:lang w:eastAsia="en-AU"/>
              </w:rPr>
              <w:fldChar w:fldCharType="begin">
                <w:fldData xml:space="preserve">PEVuZE5vdGU+PENpdGU+PEF1dGhvcj5Lw7ZiZWw8L0F1dGhvcj48WWVhcj4yMDE5PC9ZZWFyPjxS
ZWNOdW0+NTQ3ODwvUmVjTnVtPjxEaXNwbGF5VGV4dD48c3R5bGUgZmFjZT0ic3VwZXJzY3JpcHQi
PjEsMjwvc3R5bGU+PC9EaXNwbGF5VGV4dD48cmVjb3JkPjxyZWMtbnVtYmVyPjU0Nzg8L3JlYy1u
dW1iZXI+PGZvcmVpZ24ta2V5cz48a2V5IGFwcD0iRU4iIGRiLWlkPSJ3NTkyemF6c3F0ZnZkeGUy
dzlzeHRwdDJleHp0NXQwd2EyZngiIHRpbWVzdGFtcD0iMTYwMDg1NzMxNCI+NTQ3ODwva2V5Pjwv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ZWdyYXRpbmcgbW9ycGhvbG9neSB3aXRoIGltbXVub2hpc3RvY2hlbWljYWwgcHJlZGljdGlvbnM8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cGFnZXM+MzUzLTM2MjwvcGFnZXM+PHZvbHVtZT4zODwvdm9sdW1lPjxudW1iZXI+NDwvbnVtYmVy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cGVyaW9kaWNhbD48cGFnZXM+NDMwLTQxPC9wYWdlcz48dm9sdW1lPjM1PC92b2x1bWU+PG51bWJl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</w:fldData>
              </w:fldChar>
            </w:r>
            <w:r w:rsidRPr="00637BE9">
              <w:rPr>
                <w:rFonts w:ascii="Calibri" w:eastAsia="Times New Roman" w:hAnsi="Calibri" w:cs="Calibri"/>
                <w:sz w:val="16"/>
                <w:szCs w:val="16"/>
                <w:lang w:eastAsia="en-AU"/>
              </w:rPr>
              <w:instrText xml:space="preserve"> ADDIN EN.CITE </w:instrText>
            </w:r>
            <w:r w:rsidRPr="00637BE9">
              <w:rPr>
                <w:rFonts w:ascii="Calibri" w:eastAsia="Times New Roman" w:hAnsi="Calibri" w:cs="Calibri"/>
                <w:sz w:val="16"/>
                <w:szCs w:val="16"/>
                <w:lang w:eastAsia="en-AU"/>
              </w:rPr>
              <w:fldChar w:fldCharType="begin">
                <w:fldData xml:space="preserve">PEVuZE5vdGU+PENpdGU+PEF1dGhvcj5Lw7ZiZWw8L0F1dGhvcj48WWVhcj4yMDE5PC9ZZWFyPjxS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cGFnZXM+MzUzLTM2MjwvcGFnZXM+PHZvbHVtZT4zODwvdm9sdW1lPjxudW1iZXI+NDwvbnVtYmVy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cGVyaW9kaWNhbD48cGFnZXM+NDMwLTQxPC9wYWdlcz48dm9sdW1lPjM1PC92b2x1bWU+PG51bWJl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</w:fldData>
              </w:fldChar>
            </w:r>
            <w:r w:rsidRPr="00637BE9">
              <w:rPr>
                <w:rFonts w:ascii="Calibri" w:eastAsia="Times New Roman" w:hAnsi="Calibri" w:cs="Calibri"/>
                <w:sz w:val="16"/>
                <w:szCs w:val="16"/>
                <w:lang w:eastAsia="en-AU"/>
              </w:rPr>
              <w:instrText xml:space="preserve"> ADDIN EN.CITE.DATA </w:instrText>
            </w:r>
            <w:r w:rsidRPr="00637BE9">
              <w:rPr>
                <w:rFonts w:ascii="Calibri" w:eastAsia="Times New Roman" w:hAnsi="Calibri" w:cs="Calibri"/>
                <w:sz w:val="16"/>
                <w:szCs w:val="16"/>
                <w:lang w:eastAsia="en-AU"/>
              </w:rPr>
            </w:r>
            <w:r w:rsidRPr="00637BE9">
              <w:rPr>
                <w:rFonts w:ascii="Calibri" w:eastAsia="Times New Roman" w:hAnsi="Calibri" w:cs="Calibri"/>
                <w:sz w:val="16"/>
                <w:szCs w:val="16"/>
                <w:lang w:eastAsia="en-AU"/>
              </w:rPr>
              <w:fldChar w:fldCharType="end"/>
            </w:r>
            <w:r w:rsidRPr="00637BE9">
              <w:rPr>
                <w:rFonts w:ascii="Calibri" w:eastAsia="Times New Roman" w:hAnsi="Calibri" w:cs="Calibri"/>
                <w:sz w:val="16"/>
                <w:szCs w:val="16"/>
                <w:lang w:eastAsia="en-AU"/>
              </w:rPr>
            </w:r>
            <w:r w:rsidRPr="00637BE9">
              <w:rPr>
                <w:rFonts w:ascii="Calibri" w:eastAsia="Times New Roman" w:hAnsi="Calibri" w:cs="Calibri"/>
                <w:sz w:val="16"/>
                <w:szCs w:val="16"/>
                <w:lang w:eastAsia="en-AU"/>
              </w:rPr>
              <w:fldChar w:fldCharType="separate"/>
            </w:r>
            <w:hyperlink w:anchor="_ENREF_1" w:tooltip="Köbel, 2019 #5478" w:history="1">
              <w:r w:rsidRPr="00637BE9">
                <w:rPr>
                  <w:rFonts w:ascii="Calibri" w:eastAsia="Times New Roman" w:hAnsi="Calibri" w:cs="Calibri"/>
                  <w:noProof/>
                  <w:sz w:val="16"/>
                  <w:szCs w:val="16"/>
                  <w:vertAlign w:val="superscript"/>
                  <w:lang w:eastAsia="en-AU"/>
                </w:rPr>
                <w:t>1</w:t>
              </w:r>
            </w:hyperlink>
            <w:r w:rsidRPr="00637BE9">
              <w:rPr>
                <w:rFonts w:ascii="Calibri" w:eastAsia="Times New Roman" w:hAnsi="Calibri" w:cs="Calibri"/>
                <w:noProof/>
                <w:sz w:val="16"/>
                <w:szCs w:val="16"/>
                <w:vertAlign w:val="superscript"/>
                <w:lang w:eastAsia="en-AU"/>
              </w:rPr>
              <w:t>,</w:t>
            </w:r>
            <w:hyperlink w:anchor="_ENREF_2" w:tooltip="Köbel, 2016 #5477" w:history="1">
              <w:r w:rsidRPr="00637BE9">
                <w:rPr>
                  <w:rFonts w:ascii="Calibri" w:eastAsia="Times New Roman" w:hAnsi="Calibri" w:cs="Calibri"/>
                  <w:noProof/>
                  <w:sz w:val="16"/>
                  <w:szCs w:val="16"/>
                  <w:vertAlign w:val="superscript"/>
                  <w:lang w:eastAsia="en-AU"/>
                </w:rPr>
                <w:t>2</w:t>
              </w:r>
            </w:hyperlink>
            <w:r w:rsidRPr="00637BE9">
              <w:rPr>
                <w:rFonts w:ascii="Calibri" w:eastAsia="Times New Roman" w:hAnsi="Calibri" w:cs="Calibri"/>
                <w:sz w:val="16"/>
                <w:szCs w:val="16"/>
                <w:lang w:eastAsia="en-AU"/>
              </w:rPr>
              <w:fldChar w:fldCharType="end"/>
            </w:r>
          </w:p>
          <w:p w14:paraId="6B4F647B" w14:textId="77777777" w:rsidR="00637BE9" w:rsidRPr="00637BE9" w:rsidRDefault="00637BE9" w:rsidP="00637BE9">
            <w:pPr>
              <w:spacing w:after="0" w:line="240" w:lineRule="auto"/>
              <w:rPr>
                <w:rFonts w:ascii="Calibri" w:eastAsia="Times New Roman" w:hAnsi="Calibri" w:cs="Calibri"/>
                <w:sz w:val="16"/>
                <w:szCs w:val="16"/>
                <w:lang w:eastAsia="en-AU"/>
              </w:rPr>
            </w:pPr>
          </w:p>
          <w:p w14:paraId="5FCEAE47" w14:textId="77777777" w:rsidR="00637BE9" w:rsidRPr="00637BE9" w:rsidRDefault="00637BE9" w:rsidP="00637BE9">
            <w:pPr>
              <w:spacing w:after="0" w:line="240" w:lineRule="auto"/>
              <w:rPr>
                <w:rFonts w:ascii="Calibri" w:eastAsia="Times New Roman" w:hAnsi="Calibri" w:cs="Calibri"/>
                <w:sz w:val="16"/>
                <w:szCs w:val="16"/>
                <w:lang w:eastAsia="en-AU"/>
              </w:rPr>
            </w:pPr>
            <w:r w:rsidRPr="00637BE9">
              <w:rPr>
                <w:rFonts w:ascii="Calibri" w:eastAsia="Times New Roman" w:hAnsi="Calibri" w:cs="Calibri"/>
                <w:sz w:val="16"/>
                <w:szCs w:val="16"/>
                <w:lang w:eastAsia="en-AU"/>
              </w:rPr>
              <w:t xml:space="preserve">The choice of ancillary tests for the distinction of a primary ovarian carcinoma from a metastatic malignancy (Table 6) depends on its morphological context and can be problematic particularly on small or cytological specimens. </w:t>
            </w:r>
          </w:p>
          <w:p w14:paraId="1700D3B4" w14:textId="77777777" w:rsidR="00637BE9" w:rsidRPr="00637BE9" w:rsidRDefault="00637BE9" w:rsidP="00637BE9">
            <w:pPr>
              <w:spacing w:after="0" w:line="240" w:lineRule="auto"/>
              <w:outlineLvl w:val="0"/>
              <w:rPr>
                <w:rFonts w:ascii="Calibri" w:eastAsia="Calibri" w:hAnsi="Calibri" w:cs="Calibri"/>
                <w:b/>
                <w:sz w:val="16"/>
                <w:szCs w:val="16"/>
                <w:highlight w:val="yellow"/>
                <w:u w:val="single"/>
              </w:rPr>
            </w:pPr>
          </w:p>
          <w:p w14:paraId="3CA39808" w14:textId="6FFE83C6" w:rsidR="006B1943" w:rsidRDefault="00637BE9" w:rsidP="002C3BDD">
            <w:pPr>
              <w:pStyle w:val="EndNoteBibliography"/>
              <w:spacing w:after="0"/>
              <w:ind w:left="454" w:hanging="454"/>
              <w:rPr>
                <w:rFonts w:cs="Calibri"/>
                <w:color w:val="000000"/>
                <w:sz w:val="16"/>
                <w:szCs w:val="16"/>
              </w:rPr>
            </w:pPr>
            <w:r w:rsidRPr="001F2EF4">
              <w:rPr>
                <w:rFonts w:cs="Calibri"/>
                <w:b/>
                <w:bCs/>
                <w:color w:val="000000"/>
                <w:sz w:val="16"/>
                <w:szCs w:val="16"/>
                <w:u w:val="single"/>
              </w:rPr>
              <w:t>Table 6</w:t>
            </w:r>
            <w:r w:rsidRPr="001F2EF4">
              <w:rPr>
                <w:rFonts w:cs="Calibri"/>
                <w:color w:val="000000"/>
                <w:sz w:val="16"/>
                <w:szCs w:val="16"/>
              </w:rPr>
              <w:t xml:space="preserve"> (See end of the docu</w:t>
            </w:r>
            <w:r w:rsidR="00310F95">
              <w:rPr>
                <w:rFonts w:cs="Calibri"/>
                <w:color w:val="000000"/>
                <w:sz w:val="16"/>
                <w:szCs w:val="16"/>
              </w:rPr>
              <w:t>m</w:t>
            </w:r>
            <w:r w:rsidRPr="001F2EF4">
              <w:rPr>
                <w:rFonts w:cs="Calibri"/>
                <w:color w:val="000000"/>
                <w:sz w:val="16"/>
                <w:szCs w:val="16"/>
              </w:rPr>
              <w:t>ent for tables)</w:t>
            </w:r>
          </w:p>
          <w:p w14:paraId="10D12F3D" w14:textId="77777777" w:rsidR="002C3BDD" w:rsidRPr="001F2EF4" w:rsidRDefault="002C3BDD" w:rsidP="002C3BDD">
            <w:pPr>
              <w:pStyle w:val="EndNoteBibliography"/>
              <w:spacing w:after="0"/>
              <w:ind w:left="454" w:hanging="454"/>
              <w:rPr>
                <w:rFonts w:cs="Calibri"/>
                <w:color w:val="000000"/>
                <w:sz w:val="16"/>
                <w:szCs w:val="16"/>
              </w:rPr>
            </w:pPr>
          </w:p>
          <w:p w14:paraId="6B0C3BE7" w14:textId="740272C9" w:rsidR="006E2B21" w:rsidRPr="001F2EF4" w:rsidRDefault="006E2B21" w:rsidP="006E2B21">
            <w:pPr>
              <w:spacing w:after="0" w:line="240" w:lineRule="auto"/>
              <w:rPr>
                <w:rFonts w:ascii="Calibri" w:hAnsi="Calibri" w:cs="Calibri"/>
                <w:sz w:val="16"/>
                <w:szCs w:val="16"/>
              </w:rPr>
            </w:pPr>
            <w:r w:rsidRPr="001F2EF4">
              <w:rPr>
                <w:rFonts w:ascii="Calibri" w:hAnsi="Calibri" w:cs="Calibri"/>
                <w:sz w:val="16"/>
                <w:szCs w:val="16"/>
              </w:rPr>
              <w:t xml:space="preserve">In the distinction between a primary ovarian carcinoma and a benign mesothelial proliferation, a first line panel of claudin 4, B72.3 and </w:t>
            </w:r>
            <w:proofErr w:type="spellStart"/>
            <w:r w:rsidRPr="001F2EF4">
              <w:rPr>
                <w:rFonts w:ascii="Calibri" w:hAnsi="Calibri" w:cs="Calibri"/>
                <w:sz w:val="16"/>
                <w:szCs w:val="16"/>
              </w:rPr>
              <w:t>desmin</w:t>
            </w:r>
            <w:proofErr w:type="spellEnd"/>
            <w:r w:rsidRPr="001F2EF4">
              <w:rPr>
                <w:rFonts w:ascii="Calibri" w:hAnsi="Calibri" w:cs="Calibri"/>
                <w:sz w:val="16"/>
                <w:szCs w:val="16"/>
              </w:rPr>
              <w:t xml:space="preserve"> is slightly better than the traditional panel of MOC31 (or BerEP4), estrogen receptor (ER) and calretinin.</w:t>
            </w:r>
            <w:hyperlink w:anchor="_ENREF_6" w:tooltip="Ordóñez, 2006 #5857"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&lt;EndNote&gt;&lt;Cite&gt;&lt;Author&gt;Ordóñez&lt;/Author&gt;&lt;Year&gt;2006&lt;/Year&gt;&lt;RecNum&gt;5857&lt;/RecNum&gt;&lt;DisplayText&gt;&lt;style face="superscript"&gt;6&lt;/style&gt;&lt;/DisplayText&gt;&lt;record&gt;&lt;rec-number&gt;5857&lt;/rec-number&gt;&lt;foreign-keys&gt;&lt;key app="EN" db-id="w592zazsqtfvdxe2w9sxtpt2exzt5t0wa2fx" timestamp="1608602364"&gt;5857&lt;/key&gt;&lt;/foreign-keys&gt;&lt;ref-type name="Journal Article"&gt;17&lt;/ref-type&gt;&lt;contributors&gt;&lt;authors&gt;&lt;author&gt;Ordóñez, N. G.&lt;/author&gt;&lt;/authors&gt;&lt;/contributors&gt;&lt;auth-address&gt;University of Texas M. D. Anderson Cancer Center, 1515 Holcombe Boulevard, Houston, TX 77030, USA. nordonez@mdanderson.org&lt;/auth-address&gt;&lt;titles&gt;&lt;title&gt;Value of immunohistochemistry in distinguishing peritoneal mesothelioma from serous carcinoma of the ovary and peritoneum: a review and update&lt;/title&gt;&lt;secondary-title&gt;Adv Anat Pathol&lt;/secondary-title&gt;&lt;/titles&gt;&lt;periodical&gt;&lt;full-title&gt;Adv Anat Pathol&lt;/full-title&gt;&lt;abbr-1&gt;Advances in anatomic pathology&lt;/abbr-1&gt;&lt;/periodical&gt;&lt;pages&gt;16-25&lt;/pages&gt;&lt;volume&gt;13&lt;/volume&gt;&lt;number&gt;1&lt;/number&gt;&lt;edition&gt;2006/02/08&lt;/edition&gt;&lt;keywords&gt;&lt;keyword&gt;Biomarkers, Tumor/analysis&lt;/keyword&gt;&lt;keyword&gt;Calbindin 2&lt;/keyword&gt;&lt;keyword&gt;Diagnosis, Differential&lt;/keyword&gt;&lt;keyword&gt;Female&lt;/keyword&gt;&lt;keyword&gt;Humans&lt;/keyword&gt;&lt;keyword&gt;Immunohistochemistry&lt;/keyword&gt;&lt;keyword&gt;Mesothelioma/chemistry/*diagnosis&lt;/keyword&gt;&lt;keyword&gt;Neoplasms, Cystic, Mucinous, and Serous/chemistry/*diagnosis&lt;/keyword&gt;&lt;keyword&gt;Ovarian Neoplasms/chemistry/*diagnosis&lt;/keyword&gt;&lt;keyword&gt;Peritoneal Neoplasms/chemistry/*diagnosis&lt;/keyword&gt;&lt;keyword&gt;Receptors, Estrogen/analysis&lt;/keyword&gt;&lt;keyword&gt;S100 Calcium Binding Protein G/analysis&lt;/keyword&gt;&lt;keyword&gt;Sensitivity and Specificity&lt;/keyword&gt;&lt;/keywords&gt;&lt;dates&gt;&lt;year&gt;2006&lt;/year&gt;&lt;pub-dates&gt;&lt;date&gt;Jan&lt;/date&gt;&lt;/pub-dates&gt;&lt;/dates&gt;&lt;isbn&gt;1072-4109 (Print)&amp;#xD;1072-4109&lt;/isbn&gt;&lt;accession-num&gt;16462153&lt;/accession-num&gt;&lt;urls&gt;&lt;/urls&gt;&lt;electronic-resource-num&gt;10.1097/01.pap.0000201832.15591.1d&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6</w:t>
              </w:r>
              <w:r w:rsidRPr="001F2EF4">
                <w:rPr>
                  <w:rFonts w:ascii="Calibri" w:hAnsi="Calibri" w:cs="Calibri"/>
                  <w:sz w:val="16"/>
                  <w:szCs w:val="16"/>
                </w:rPr>
                <w:fldChar w:fldCharType="end"/>
              </w:r>
            </w:hyperlink>
            <w:r w:rsidRPr="001F2EF4">
              <w:rPr>
                <w:rFonts w:ascii="Calibri" w:hAnsi="Calibri" w:cs="Calibri"/>
                <w:sz w:val="16"/>
                <w:szCs w:val="16"/>
              </w:rPr>
              <w:t xml:space="preserve"> Claudin 4 can be superior to MOC31, BerEP4, or PAX8.</w:t>
            </w:r>
            <w:hyperlink w:anchor="_ENREF_8" w:tooltip="Patel, 2020 #5858"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&lt;EndNote&gt;&lt;Cite&gt;&lt;Author&gt;Patel&lt;/Author&gt;&lt;Year&gt;2020&lt;/Year&gt;&lt;RecNum&gt;5858&lt;/RecNum&gt;&lt;DisplayText&gt;&lt;style face="superscript"&gt;8&lt;/style&gt;&lt;/DisplayText&gt;&lt;record&gt;&lt;rec-number&gt;5858&lt;/rec-number&gt;&lt;foreign-keys&gt;&lt;key app="EN" db-id="w592zazsqtfvdxe2w9sxtpt2exzt5t0wa2fx" timestamp="1608602448"&gt;5858&lt;/key&gt;&lt;/foreign-keys&gt;&lt;ref-type name="Journal Article"&gt;17&lt;/ref-type&gt;&lt;contributors&gt;&lt;authors&gt;&lt;author&gt;Patel, A.&lt;/author&gt;&lt;author&gt;Borczuk, A. C.&lt;/author&gt;&lt;author&gt;Siddiqui, M. T.&lt;/author&gt;&lt;/authors&gt;&lt;/contributors&gt;&lt;auth-address&gt;Department of Pathology and Laboratory Medicine, Weill Cornell Medicine, New York, New York. Electronic address: app9010@nyp.org.&amp;#xD;Department of Pathology and Laboratory Medicine, Weill Cornell Medicine, New York, New York.&lt;/auth-address&gt;&lt;titles&gt;&lt;title&gt;Utility of Claudin-4 versus BerEP4 and B72.3 in pleural fluids with metastatic lung adenocarcinoma&lt;/title&gt;&lt;secondary-title&gt;J Am Soc Cytopathol&lt;/secondary-title&gt;&lt;/titles&gt;&lt;periodical&gt;&lt;full-title&gt;J Am Soc Cytopathol&lt;/full-title&gt;&lt;/periodical&gt;&lt;pages&gt;146-151&lt;/pages&gt;&lt;volume&gt;9&lt;/volume&gt;&lt;number&gt;3&lt;/number&gt;&lt;edition&gt;2020/03/19&lt;/edition&gt;&lt;keywords&gt;&lt;keyword&gt;Effusion cytology&lt;/keyword&gt;&lt;keyword&gt;Lung adenocarcinoma&lt;/keyword&gt;&lt;keyword&gt;Mesothelial cells&lt;/keyword&gt;&lt;keyword&gt;Mesothelioma&lt;/keyword&gt;&lt;keyword&gt;Pleural fluids&lt;/keyword&gt;&lt;/keywords&gt;&lt;dates&gt;&lt;year&gt;2020&lt;/year&gt;&lt;pub-dates&gt;&lt;date&gt;May-Jun&lt;/date&gt;&lt;/pub-dates&gt;&lt;/dates&gt;&lt;isbn&gt;2213-2945 (Print)&amp;#xD;2213-2953&lt;/isbn&gt;&lt;accession-num&gt;32184064&lt;/accession-num&gt;&lt;urls&gt;&lt;/urls&gt;&lt;electronic-resource-num&gt;10.1016/j.jasc.2019.12.003&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8</w:t>
              </w:r>
              <w:r w:rsidRPr="001F2EF4">
                <w:rPr>
                  <w:rFonts w:ascii="Calibri" w:hAnsi="Calibri" w:cs="Calibri"/>
                  <w:sz w:val="16"/>
                  <w:szCs w:val="16"/>
                </w:rPr>
                <w:fldChar w:fldCharType="end"/>
              </w:r>
            </w:hyperlink>
            <w:r w:rsidRPr="001F2EF4">
              <w:rPr>
                <w:rFonts w:ascii="Calibri" w:hAnsi="Calibri" w:cs="Calibri"/>
                <w:sz w:val="16"/>
                <w:szCs w:val="16"/>
              </w:rPr>
              <w:t xml:space="preserve"> Expression of PAX8 in reactive mesothelial proliferations has been noted.</w:t>
            </w:r>
            <w:r w:rsidRPr="001F2EF4">
              <w:rPr>
                <w:rFonts w:ascii="Calibri" w:hAnsi="Calibri" w:cs="Calibri"/>
                <w:sz w:val="16"/>
                <w:szCs w:val="16"/>
              </w:rPr>
              <w:fldChar w:fldCharType="begin">
                <w:fldData xml:space="preserve">PEVuZE5vdGU+PENpdGU+PEF1dGhvcj5DaGFwZWw8L0F1dGhvcj48WWVhcj4yMDE3PC9ZZWFyPjxS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PEVuZE5vdGU+PENpdGU+PEF1dGhvcj5DaGFwZWw8L0F1dGhvcj48WWVhcj4yMDE3PC9ZZWFyPjxS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hyperlink w:anchor="_ENREF_9" w:tooltip="Tandon, 2018 #5533" w:history="1">
              <w:r w:rsidRPr="001F2EF4">
                <w:rPr>
                  <w:rFonts w:ascii="Calibri" w:hAnsi="Calibri" w:cs="Calibri"/>
                  <w:noProof/>
                  <w:sz w:val="16"/>
                  <w:szCs w:val="16"/>
                  <w:vertAlign w:val="superscript"/>
                </w:rPr>
                <w:t>9</w:t>
              </w:r>
            </w:hyperlink>
            <w:r w:rsidRPr="001F2EF4">
              <w:rPr>
                <w:rFonts w:ascii="Calibri" w:hAnsi="Calibri" w:cs="Calibri"/>
                <w:noProof/>
                <w:sz w:val="16"/>
                <w:szCs w:val="16"/>
                <w:vertAlign w:val="superscript"/>
              </w:rPr>
              <w:t>,</w:t>
            </w:r>
            <w:hyperlink w:anchor="_ENREF_22" w:tooltip="Chapel, 2017 #5534" w:history="1">
              <w:r w:rsidRPr="001F2EF4">
                <w:rPr>
                  <w:rFonts w:ascii="Calibri" w:hAnsi="Calibri" w:cs="Calibri"/>
                  <w:noProof/>
                  <w:sz w:val="16"/>
                  <w:szCs w:val="16"/>
                  <w:vertAlign w:val="superscript"/>
                </w:rPr>
                <w:t>22-24</w:t>
              </w:r>
            </w:hyperlink>
            <w:r w:rsidRPr="001F2EF4">
              <w:rPr>
                <w:rFonts w:ascii="Calibri" w:hAnsi="Calibri" w:cs="Calibri"/>
                <w:sz w:val="16"/>
                <w:szCs w:val="16"/>
              </w:rPr>
              <w:fldChar w:fldCharType="end"/>
            </w:r>
            <w:r w:rsidRPr="001F2EF4">
              <w:rPr>
                <w:rFonts w:ascii="Calibri" w:hAnsi="Calibri" w:cs="Calibri"/>
                <w:sz w:val="16"/>
                <w:szCs w:val="16"/>
              </w:rPr>
              <w:t xml:space="preserve"> However, claudin 4 or BP72.3 may not be widely available. Desmin is an excellent second marker for differentiating primary ovarian carcinoma from reactive mesothelial proliferation,</w:t>
            </w:r>
            <w:hyperlink w:anchor="_ENREF_3" w:tooltip="Attanoos, 2003 #5859" w:history="1">
              <w:r w:rsidRPr="001F2EF4">
                <w:rPr>
                  <w:rFonts w:ascii="Calibri" w:hAnsi="Calibri" w:cs="Calibri"/>
                  <w:sz w:val="16"/>
                  <w:szCs w:val="16"/>
                </w:rPr>
                <w:fldChar w:fldCharType="begin">
                  <w:fldData xml:space="preserve">PEVuZE5vdGU+PENpdGU+PEF1dGhvcj5BdHRhbm9vczwvQXV0aG9yPjxZZWFyPjIwMDM8L1llYXI+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PEVuZE5vdGU+PENpdGU+PEF1dGhvcj5BdHRhbm9vczwvQXV0aG9yPjxZZWFyPjIwMDM8L1llYXI+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r w:rsidRPr="001F2EF4">
                <w:rPr>
                  <w:rFonts w:ascii="Calibri" w:hAnsi="Calibri" w:cs="Calibri"/>
                  <w:noProof/>
                  <w:sz w:val="16"/>
                  <w:szCs w:val="16"/>
                  <w:vertAlign w:val="superscript"/>
                </w:rPr>
                <w:t>3</w:t>
              </w:r>
              <w:r w:rsidRPr="001F2EF4">
                <w:rPr>
                  <w:rFonts w:ascii="Calibri" w:hAnsi="Calibri" w:cs="Calibri"/>
                  <w:sz w:val="16"/>
                  <w:szCs w:val="16"/>
                </w:rPr>
                <w:fldChar w:fldCharType="end"/>
              </w:r>
            </w:hyperlink>
            <w:r w:rsidRPr="001F2EF4">
              <w:rPr>
                <w:rFonts w:ascii="Calibri" w:hAnsi="Calibri" w:cs="Calibri"/>
                <w:sz w:val="16"/>
                <w:szCs w:val="16"/>
              </w:rPr>
              <w:t xml:space="preserve"> which outperforms calretinin (positive, at least focally, in some serous carcinomas). WT1 is consistently positive in both serous and mesothelial proliferations but the combination of WT1 expression with abnormal p53 (p53abn) is characteristic of </w:t>
            </w:r>
            <w:proofErr w:type="spellStart"/>
            <w:r w:rsidRPr="001F2EF4">
              <w:rPr>
                <w:rFonts w:ascii="Calibri" w:hAnsi="Calibri" w:cs="Calibri"/>
                <w:sz w:val="16"/>
                <w:szCs w:val="16"/>
              </w:rPr>
              <w:t>tubo</w:t>
            </w:r>
            <w:proofErr w:type="spellEnd"/>
            <w:r w:rsidRPr="001F2EF4">
              <w:rPr>
                <w:rFonts w:ascii="Calibri" w:hAnsi="Calibri" w:cs="Calibri"/>
                <w:sz w:val="16"/>
                <w:szCs w:val="16"/>
              </w:rPr>
              <w:t xml:space="preserve">-ovarian HGSC, although some mesotheliomas can harbor a </w:t>
            </w:r>
            <w:r w:rsidRPr="001F2EF4">
              <w:rPr>
                <w:rFonts w:ascii="Calibri" w:hAnsi="Calibri" w:cs="Calibri"/>
                <w:i/>
                <w:iCs/>
                <w:sz w:val="16"/>
                <w:szCs w:val="16"/>
              </w:rPr>
              <w:t>TP53</w:t>
            </w:r>
            <w:r w:rsidRPr="001F2EF4">
              <w:rPr>
                <w:rFonts w:ascii="Calibri" w:hAnsi="Calibri" w:cs="Calibri"/>
                <w:sz w:val="16"/>
                <w:szCs w:val="16"/>
              </w:rPr>
              <w:t xml:space="preserve"> mutation. If mesothelioma is in the differential diagnosis, </w:t>
            </w:r>
            <w:r w:rsidRPr="001F2EF4">
              <w:rPr>
                <w:rFonts w:ascii="Calibri" w:hAnsi="Calibri" w:cs="Calibri"/>
                <w:sz w:val="16"/>
                <w:szCs w:val="16"/>
              </w:rPr>
              <w:lastRenderedPageBreak/>
              <w:t>BAP1 should be added. Bernardi et al (2020) showed that claudin 4 expression was completely sensitive and specific for metastatic carcinoma versus mesothelioma.</w:t>
            </w:r>
            <w:hyperlink w:anchor="_ENREF_4" w:tooltip="Bernardi, 2020 #5860"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&lt;EndNote&gt;&lt;Cite&gt;&lt;Author&gt;Bernardi&lt;/Author&gt;&lt;Year&gt;2020&lt;/Year&gt;&lt;RecNum&gt;5860&lt;/RecNum&gt;&lt;DisplayText&gt;&lt;style face="superscript"&gt;4&lt;/style&gt;&lt;/DisplayText&gt;&lt;record&gt;&lt;rec-number&gt;5860&lt;/rec-number&gt;&lt;foreign-keys&gt;&lt;key app="EN" db-id="w592zazsqtfvdxe2w9sxtpt2exzt5t0wa2fx" timestamp="1608602770"&gt;5860&lt;/key&gt;&lt;/foreign-keys&gt;&lt;ref-type name="Journal Article"&gt;17&lt;/ref-type&gt;&lt;contributors&gt;&lt;authors&gt;&lt;author&gt;Bernardi, L.&lt;/author&gt;&lt;author&gt;Bizzarro, T.&lt;/author&gt;&lt;author&gt;Pironi, F.&lt;/author&gt;&lt;author&gt;Szymczuk, S.&lt;/author&gt;&lt;author&gt;Buda, R.&lt;/author&gt;&lt;author&gt;Fabbri, E.&lt;/author&gt;&lt;author&gt;Di Claudio, G.&lt;/author&gt;&lt;author&gt;Rossi, G.&lt;/author&gt;&lt;/authors&gt;&lt;/contributors&gt;&lt;auth-address&gt;Operative Unit of Pathologic Anatomy, Local Health Authority of Romagna, Infermi Hospital, Rimini, Italy.&amp;#xD;Operative Unit of Pathologic Anatomy, Local Health Authority of Romagna, St Maria delle Croci Hospital, Ravenna, Italy.&lt;/auth-address&gt;&lt;titles&gt;&lt;title&gt;The &amp;quot;Brescia panel&amp;quot; (Claudin-4 and BRCA-associated protein 1) in the differential diagnosis of mesotheliomas with epithelioid features versus metastatic carcinomas&lt;/title&gt;&lt;secondary-title&gt;Cancer Cytopathol&lt;/secondary-title&gt;&lt;/titles&gt;&lt;periodical&gt;&lt;full-title&gt;Cancer Cytopathol&lt;/full-title&gt;&lt;abbr-1&gt;Cancer cytopathology&lt;/abbr-1&gt;&lt;/periodical&gt;&lt;pages&gt;  DOI: 10.1002/cncy.22368&lt;/pages&gt;&lt;edition&gt;2020/10/13&lt;/edition&gt;&lt;keywords&gt;&lt;keyword&gt;BRCA-associated protein 1 (BAP1)&lt;/keyword&gt;&lt;keyword&gt;Claudin-4&lt;/keyword&gt;&lt;keyword&gt;diagnostic cytology&lt;/keyword&gt;&lt;keyword&gt;effusion cytology&lt;/keyword&gt;&lt;keyword&gt;immunocytochemistry&lt;/keyword&gt;&lt;keyword&gt;malignant mesothelioma&lt;/keyword&gt;&lt;keyword&gt;malignant mesothelioma versus metastatic carcinoma&lt;/keyword&gt;&lt;keyword&gt;metastatic carcinoma&lt;/keyword&gt;&lt;/keywords&gt;&lt;dates&gt;&lt;year&gt;2020&lt;/year&gt;&lt;pub-dates&gt;&lt;date&gt;Oct 12&lt;/date&gt;&lt;/pub-dates&gt;&lt;/dates&gt;&lt;isbn&gt;1934-662x&lt;/isbn&gt;&lt;accession-num&gt;33045147&lt;/accession-num&gt;&lt;urls&gt;&lt;/urls&gt;&lt;electronic-resource-num&gt;10.1002/cncy.22368&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4</w:t>
              </w:r>
              <w:r w:rsidRPr="001F2EF4">
                <w:rPr>
                  <w:rFonts w:ascii="Calibri" w:hAnsi="Calibri" w:cs="Calibri"/>
                  <w:sz w:val="16"/>
                  <w:szCs w:val="16"/>
                </w:rPr>
                <w:fldChar w:fldCharType="end"/>
              </w:r>
            </w:hyperlink>
            <w:r w:rsidRPr="001F2EF4">
              <w:rPr>
                <w:rFonts w:ascii="Calibri" w:hAnsi="Calibri" w:cs="Calibri"/>
                <w:sz w:val="16"/>
                <w:szCs w:val="16"/>
              </w:rPr>
              <w:t xml:space="preserve"> </w:t>
            </w:r>
          </w:p>
          <w:p w14:paraId="2243BABE" w14:textId="77777777" w:rsidR="006E2B21" w:rsidRPr="001F2EF4" w:rsidRDefault="006E2B21" w:rsidP="006E2B21">
            <w:pPr>
              <w:spacing w:after="0" w:line="240" w:lineRule="auto"/>
              <w:rPr>
                <w:rFonts w:ascii="Calibri" w:eastAsia="Times New Roman" w:hAnsi="Calibri" w:cs="Calibri"/>
                <w:b/>
                <w:sz w:val="16"/>
                <w:szCs w:val="16"/>
                <w:lang w:eastAsia="en-AU"/>
              </w:rPr>
            </w:pPr>
            <w:r w:rsidRPr="001F2EF4">
              <w:rPr>
                <w:rFonts w:ascii="Calibri" w:eastAsia="Times New Roman" w:hAnsi="Calibri" w:cs="Calibri"/>
                <w:sz w:val="16"/>
                <w:szCs w:val="16"/>
                <w:lang w:eastAsia="en-AU"/>
              </w:rPr>
              <w:t xml:space="preserve">Metastatic colorectal adenocarcinomas may mimic an endometrioid carcinoma or a mucinous neoplasm, either borderline or malignant. In the distinction between an ovarian endometrioid carcinoma and a metastatic colorectal adenocarcinoma, the following panel of markers may assist: CK7, CK20, PAX8, ER and SATB2. </w:t>
            </w:r>
          </w:p>
          <w:p w14:paraId="1B5FD368" w14:textId="77777777" w:rsidR="006E2B21" w:rsidRPr="001F2EF4" w:rsidRDefault="006E2B21" w:rsidP="006E2B21">
            <w:pPr>
              <w:spacing w:after="0" w:line="240" w:lineRule="auto"/>
              <w:rPr>
                <w:rFonts w:ascii="Calibri" w:eastAsia="Times New Roman" w:hAnsi="Calibri" w:cs="Calibri"/>
                <w:sz w:val="16"/>
                <w:szCs w:val="16"/>
                <w:lang w:eastAsia="en-AU"/>
              </w:rPr>
            </w:pPr>
          </w:p>
          <w:p w14:paraId="463E0217" w14:textId="77777777" w:rsidR="006E2B21" w:rsidRPr="001F2EF4" w:rsidRDefault="006E2B21" w:rsidP="006E2B21">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Endometrioid carcinoma may closely mimic an ovarian sex cord-stromal tumour, either a granulosa cell tumour or a Sertoli cell tumour. Conversely, some Sertoli-Leydig cell tumours have a </w:t>
            </w:r>
            <w:proofErr w:type="spellStart"/>
            <w:r w:rsidRPr="001F2EF4">
              <w:rPr>
                <w:rFonts w:ascii="Calibri" w:eastAsia="Times New Roman" w:hAnsi="Calibri" w:cs="Calibri"/>
                <w:sz w:val="16"/>
                <w:szCs w:val="16"/>
                <w:lang w:eastAsia="en-AU"/>
              </w:rPr>
              <w:t>pseudoendometrioid</w:t>
            </w:r>
            <w:proofErr w:type="spellEnd"/>
            <w:r w:rsidRPr="001F2EF4">
              <w:rPr>
                <w:rFonts w:ascii="Calibri" w:eastAsia="Times New Roman" w:hAnsi="Calibri" w:cs="Calibri"/>
                <w:sz w:val="16"/>
                <w:szCs w:val="16"/>
                <w:lang w:eastAsia="en-AU"/>
              </w:rPr>
              <w:t xml:space="preserve"> appearance and can mimic an endometrioid neoplasm.</w:t>
            </w:r>
            <w:hyperlink w:anchor="_ENREF_25" w:tooltip="McCluggage WG, 2007 #1829" w:history="1">
              <w:r w:rsidRPr="001F2EF4">
                <w:rPr>
                  <w:rFonts w:ascii="Calibri" w:eastAsia="Times New Roman" w:hAnsi="Calibri" w:cs="Calibri"/>
                  <w:sz w:val="16"/>
                  <w:szCs w:val="16"/>
                  <w:lang w:eastAsia="en-AU"/>
                </w:rPr>
                <w:fldChar w:fldCharType="begin"/>
              </w:r>
              <w:r w:rsidRPr="001F2EF4">
                <w:rPr>
                  <w:rFonts w:ascii="Calibri" w:eastAsia="Times New Roman" w:hAnsi="Calibri" w:cs="Calibri"/>
                  <w:sz w:val="16"/>
                  <w:szCs w:val="16"/>
                  <w:lang w:eastAsia="en-AU"/>
                </w:rPr>
                <w:instrText xml:space="preserve"> ADDIN EN.CITE &lt;EndNote&gt;&lt;Cite&gt;&lt;Author&gt;McCluggage WG&lt;/Author&gt;&lt;Year&gt;2007&lt;/Year&gt;&lt;RecNum&gt;1829&lt;/RecNum&gt;&lt;DisplayText&gt;&lt;style face="superscript"&gt;25&lt;/style&gt;&lt;/DisplayText&gt;&lt;record&gt;&lt;rec-number&gt;1829&lt;/rec-number&gt;&lt;foreign-keys&gt;&lt;key app="EN" db-id="w592zazsqtfvdxe2w9sxtpt2exzt5t0wa2fx" timestamp="0"&gt;1829&lt;/key&gt;&lt;/foreign-keys&gt;&lt;ref-type name="Journal Article"&gt;17&lt;/ref-type&gt;&lt;contributors&gt;&lt;authors&gt;&lt;author&gt;McCluggage WG, &lt;/author&gt;&lt;author&gt;Young RH,&lt;/author&gt;&lt;/authors&gt;&lt;/contributors&gt;&lt;titles&gt;&lt;title&gt;Ovarian sertoli-leydig cell tumors with pseudoendometrioid tubules (pseudoendometrioid sertoli-leydig cell tumors)&lt;/title&gt;&lt;secondary-title&gt;Am J Surg Pathol&lt;/secondary-title&gt;&lt;/titles&gt;&lt;periodical&gt;&lt;full-title&gt;Am J Surg Pathol&lt;/full-title&gt;&lt;abbr-1&gt;The American journal of surgical pathology&lt;/abbr-1&gt;&lt;/periodical&gt;&lt;pages&gt;592-597&lt;/pages&gt;&lt;volume&gt;31&lt;/volume&gt;&lt;dates&gt;&lt;year&gt;2007&lt;/year&gt;&lt;/dates&gt;&lt;urls&gt;&lt;/urls&gt;&lt;/record&gt;&lt;/Cite&gt;&lt;/EndNote&gt;</w:instrText>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25</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Markers which are useful to distinguish between them include inhibin, calretinin and SF-1 versus EMA, PAX8, BerEP4 and CK7.</w:t>
            </w:r>
            <w:hyperlink w:anchor="_ENREF_25" w:tooltip="McCluggage WG, 2007 #1829" w:history="1">
              <w:r w:rsidRPr="001F2EF4">
                <w:rPr>
                  <w:rFonts w:ascii="Calibri" w:eastAsia="Times New Roman" w:hAnsi="Calibri" w:cs="Calibri"/>
                  <w:sz w:val="16"/>
                  <w:szCs w:val="16"/>
                  <w:lang w:eastAsia="en-AU"/>
                </w:rPr>
                <w:fldChar w:fldCharType="begin">
                  <w:fldData xml:space="preserve">PEVuZE5vdGU+PENpdGU+PEF1dGhvcj5NY0NsdWdnYWdlIFdHPC9BdXRob3I+PFllYXI+MjAwMDwv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YWw+PHBhZ2VzPjUwNy0xNDwvcGFnZXM+PHZvbHVtZT4yNzwvdm9sdW1lPjxkYXRlcz48eWVhcj4y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==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PEVuZE5vdGU+PENpdGU+PEF1dGhvcj5NY0NsdWdnYWdlIFdHPC9BdXRob3I+PFllYXI+MjAwMDwv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YWw+PHBhZ2VzPjUwNy0xNDwvcGFnZXM+PHZvbHVtZT4yNzwvdm9sdW1lPjxkYXRlcz48eWVhcj4y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==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25-30</w:t>
              </w:r>
              <w:r w:rsidRPr="001F2EF4">
                <w:rPr>
                  <w:rFonts w:ascii="Calibri" w:eastAsia="Times New Roman" w:hAnsi="Calibri" w:cs="Calibri"/>
                  <w:sz w:val="16"/>
                  <w:szCs w:val="16"/>
                  <w:lang w:eastAsia="en-AU"/>
                </w:rPr>
                <w:fldChar w:fldCharType="end"/>
              </w:r>
            </w:hyperlink>
          </w:p>
          <w:p w14:paraId="53E306DE" w14:textId="77777777" w:rsidR="006E2B21" w:rsidRPr="001F2EF4" w:rsidRDefault="006E2B21" w:rsidP="006E2B21">
            <w:pPr>
              <w:spacing w:after="0" w:line="240" w:lineRule="auto"/>
              <w:rPr>
                <w:rFonts w:ascii="Calibri" w:hAnsi="Calibri" w:cs="Calibri"/>
                <w:sz w:val="16"/>
                <w:szCs w:val="16"/>
              </w:rPr>
            </w:pPr>
          </w:p>
          <w:p w14:paraId="478B5CAC" w14:textId="77777777" w:rsidR="006E2B21" w:rsidRPr="001F2EF4" w:rsidRDefault="006E2B21" w:rsidP="006E2B21">
            <w:pPr>
              <w:spacing w:after="0" w:line="240" w:lineRule="auto"/>
              <w:rPr>
                <w:rFonts w:ascii="Calibri" w:eastAsia="Times New Roman" w:hAnsi="Calibri" w:cs="Calibri"/>
                <w:sz w:val="16"/>
                <w:szCs w:val="16"/>
                <w:lang w:eastAsia="en-AU"/>
              </w:rPr>
            </w:pPr>
            <w:r w:rsidRPr="001F2EF4">
              <w:rPr>
                <w:rFonts w:ascii="Calibri" w:hAnsi="Calibri" w:cs="Calibri"/>
                <w:sz w:val="16"/>
                <w:szCs w:val="16"/>
              </w:rPr>
              <w:t>Simultaneous involvement of the endometrium and ovaries by an endometrioid carcinoma is not uncommon.</w:t>
            </w:r>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&lt;EndNote&gt;&lt;Cite&gt;&lt;Author&gt;Zaino R&lt;/Author&gt;&lt;Year&gt;2001&lt;/Year&gt;&lt;RecNum&gt;1833&lt;/RecNum&gt;&lt;DisplayText&gt;&lt;style face="superscript"&gt;31,32&lt;/style&gt;&lt;/DisplayText&gt;&lt;record&gt;&lt;rec-number&gt;1833&lt;/rec-number&gt;&lt;foreign-keys&gt;&lt;key app="EN" db-id="w592zazsqtfvdxe2w9sxtpt2exzt5t0wa2fx" timestamp="0"&gt;1833&lt;/key&gt;&lt;/foreign-keys&gt;&lt;ref-type name="Journal Article"&gt;17&lt;/ref-type&gt;&lt;contributors&gt;&lt;authors&gt;&lt;author&gt;Zaino R, &lt;/author&gt;&lt;author&gt;Whitney C, &lt;/author&gt;&lt;author&gt;Brady MF, &lt;/author&gt;&lt;author&gt;DeGeest K, &lt;/author&gt;&lt;author&gt;Burger RA, &lt;/author&gt;&lt;author&gt;Buller RE, &lt;/author&gt;&lt;/authors&gt;&lt;/contributors&gt;&lt;titles&gt;&lt;title&gt;Simultaneously detected endometrial and ovarian carcinoma: A prospective clinicopathologic study of 74 cases: a gynecologic oncology group study&lt;/title&gt;&lt;secondary-title&gt;Gynecol Oncol&lt;/secondary-title&gt;&lt;/titles&gt;&lt;periodical&gt;&lt;full-title&gt;Gynecol Oncol&lt;/full-title&gt;&lt;abbr-1&gt;Gynecologic oncology&lt;/abbr-1&gt;&lt;/periodical&gt;&lt;pages&gt;355-362&lt;/pages&gt;&lt;volume&gt;83&lt;/volume&gt;&lt;dates&gt;&lt;year&gt;2001&lt;/year&gt;&lt;/dates&gt;&lt;urls&gt;&lt;/urls&gt;&lt;/record&gt;&lt;/Cite&gt;&lt;Cite&gt;&lt;Author&gt;Ayhan A&lt;/Author&gt;&lt;Year&gt;1992&lt;/Year&gt;&lt;RecNum&gt;1834&lt;/RecNum&gt;&lt;record&gt;&lt;rec-number&gt;1834&lt;/rec-number&gt;&lt;foreign-keys&gt;&lt;key app="EN" db-id="w592zazsqtfvdxe2w9sxtpt2exzt5t0wa2fx" timestamp="0"&gt;1834&lt;/key&gt;&lt;/foreign-keys&gt;&lt;ref-type name="Journal Article"&gt;17&lt;/ref-type&gt;&lt;contributors&gt;&lt;authors&gt;&lt;author&gt;Ayhan A, &lt;/author&gt;&lt;author&gt;Yalcin OT, &lt;/author&gt;&lt;author&gt;Tuncer ZS, &lt;/author&gt;&lt;author&gt;Gurgan T, &lt;/author&gt;&lt;author&gt;Kucukali T,&lt;/author&gt;&lt;/authors&gt;&lt;/contributors&gt;&lt;titles&gt;&lt;title&gt;Synchronous primary malignancies of the female genital tract&lt;/title&gt;&lt;secondary-title&gt;Eur J Obstet Gynecol Reprod Biol&lt;/secondary-title&gt;&lt;/titles&gt;&lt;periodical&gt;&lt;full-title&gt;Eur J Obstet Gynecol Reprod Biol&lt;/full-title&gt;&lt;/periodical&gt;&lt;pages&gt;63-66&lt;/pages&gt;&lt;volume&gt;45&lt;/volume&gt;&lt;dates&gt;&lt;year&gt;1992&lt;/year&gt;&lt;/dates&gt;&lt;urls&gt;&lt;/urls&gt;&lt;/record&gt;&lt;/Cite&gt;&lt;/EndNote&gt;</w:instrText>
            </w:r>
            <w:r w:rsidRPr="001F2EF4">
              <w:rPr>
                <w:rFonts w:ascii="Calibri" w:hAnsi="Calibri" w:cs="Calibri"/>
                <w:sz w:val="16"/>
                <w:szCs w:val="16"/>
              </w:rPr>
              <w:fldChar w:fldCharType="separate"/>
            </w:r>
            <w:hyperlink w:anchor="_ENREF_31" w:tooltip="Zaino R, 2001 #1833" w:history="1">
              <w:r w:rsidRPr="001F2EF4">
                <w:rPr>
                  <w:rFonts w:ascii="Calibri" w:hAnsi="Calibri" w:cs="Calibri"/>
                  <w:noProof/>
                  <w:sz w:val="16"/>
                  <w:szCs w:val="16"/>
                  <w:vertAlign w:val="superscript"/>
                </w:rPr>
                <w:t>31</w:t>
              </w:r>
            </w:hyperlink>
            <w:r w:rsidRPr="001F2EF4">
              <w:rPr>
                <w:rFonts w:ascii="Calibri" w:hAnsi="Calibri" w:cs="Calibri"/>
                <w:noProof/>
                <w:sz w:val="16"/>
                <w:szCs w:val="16"/>
                <w:vertAlign w:val="superscript"/>
              </w:rPr>
              <w:t>,</w:t>
            </w:r>
            <w:hyperlink w:anchor="_ENREF_32" w:tooltip="Ayhan A, 1992 #1834" w:history="1">
              <w:r w:rsidRPr="001F2EF4">
                <w:rPr>
                  <w:rFonts w:ascii="Calibri" w:hAnsi="Calibri" w:cs="Calibri"/>
                  <w:noProof/>
                  <w:sz w:val="16"/>
                  <w:szCs w:val="16"/>
                  <w:vertAlign w:val="superscript"/>
                </w:rPr>
                <w:t>32</w:t>
              </w:r>
            </w:hyperlink>
            <w:r w:rsidRPr="001F2EF4">
              <w:rPr>
                <w:rFonts w:ascii="Calibri" w:hAnsi="Calibri" w:cs="Calibri"/>
                <w:sz w:val="16"/>
                <w:szCs w:val="16"/>
              </w:rPr>
              <w:fldChar w:fldCharType="end"/>
            </w:r>
            <w:r w:rsidRPr="001F2EF4">
              <w:rPr>
                <w:rFonts w:ascii="Calibri" w:hAnsi="Calibri" w:cs="Calibri"/>
                <w:sz w:val="16"/>
                <w:szCs w:val="16"/>
              </w:rPr>
              <w:t xml:space="preserve"> IHC and molecular testing are of little value in ascertaining the relationship between the tumours as synchronous dual primaries versus metastasis since it has been shown that in almost all such the tumours are clonally related.</w:t>
            </w:r>
            <w:hyperlink w:anchor="_ENREF_33" w:tooltip="Niskakoski, 2018 #5863" w:history="1">
              <w:r w:rsidRPr="001F2EF4">
                <w:rPr>
                  <w:rFonts w:ascii="Calibri" w:hAnsi="Calibri" w:cs="Calibri"/>
                  <w:sz w:val="16"/>
                  <w:szCs w:val="16"/>
                </w:rPr>
                <w:fldChar w:fldCharType="begin">
                  <w:fldData xml:space="preserve">PEVuZE5vdGU+PENpdGU+PEF1dGhvcj5OaXNrYWtvc2tpPC9BdXRob3I+PFllYXI+MjAxODwvWWVh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ZW5ldGljcy9wYXRob2xvZ3k8L2tleXdvcmQ+PC9rZXl3b3Jkcz48ZGF0ZXM+PHllYXI+MjAxNjwv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ZW5ldGljcy9wYXRob2xvZ3k8L2tleXdvcmQ+PGtleXdvcmQ+U2FtcGxlIFNpemU8L2tleXdvcmQ+
PGtleXdvcmQ+U2VxdWVuY2UgQW5hbHlzaXMsIEROQS9tZXRob2RzPC9rZXl3b3JkPjwva2V5d29y
ZHM+PGRhdGVzPjx5ZWFyPjIwMTY8L3llYXI+PHB1Yi1kYXRlcz48ZGF0ZT5KdW48L2RhdGU+PC9w
dWItZGF0ZXM+PC9kYXRlcz48aXNibj4wMDI3LTg4NzQ8L2lzYm4+PGFjY2Vzc2lvbi1udW0+MjY4
MzI3NzE8L2FjY2Vzc2lvbi1udW0+PHVybHM+PC91cmxzPjxlbGVjdHJvbmljLXJlc291cmNlLW51
bT4xMC4xMDkzL2puY2kvZGp2NDI4PC9lbGVjdHJvbmljLXJlc291cmNlLW51bT48cmVtb3RlLWRh
dGFiYXNlLXByb3ZpZGVyPk5MTTwvcmVtb3RlLWRhdGFiYXNlLXByb3ZpZGVyPjxsYW5ndWFnZT5l
bmc8L2xhbmd1YWdlPjwvcmVjb3JkPjwvQ2l0ZT48L0VuZE5vdGU+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PEVuZE5vdGU+PENpdGU+PEF1dGhvcj5OaXNrYWtvc2tpPC9BdXRob3I+PFllYXI+MjAxODwvWWVh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ZW5ldGljcy9wYXRob2xvZ3k8L2tleXdvcmQ+PC9rZXl3b3Jkcz48ZGF0ZXM+PHllYXI+MjAxNjwv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r w:rsidRPr="001F2EF4">
                <w:rPr>
                  <w:rFonts w:ascii="Calibri" w:hAnsi="Calibri" w:cs="Calibri"/>
                  <w:noProof/>
                  <w:sz w:val="16"/>
                  <w:szCs w:val="16"/>
                  <w:vertAlign w:val="superscript"/>
                </w:rPr>
                <w:t>33-35</w:t>
              </w:r>
              <w:r w:rsidRPr="001F2EF4">
                <w:rPr>
                  <w:rFonts w:ascii="Calibri" w:hAnsi="Calibri" w:cs="Calibri"/>
                  <w:sz w:val="16"/>
                  <w:szCs w:val="16"/>
                </w:rPr>
                <w:fldChar w:fldCharType="end"/>
              </w:r>
            </w:hyperlink>
            <w:r w:rsidRPr="001F2EF4">
              <w:rPr>
                <w:rFonts w:ascii="Calibri" w:hAnsi="Calibri" w:cs="Calibri"/>
                <w:sz w:val="16"/>
                <w:szCs w:val="16"/>
              </w:rPr>
              <w:t xml:space="preserve"> However, an indolent behaviour can be anticipated if both tumours are low grade; the endometrial tumour shows less than 50% myometrial invasion; substantial lymphovascular invasion is absent; and only the endometrium and one ovary and no other site is involved.</w:t>
            </w:r>
            <w:hyperlink w:anchor="_ENREF_36" w:tooltip="Blake Gilks, 2019 #5864"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&lt;EndNote&gt;&lt;Cite&gt;&lt;Author&gt;Blake Gilks&lt;/Author&gt;&lt;Year&gt;2019&lt;/Year&gt;&lt;RecNum&gt;5864&lt;/RecNum&gt;&lt;DisplayText&gt;&lt;style face="superscript"&gt;36&lt;/style&gt;&lt;/DisplayText&gt;&lt;record&gt;&lt;rec-number&gt;5864&lt;/rec-number&gt;&lt;foreign-keys&gt;&lt;key app="EN" db-id="w592zazsqtfvdxe2w9sxtpt2exzt5t0wa2fx" timestamp="1608603286"&gt;5864&lt;/key&gt;&lt;/foreign-keys&gt;&lt;ref-type name="Journal Article"&gt;17&lt;/ref-type&gt;&lt;contributors&gt;&lt;authors&gt;&lt;author&gt;Blake Gilks, C.&lt;/author&gt;&lt;author&gt;Singh, N.&lt;/author&gt;&lt;/authors&gt;&lt;/contributors&gt;&lt;auth-address&gt;Dept. of Pathology and Laboratory Medicine, Vancouver General Hospital and University of British Columbia, Vancouver, BC, Canada.&amp;#xD;Dept of Cellular Pathology, BartsHealth NHS Trust, London, UK.&lt;/auth-address&gt;&lt;titles&gt;&lt;title&gt;Synchronous carcinomas of endometrium and ovary: A pragmatic approach&lt;/title&gt;&lt;secondary-title&gt;Gynecol Oncol Rep&lt;/secondary-title&gt;&lt;/titles&gt;&lt;periodical&gt;&lt;full-title&gt;Gynecol Oncol Rep&lt;/full-title&gt;&lt;/periodical&gt;&lt;pages&gt;72-73&lt;/pages&gt;&lt;volume&gt;27&lt;/volume&gt;&lt;edition&gt;2019/02/07&lt;/edition&gt;&lt;dates&gt;&lt;year&gt;2019&lt;/year&gt;&lt;pub-dates&gt;&lt;date&gt;Feb&lt;/date&gt;&lt;/pub-dates&gt;&lt;/dates&gt;&lt;isbn&gt;2352-5789 (Print)&amp;#xD;2352-5789&lt;/isbn&gt;&lt;accession-num&gt;30723764&lt;/accession-num&gt;&lt;urls&gt;&lt;/urls&gt;&lt;custom2&gt;PMC6354202&lt;/custom2&gt;&lt;electronic-resource-num&gt;10.1016/j.gore.2018.12.009&lt;/electronic-resource-num&gt;&lt;remote-database-provider&gt;NLM&lt;/remote-database-provider&gt;&lt;language&gt;eng&lt;/language&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36</w:t>
              </w:r>
              <w:r w:rsidRPr="001F2EF4">
                <w:rPr>
                  <w:rFonts w:ascii="Calibri" w:hAnsi="Calibri" w:cs="Calibri"/>
                  <w:sz w:val="16"/>
                  <w:szCs w:val="16"/>
                </w:rPr>
                <w:fldChar w:fldCharType="end"/>
              </w:r>
            </w:hyperlink>
            <w:r w:rsidRPr="001F2EF4">
              <w:rPr>
                <w:rFonts w:ascii="Calibri" w:hAnsi="Calibri" w:cs="Calibri"/>
                <w:sz w:val="16"/>
                <w:szCs w:val="16"/>
              </w:rPr>
              <w:t xml:space="preserve"> These tumours can be designated as synchronous. </w:t>
            </w:r>
          </w:p>
          <w:p w14:paraId="486F0D26" w14:textId="77777777" w:rsidR="006E2B21" w:rsidRPr="001F2EF4" w:rsidRDefault="006E2B21" w:rsidP="006E2B21">
            <w:pPr>
              <w:spacing w:after="0" w:line="240" w:lineRule="auto"/>
              <w:rPr>
                <w:rFonts w:ascii="Calibri" w:eastAsia="Times New Roman" w:hAnsi="Calibri" w:cs="Calibri"/>
                <w:sz w:val="16"/>
                <w:szCs w:val="16"/>
                <w:lang w:eastAsia="en-AU"/>
              </w:rPr>
            </w:pPr>
          </w:p>
          <w:p w14:paraId="67583C66" w14:textId="77777777" w:rsidR="006E2B21" w:rsidRPr="001F2EF4" w:rsidRDefault="006E2B21" w:rsidP="006E2B21">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In the distinction between an ovarian mucinous carcinoma and a metastatic colorectal adenocarcinoma or appendiceal neoplasm, as well as the macroscopic and microscopic findings, with large size and unilaterality being more in keeping with primary ovarian mucinous carcinoma, a panel of CK7, CK20, CDX2 and SATB2 may assist.</w:t>
            </w:r>
            <w:r w:rsidRPr="001F2EF4">
              <w:rPr>
                <w:rFonts w:ascii="Calibri" w:eastAsia="Times New Roman" w:hAnsi="Calibri" w:cs="Calibri"/>
                <w:sz w:val="16"/>
                <w:szCs w:val="16"/>
                <w:lang w:eastAsia="en-AU"/>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13" w:tooltip="Meagher, 2019 #5482" w:history="1">
              <w:r w:rsidRPr="001F2EF4">
                <w:rPr>
                  <w:rFonts w:ascii="Calibri" w:eastAsia="Times New Roman" w:hAnsi="Calibri" w:cs="Calibri"/>
                  <w:noProof/>
                  <w:sz w:val="16"/>
                  <w:szCs w:val="16"/>
                  <w:vertAlign w:val="superscript"/>
                  <w:lang w:eastAsia="en-AU"/>
                </w:rPr>
                <w:t>13</w:t>
              </w:r>
            </w:hyperlink>
            <w:r w:rsidRPr="001F2EF4">
              <w:rPr>
                <w:rFonts w:ascii="Calibri" w:eastAsia="Times New Roman" w:hAnsi="Calibri" w:cs="Calibri"/>
                <w:noProof/>
                <w:sz w:val="16"/>
                <w:szCs w:val="16"/>
                <w:vertAlign w:val="superscript"/>
                <w:lang w:eastAsia="en-AU"/>
              </w:rPr>
              <w:t>,</w:t>
            </w:r>
            <w:hyperlink w:anchor="_ENREF_15" w:tooltip="Hu, 2018 #6079" w:history="1">
              <w:r w:rsidRPr="001F2EF4">
                <w:rPr>
                  <w:rFonts w:ascii="Calibri" w:eastAsia="Times New Roman" w:hAnsi="Calibri" w:cs="Calibri"/>
                  <w:noProof/>
                  <w:sz w:val="16"/>
                  <w:szCs w:val="16"/>
                  <w:vertAlign w:val="superscript"/>
                  <w:lang w:eastAsia="en-AU"/>
                </w:rPr>
                <w:t>15</w:t>
              </w:r>
            </w:hyperlink>
            <w:r w:rsidRPr="001F2EF4">
              <w:rPr>
                <w:rFonts w:ascii="Calibri" w:eastAsia="Times New Roman" w:hAnsi="Calibri" w:cs="Calibri"/>
                <w:noProof/>
                <w:sz w:val="16"/>
                <w:szCs w:val="16"/>
                <w:vertAlign w:val="superscript"/>
                <w:lang w:eastAsia="en-AU"/>
              </w:rPr>
              <w:t>,</w:t>
            </w:r>
            <w:hyperlink w:anchor="_ENREF_16" w:tooltip="Pinto, 2012 #6078" w:history="1">
              <w:r w:rsidRPr="001F2EF4">
                <w:rPr>
                  <w:rFonts w:ascii="Calibri" w:eastAsia="Times New Roman" w:hAnsi="Calibri" w:cs="Calibri"/>
                  <w:noProof/>
                  <w:sz w:val="16"/>
                  <w:szCs w:val="16"/>
                  <w:vertAlign w:val="superscript"/>
                  <w:lang w:eastAsia="en-AU"/>
                </w:rPr>
                <w:t>16</w:t>
              </w:r>
            </w:hyperlink>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t xml:space="preserve"> </w:t>
            </w:r>
            <w:r w:rsidRPr="001F2EF4">
              <w:rPr>
                <w:rFonts w:ascii="Calibri" w:hAnsi="Calibri" w:cs="Calibri"/>
                <w:sz w:val="16"/>
                <w:szCs w:val="16"/>
              </w:rPr>
              <w:t>The use of IHC to distinguish primary ovarian mucinous carcinoma from metastatic adenocarcinoma of upper gastrointestinal origin (pancreatic, hepatobiliary, gastric) is limited. An absence of staining with SMAD4 (DPC4) may suggest a pancreatic adenocarcinoma since staining of this nuclear transcription factor is lost in about 50% of pancreatic adenocarcinomas.</w:t>
            </w:r>
            <w:hyperlink w:anchor="_ENREF_37" w:tooltip="Ji H, 2002 #1825"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&lt;EndNote&gt;&lt;Cite&gt;&lt;Author&gt;Ji H&lt;/Author&gt;&lt;Year&gt;2002&lt;/Year&gt;&lt;RecNum&gt;1825&lt;/RecNum&gt;&lt;DisplayText&gt;&lt;style face="superscript"&gt;37&lt;/style&gt;&lt;/DisplayText&gt;&lt;record&gt;&lt;rec-number&gt;1825&lt;/rec-number&gt;&lt;foreign-keys&gt;&lt;key app="EN" db-id="w592zazsqtfvdxe2w9sxtpt2exzt5t0wa2fx" timestamp="0"&gt;1825&lt;/key&gt;&lt;/foreign-keys&gt;&lt;ref-type name="Journal Article"&gt;17&lt;/ref-type&gt;&lt;contributors&gt;&lt;authors&gt;&lt;author&gt;Ji H, &lt;/author&gt;&lt;author&gt;Isacson C, &lt;/author&gt;&lt;author&gt;Seidman JD,&lt;/author&gt;&lt;author&gt;Kurman RJ,&lt;/author&gt;&lt;author&gt;Ronnett BM, &lt;/author&gt;&lt;/authors&gt;&lt;/contributors&gt;&lt;titles&gt;&lt;title&gt;Cytokeratins 7 and 20, Dpc4 and MUC5AC in the distinction of metastatic mucinous carcinomas in the ovary from primary ovarian mucinous carcinomas: Dpc4 assists in identifying metastatic pancreatic carcinomas&lt;/title&gt;&lt;secondary-title&gt;Int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Pathologists&lt;/abbr-1&gt;&lt;/periodical&gt;&lt;pages&gt;391-400&lt;/pages&gt;&lt;volume&gt;21&lt;/volume&gt;&lt;dates&gt;&lt;year&gt;2002&lt;/year&gt;&lt;/dates&gt;&lt;urls&gt;&lt;/urls&gt;&lt;/record&gt;&lt;/Cite&gt;&lt;/EndNote&gt;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37</w:t>
              </w:r>
              <w:r w:rsidRPr="001F2EF4">
                <w:rPr>
                  <w:rFonts w:ascii="Calibri" w:hAnsi="Calibri" w:cs="Calibri"/>
                  <w:sz w:val="16"/>
                  <w:szCs w:val="16"/>
                </w:rPr>
                <w:fldChar w:fldCharType="end"/>
              </w:r>
            </w:hyperlink>
            <w:r w:rsidRPr="001F2EF4">
              <w:rPr>
                <w:rFonts w:ascii="Calibri" w:hAnsi="Calibri" w:cs="Calibri"/>
                <w:sz w:val="16"/>
                <w:szCs w:val="16"/>
              </w:rPr>
              <w:t xml:space="preserve"> Conversely, DPC4 is expressed in virtually all primary ovarian mucinous neoplasms. </w:t>
            </w:r>
            <w:r w:rsidRPr="001F2EF4">
              <w:rPr>
                <w:rFonts w:ascii="Calibri" w:eastAsia="Times New Roman" w:hAnsi="Calibri" w:cs="Calibri"/>
                <w:sz w:val="16"/>
                <w:szCs w:val="16"/>
                <w:lang w:eastAsia="en-AU"/>
              </w:rPr>
              <w:t>Rarely, a metastatic human papillomavirus (HPV)-associated endocervical adenocarcinoma may mimic a primary ovarian mucinous or endometrioid neoplasm.</w:t>
            </w:r>
            <w:hyperlink w:anchor="_ENREF_38" w:tooltip="Ronnett BM, 2008 #1828" w:history="1">
              <w:r w:rsidRPr="001F2EF4">
                <w:rPr>
                  <w:rFonts w:ascii="Calibri" w:eastAsia="Times New Roman" w:hAnsi="Calibri" w:cs="Calibri"/>
                  <w:sz w:val="16"/>
                  <w:szCs w:val="16"/>
                  <w:lang w:eastAsia="en-AU"/>
                </w:rPr>
                <w:fldChar w:fldCharType="begin"/>
              </w:r>
              <w:r w:rsidRPr="001F2EF4">
                <w:rPr>
                  <w:rFonts w:ascii="Calibri" w:eastAsia="Times New Roman" w:hAnsi="Calibri" w:cs="Calibri"/>
                  <w:sz w:val="16"/>
                  <w:szCs w:val="16"/>
                  <w:lang w:eastAsia="en-AU"/>
                </w:rPr>
                <w:instrText xml:space="preserve"> ADDIN EN.CITE &lt;EndNote&gt;&lt;Cite&gt;&lt;Author&gt;Ronnett BM&lt;/Author&gt;&lt;Year&gt;2008&lt;/Year&gt;&lt;RecNum&gt;1828&lt;/RecNum&gt;&lt;DisplayText&gt;&lt;style face="superscript"&gt;38&lt;/style&gt;&lt;/DisplayText&gt;&lt;record&gt;&lt;rec-number&gt;1828&lt;/rec-number&gt;&lt;foreign-keys&gt;&lt;key app="EN" db-id="w592zazsqtfvdxe2w9sxtpt2exzt5t0wa2fx" timestamp="0"&gt;1828&lt;/key&gt;&lt;/foreign-keys&gt;&lt;ref-type name="Journal Article"&gt;17&lt;/ref-type&gt;&lt;contributors&gt;&lt;authors&gt;&lt;author&gt;Ronnett BM, &lt;/author&gt;&lt;author&gt;Yemelyanova AV, &lt;/author&gt;&lt;author&gt;Vang R,&lt;/author&gt;&lt;author&gt;Gilks CB,&lt;/author&gt;&lt;author&gt;Miller D,&lt;/author&gt;&lt;author&gt;Gravitt PE,&lt;/author&gt;&lt;author&gt;Kurman RJ,&lt;/author&gt;&lt;/authors&gt;&lt;/contributors&gt;&lt;titles&gt;&lt;title&gt;Endocervical adenocarcinomas with ovarian metastases: analysis of 29 cases with emphasis on minimally invasive cervical tumors and the ability of the metastases to simulate primary ovarian neoplasms&lt;/title&gt;&lt;secondary-title&gt;Am J Surg Pathol &lt;/secondary-title&gt;&lt;/titles&gt;&lt;pages&gt;1835-1853&lt;/pages&gt;&lt;volume&gt;32&lt;/volume&gt;&lt;dates&gt;&lt;year&gt;2008&lt;/year&gt;&lt;/dates&gt;&lt;urls&gt;&lt;/urls&gt;&lt;/record&gt;&lt;/Cite&gt;&lt;/EndNote&gt;</w:instrText>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38</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Diffuse p16 immunoreactivity in such cases may be useful in suggesting a metastatic cervical adenocarcinoma, but performing HPV testing is more specific.</w:t>
            </w:r>
            <w:r w:rsidRPr="001F2EF4">
              <w:rPr>
                <w:rFonts w:ascii="Calibri" w:eastAsia="Times New Roman" w:hAnsi="Calibri" w:cs="Calibri"/>
                <w:sz w:val="16"/>
                <w:szCs w:val="16"/>
                <w:lang w:eastAsia="en-AU"/>
              </w:rPr>
              <w:fldChar w:fldCharType="begin">
                <w:fldData xml:space="preserve">PEVuZE5vdGU+PENpdGU+PEF1dGhvcj5FbGlzaGFldjwvQXV0aG9yPjxZZWFyPjIwMDU8L1llYXI+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ZWNvbG9naWNhbCBQYXRob2xvZ2lzdHM8L2FiYnItMT48L3BlcmlvZGljYWw+PHBhZ2VzPjctMTI8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dGhvbG9naXN0czwvYWJici0xPjwvcGVyaW9kaWNhbD48cGFnZXM+MTgtMjM8L3BhZ2VzPjx2b2x1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PEVuZE5vdGU+PENpdGU+PEF1dGhvcj5FbGlzaGFldjwvQXV0aG9yPjxZZWFyPjIwMDU8L1llYXI+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ZWNvbG9naWNhbCBQYXRob2xvZ2lzdHM8L2FiYnItMT48L3BlcmlvZGljYWw+PHBhZ2VzPjctMTI8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dGhvbG9naXN0czwvYWJici0xPjwvcGVyaW9kaWNhbD48cGFnZXM+MTgtMjM8L3BhZ2VzPjx2b2x1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17" w:tooltip="Elishaev, 2005 #5867" w:history="1">
              <w:r w:rsidRPr="001F2EF4">
                <w:rPr>
                  <w:rFonts w:ascii="Calibri" w:eastAsia="Times New Roman" w:hAnsi="Calibri" w:cs="Calibri"/>
                  <w:noProof/>
                  <w:sz w:val="16"/>
                  <w:szCs w:val="16"/>
                  <w:vertAlign w:val="superscript"/>
                  <w:lang w:eastAsia="en-AU"/>
                </w:rPr>
                <w:t>17</w:t>
              </w:r>
            </w:hyperlink>
            <w:r w:rsidRPr="001F2EF4">
              <w:rPr>
                <w:rFonts w:ascii="Calibri" w:eastAsia="Times New Roman" w:hAnsi="Calibri" w:cs="Calibri"/>
                <w:noProof/>
                <w:sz w:val="16"/>
                <w:szCs w:val="16"/>
                <w:vertAlign w:val="superscript"/>
                <w:lang w:eastAsia="en-AU"/>
              </w:rPr>
              <w:t>,</w:t>
            </w:r>
            <w:hyperlink w:anchor="_ENREF_18" w:tooltip="Plaza, 2004 #5866" w:history="1">
              <w:r w:rsidRPr="001F2EF4">
                <w:rPr>
                  <w:rFonts w:ascii="Calibri" w:eastAsia="Times New Roman" w:hAnsi="Calibri" w:cs="Calibri"/>
                  <w:noProof/>
                  <w:sz w:val="16"/>
                  <w:szCs w:val="16"/>
                  <w:vertAlign w:val="superscript"/>
                  <w:lang w:eastAsia="en-AU"/>
                </w:rPr>
                <w:t>18</w:t>
              </w:r>
            </w:hyperlink>
            <w:r w:rsidRPr="001F2EF4">
              <w:rPr>
                <w:rFonts w:ascii="Calibri" w:eastAsia="Times New Roman" w:hAnsi="Calibri" w:cs="Calibri"/>
                <w:noProof/>
                <w:sz w:val="16"/>
                <w:szCs w:val="16"/>
                <w:vertAlign w:val="superscript"/>
                <w:lang w:eastAsia="en-AU"/>
              </w:rPr>
              <w:t>,</w:t>
            </w:r>
            <w:hyperlink w:anchor="_ENREF_39" w:tooltip="Wentzensen, 2008 #5868" w:history="1">
              <w:r w:rsidRPr="001F2EF4">
                <w:rPr>
                  <w:rFonts w:ascii="Calibri" w:eastAsia="Times New Roman" w:hAnsi="Calibri" w:cs="Calibri"/>
                  <w:noProof/>
                  <w:sz w:val="16"/>
                  <w:szCs w:val="16"/>
                  <w:vertAlign w:val="superscript"/>
                  <w:lang w:eastAsia="en-AU"/>
                </w:rPr>
                <w:t>39</w:t>
              </w:r>
            </w:hyperlink>
            <w:r w:rsidRPr="001F2EF4">
              <w:rPr>
                <w:rFonts w:ascii="Calibri" w:eastAsia="Times New Roman" w:hAnsi="Calibri" w:cs="Calibri"/>
                <w:sz w:val="16"/>
                <w:szCs w:val="16"/>
                <w:lang w:eastAsia="en-AU"/>
              </w:rPr>
              <w:fldChar w:fldCharType="end"/>
            </w:r>
          </w:p>
          <w:p w14:paraId="3F120DD7" w14:textId="77777777" w:rsidR="006E2B21" w:rsidRPr="001F2EF4" w:rsidRDefault="006E2B21" w:rsidP="006E2B21">
            <w:pPr>
              <w:spacing w:after="0" w:line="240" w:lineRule="auto"/>
              <w:rPr>
                <w:rFonts w:ascii="Calibri" w:eastAsia="Times New Roman" w:hAnsi="Calibri" w:cs="Calibri"/>
                <w:sz w:val="16"/>
                <w:szCs w:val="16"/>
                <w:lang w:eastAsia="en-AU"/>
              </w:rPr>
            </w:pPr>
          </w:p>
          <w:p w14:paraId="32A9C374" w14:textId="77777777" w:rsidR="006E2B21" w:rsidRPr="001F2EF4" w:rsidRDefault="006E2B21" w:rsidP="006E2B21">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Metastatic triple negative ductal breast carcinomas may mimic a </w:t>
            </w:r>
            <w:proofErr w:type="spellStart"/>
            <w:r w:rsidRPr="001F2EF4">
              <w:rPr>
                <w:rFonts w:ascii="Calibri" w:eastAsia="Times New Roman" w:hAnsi="Calibri" w:cs="Calibri"/>
                <w:sz w:val="16"/>
                <w:szCs w:val="16"/>
                <w:lang w:eastAsia="en-AU"/>
              </w:rPr>
              <w:t>tubo</w:t>
            </w:r>
            <w:proofErr w:type="spellEnd"/>
            <w:r w:rsidRPr="001F2EF4">
              <w:rPr>
                <w:rFonts w:ascii="Calibri" w:eastAsia="Times New Roman" w:hAnsi="Calibri" w:cs="Calibri"/>
                <w:sz w:val="16"/>
                <w:szCs w:val="16"/>
                <w:lang w:eastAsia="en-AU"/>
              </w:rPr>
              <w:t xml:space="preserve">-ovarian HGSC. In a patient with a history of breast carcinoma and germline </w:t>
            </w:r>
            <w:r w:rsidRPr="001F2EF4">
              <w:rPr>
                <w:rFonts w:ascii="Calibri" w:eastAsia="Times New Roman" w:hAnsi="Calibri" w:cs="Calibri"/>
                <w:i/>
                <w:sz w:val="16"/>
                <w:szCs w:val="16"/>
                <w:lang w:eastAsia="en-AU"/>
              </w:rPr>
              <w:t>BRCA1</w:t>
            </w:r>
            <w:r w:rsidRPr="001F2EF4">
              <w:rPr>
                <w:rFonts w:ascii="Calibri" w:eastAsia="Times New Roman" w:hAnsi="Calibri" w:cs="Calibri"/>
                <w:sz w:val="16"/>
                <w:szCs w:val="16"/>
                <w:lang w:eastAsia="en-AU"/>
              </w:rPr>
              <w:t xml:space="preserve">/2 mutation who is found to have a pelvic mass or a disseminated peritoneal malignancy, most often this will represent a new </w:t>
            </w:r>
            <w:proofErr w:type="spellStart"/>
            <w:r w:rsidRPr="001F2EF4">
              <w:rPr>
                <w:rFonts w:ascii="Calibri" w:eastAsia="Times New Roman" w:hAnsi="Calibri" w:cs="Calibri"/>
                <w:sz w:val="16"/>
                <w:szCs w:val="16"/>
                <w:lang w:eastAsia="en-AU"/>
              </w:rPr>
              <w:t>tubo</w:t>
            </w:r>
            <w:proofErr w:type="spellEnd"/>
            <w:r w:rsidRPr="001F2EF4">
              <w:rPr>
                <w:rFonts w:ascii="Calibri" w:eastAsia="Times New Roman" w:hAnsi="Calibri" w:cs="Calibri"/>
                <w:sz w:val="16"/>
                <w:szCs w:val="16"/>
                <w:lang w:eastAsia="en-AU"/>
              </w:rPr>
              <w:t>-ovarian HGSC. A panel of PAX8, WT1 and GATA3 is helpful.</w:t>
            </w:r>
            <w:r w:rsidRPr="001F2EF4">
              <w:rPr>
                <w:rFonts w:ascii="Calibri" w:eastAsia="Times New Roman" w:hAnsi="Calibri" w:cs="Calibri"/>
                <w:sz w:val="16"/>
                <w:szCs w:val="16"/>
                <w:lang w:eastAsia="en-AU"/>
              </w:rPr>
              <w:fldChar w:fldCharType="begin">
                <w:fldData xml:space="preserve">PEVuZE5vdGU+PENpdGU+PEF1dGhvcj5Ob25ha2EgRDwvQXV0aG9yPjxZZWFyPjIwMDg8L1llYXI+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PEVuZE5vdGU+PENpdGU+PEF1dGhvcj5Ob25ha2EgRDwvQXV0aG9yPjxZZWFyPjIwMDg8L1llYXI+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19" w:tooltip="Espinosa, 2015 #5869" w:history="1">
              <w:r w:rsidRPr="001F2EF4">
                <w:rPr>
                  <w:rFonts w:ascii="Calibri" w:eastAsia="Times New Roman" w:hAnsi="Calibri" w:cs="Calibri"/>
                  <w:noProof/>
                  <w:sz w:val="16"/>
                  <w:szCs w:val="16"/>
                  <w:vertAlign w:val="superscript"/>
                  <w:lang w:eastAsia="en-AU"/>
                </w:rPr>
                <w:t>19</w:t>
              </w:r>
            </w:hyperlink>
            <w:r w:rsidRPr="001F2EF4">
              <w:rPr>
                <w:rFonts w:ascii="Calibri" w:eastAsia="Times New Roman" w:hAnsi="Calibri" w:cs="Calibri"/>
                <w:noProof/>
                <w:sz w:val="16"/>
                <w:szCs w:val="16"/>
                <w:vertAlign w:val="superscript"/>
                <w:lang w:eastAsia="en-AU"/>
              </w:rPr>
              <w:t>,</w:t>
            </w:r>
            <w:hyperlink w:anchor="_ENREF_40" w:tooltip="Nonaka D, 2008 #1826" w:history="1">
              <w:r w:rsidRPr="001F2EF4">
                <w:rPr>
                  <w:rFonts w:ascii="Calibri" w:eastAsia="Times New Roman" w:hAnsi="Calibri" w:cs="Calibri"/>
                  <w:noProof/>
                  <w:sz w:val="16"/>
                  <w:szCs w:val="16"/>
                  <w:vertAlign w:val="superscript"/>
                  <w:lang w:eastAsia="en-AU"/>
                </w:rPr>
                <w:t>40-42</w:t>
              </w:r>
            </w:hyperlink>
            <w:r w:rsidRPr="001F2EF4">
              <w:rPr>
                <w:rFonts w:ascii="Calibri" w:eastAsia="Times New Roman" w:hAnsi="Calibri" w:cs="Calibri"/>
                <w:sz w:val="16"/>
                <w:szCs w:val="16"/>
                <w:lang w:eastAsia="en-AU"/>
              </w:rPr>
              <w:fldChar w:fldCharType="end"/>
            </w:r>
            <w:r w:rsidRPr="001F2EF4">
              <w:rPr>
                <w:rFonts w:ascii="Calibri" w:hAnsi="Calibri" w:cs="Calibri"/>
                <w:sz w:val="16"/>
                <w:szCs w:val="16"/>
              </w:rPr>
              <w:t xml:space="preserve"> </w:t>
            </w:r>
            <w:r w:rsidRPr="001F2EF4">
              <w:rPr>
                <w:rFonts w:ascii="Calibri" w:eastAsia="Times New Roman" w:hAnsi="Calibri" w:cs="Calibri"/>
                <w:sz w:val="16"/>
                <w:szCs w:val="16"/>
                <w:lang w:eastAsia="en-AU"/>
              </w:rPr>
              <w:t>However, in the setting of triple negative breast carcinomas, GATA3 expression is often limited or completely negative.</w:t>
            </w:r>
          </w:p>
          <w:p w14:paraId="090631D2" w14:textId="657414F8" w:rsidR="006E2B21" w:rsidRPr="001F2EF4" w:rsidRDefault="006E2B21" w:rsidP="002C3BDD">
            <w:pPr>
              <w:spacing w:after="0" w:line="259" w:lineRule="auto"/>
              <w:rPr>
                <w:rFonts w:ascii="Calibri" w:hAnsi="Calibri" w:cs="Calibri"/>
                <w:sz w:val="16"/>
                <w:szCs w:val="16"/>
              </w:rPr>
            </w:pPr>
          </w:p>
          <w:p w14:paraId="4DB1EE0D" w14:textId="2FC3AEB7" w:rsidR="006E2B21" w:rsidRPr="001F2EF4" w:rsidRDefault="006E2B21" w:rsidP="006E2B21">
            <w:pPr>
              <w:spacing w:after="0" w:line="240" w:lineRule="auto"/>
              <w:rPr>
                <w:rFonts w:ascii="Calibri" w:hAnsi="Calibri" w:cs="Calibri"/>
                <w:sz w:val="16"/>
                <w:szCs w:val="16"/>
              </w:rPr>
            </w:pPr>
            <w:r w:rsidRPr="001F2EF4">
              <w:rPr>
                <w:rFonts w:ascii="Calibri" w:hAnsi="Calibri" w:cs="Calibri"/>
                <w:sz w:val="16"/>
                <w:szCs w:val="16"/>
              </w:rPr>
              <w:t xml:space="preserve">With a serous carcinoma involving the endometrium and one or both tubes/ovaries, correct site assignment becomes important because only </w:t>
            </w:r>
            <w:proofErr w:type="spellStart"/>
            <w:r w:rsidRPr="001F2EF4">
              <w:rPr>
                <w:rFonts w:ascii="Calibri" w:hAnsi="Calibri" w:cs="Calibri"/>
                <w:sz w:val="16"/>
                <w:szCs w:val="16"/>
              </w:rPr>
              <w:t>tubo</w:t>
            </w:r>
            <w:proofErr w:type="spellEnd"/>
            <w:r w:rsidRPr="001F2EF4">
              <w:rPr>
                <w:rFonts w:ascii="Calibri" w:hAnsi="Calibri" w:cs="Calibri"/>
                <w:sz w:val="16"/>
                <w:szCs w:val="16"/>
              </w:rPr>
              <w:t xml:space="preserve">-ovarian HGSC are eligible for </w:t>
            </w:r>
            <w:proofErr w:type="spellStart"/>
            <w:r w:rsidRPr="001F2EF4">
              <w:rPr>
                <w:rFonts w:ascii="Calibri" w:hAnsi="Calibri" w:cs="Calibri"/>
                <w:sz w:val="16"/>
                <w:szCs w:val="16"/>
              </w:rPr>
              <w:t>PARPi</w:t>
            </w:r>
            <w:proofErr w:type="spellEnd"/>
            <w:r w:rsidRPr="001F2EF4">
              <w:rPr>
                <w:rFonts w:ascii="Calibri" w:hAnsi="Calibri" w:cs="Calibri"/>
                <w:sz w:val="16"/>
                <w:szCs w:val="16"/>
              </w:rPr>
              <w:t xml:space="preserve"> at this time, but this could change. WT1 and p53 staining may be of some value in distinguishing between an endometrial serous carcinoma with metastasis to the tube/ovary, a ‘drop metastasis’ in the endometrium from a </w:t>
            </w:r>
            <w:proofErr w:type="spellStart"/>
            <w:r w:rsidRPr="001F2EF4">
              <w:rPr>
                <w:rFonts w:ascii="Calibri" w:hAnsi="Calibri" w:cs="Calibri"/>
                <w:sz w:val="16"/>
                <w:szCs w:val="16"/>
              </w:rPr>
              <w:t>tubo</w:t>
            </w:r>
            <w:proofErr w:type="spellEnd"/>
            <w:r w:rsidRPr="001F2EF4">
              <w:rPr>
                <w:rFonts w:ascii="Calibri" w:hAnsi="Calibri" w:cs="Calibri"/>
                <w:sz w:val="16"/>
                <w:szCs w:val="16"/>
              </w:rPr>
              <w:t xml:space="preserve">-ovarian HGSC or independent synchronous neoplasms. Differences in staining between the sites, especially with both markers, suggest the latter. Absence of WT1 staining is a relatively specific indicator of endometrial primary site because almost all </w:t>
            </w:r>
            <w:proofErr w:type="spellStart"/>
            <w:r w:rsidRPr="001F2EF4">
              <w:rPr>
                <w:rFonts w:ascii="Calibri" w:hAnsi="Calibri" w:cs="Calibri"/>
                <w:sz w:val="16"/>
                <w:szCs w:val="16"/>
              </w:rPr>
              <w:t>tubo</w:t>
            </w:r>
            <w:proofErr w:type="spellEnd"/>
            <w:r w:rsidRPr="001F2EF4">
              <w:rPr>
                <w:rFonts w:ascii="Calibri" w:hAnsi="Calibri" w:cs="Calibri"/>
                <w:sz w:val="16"/>
                <w:szCs w:val="16"/>
              </w:rPr>
              <w:t>-ovarian HGSC show diffuse WT1 staining (approximately 2% show partial or complete absence).</w:t>
            </w:r>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&lt;EndNote&gt;&lt;Cite&gt;&lt;Author&gt;Hashi A&lt;/Author&gt;&lt;Year&gt;2003&lt;/Year&gt;&lt;RecNum&gt;1818&lt;/RecNum&gt;&lt;DisplayText&gt;&lt;style face="superscript"&gt;43,44&lt;/style&gt;&lt;/DisplayText&gt;&lt;record&gt;&lt;rec-number&gt;1818&lt;/rec-number&gt;&lt;foreign-keys&gt;&lt;key app="EN" db-id="w592zazsqtfvdxe2w9sxtpt2exzt5t0wa2fx" timestamp="0"&gt;1818&lt;/key&gt;&lt;/foreign-keys&gt;&lt;ref-type name="Journal Article"&gt;17&lt;/ref-type&gt;&lt;contributors&gt;&lt;authors&gt;&lt;author&gt;Hashi A, &lt;/author&gt;&lt;author&gt;Yuminamochi T, &lt;/author&gt;&lt;author&gt;Murata S,&lt;/author&gt;&lt;author&gt;Iwamoto H,&lt;/author&gt;&lt;author&gt;Honda T,&lt;/author&gt;&lt;author&gt;Hoshi K,&lt;/author&gt;&lt;/authors&gt;&lt;/contributors&gt;&lt;titles&gt;&lt;title&gt;Wilms’ tumor gene immunoreactivity in primary serous carcinomas of the fallopian tube, ovary, endometrium, and peritoneum&lt;/title&gt;&lt;secondary-title&gt;Int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Pathologists&lt;/abbr-1&gt;&lt;/periodical&gt;&lt;pages&gt;374-377&lt;/pages&gt;&lt;volume&gt;22&lt;/volume&gt;&lt;dates&gt;&lt;year&gt;2003&lt;/year&gt;&lt;/dates&gt;&lt;urls&gt;&lt;/urls&gt;&lt;/record&gt;&lt;/Cite&gt;&lt;Cite&gt;&lt;Author&gt;McCluggage WG&lt;/Author&gt;&lt;Year&gt;2004&lt;/Year&gt;&lt;RecNum&gt;1816&lt;/RecNum&gt;&lt;record&gt;&lt;rec-number&gt;1816&lt;/rec-number&gt;&lt;foreign-keys&gt;&lt;key app="EN" db-id="w592zazsqtfvdxe2w9sxtpt2exzt5t0wa2fx" timestamp="0"&gt;1816&lt;/key&gt;&lt;/foreign-keys&gt;&lt;ref-type name="Journal Article"&gt;17&lt;/ref-type&gt;&lt;contributors&gt;&lt;authors&gt;&lt;author&gt;McCluggage WG,&lt;/author&gt;&lt;/authors&gt;&lt;/contributors&gt;&lt;titles&gt;&lt;title&gt;WT1 is of value in ascertaining the site of origin of serous carcinomas within the female genital tract&lt;/title&gt;&lt;secondary-title&gt;Int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Pathologists&lt;/abbr-1&gt;&lt;/periodical&gt;&lt;pages&gt;97-99&lt;/pages&gt;&lt;volume&gt;23&lt;/volume&gt;&lt;dates&gt;&lt;year&gt;2004&lt;/year&gt;&lt;/dates&gt;&lt;urls&gt;&lt;/urls&gt;&lt;/record&gt;&lt;/Cite&gt;&lt;/EndNote&gt;</w:instrText>
            </w:r>
            <w:r w:rsidRPr="001F2EF4">
              <w:rPr>
                <w:rFonts w:ascii="Calibri" w:hAnsi="Calibri" w:cs="Calibri"/>
                <w:sz w:val="16"/>
                <w:szCs w:val="16"/>
              </w:rPr>
              <w:fldChar w:fldCharType="separate"/>
            </w:r>
            <w:hyperlink w:anchor="_ENREF_43" w:tooltip="Hashi A, 2003 #1818" w:history="1">
              <w:r w:rsidRPr="001F2EF4">
                <w:rPr>
                  <w:rFonts w:ascii="Calibri" w:hAnsi="Calibri" w:cs="Calibri"/>
                  <w:noProof/>
                  <w:sz w:val="16"/>
                  <w:szCs w:val="16"/>
                  <w:vertAlign w:val="superscript"/>
                </w:rPr>
                <w:t>43</w:t>
              </w:r>
            </w:hyperlink>
            <w:r w:rsidRPr="001F2EF4">
              <w:rPr>
                <w:rFonts w:ascii="Calibri" w:hAnsi="Calibri" w:cs="Calibri"/>
                <w:noProof/>
                <w:sz w:val="16"/>
                <w:szCs w:val="16"/>
                <w:vertAlign w:val="superscript"/>
              </w:rPr>
              <w:t>,</w:t>
            </w:r>
            <w:hyperlink w:anchor="_ENREF_44" w:tooltip="McCluggage WG, 2004 #1816" w:history="1">
              <w:r w:rsidRPr="001F2EF4">
                <w:rPr>
                  <w:rFonts w:ascii="Calibri" w:hAnsi="Calibri" w:cs="Calibri"/>
                  <w:noProof/>
                  <w:sz w:val="16"/>
                  <w:szCs w:val="16"/>
                  <w:vertAlign w:val="superscript"/>
                </w:rPr>
                <w:t>44</w:t>
              </w:r>
            </w:hyperlink>
            <w:r w:rsidRPr="001F2EF4">
              <w:rPr>
                <w:rFonts w:ascii="Calibri" w:hAnsi="Calibri" w:cs="Calibri"/>
                <w:sz w:val="16"/>
                <w:szCs w:val="16"/>
              </w:rPr>
              <w:fldChar w:fldCharType="end"/>
            </w:r>
            <w:r w:rsidRPr="001F2EF4">
              <w:rPr>
                <w:rFonts w:ascii="Calibri" w:hAnsi="Calibri" w:cs="Calibri"/>
                <w:sz w:val="16"/>
                <w:szCs w:val="16"/>
              </w:rPr>
              <w:t xml:space="preserve"> On the contrary, while WT1 expression is consistent with a </w:t>
            </w:r>
            <w:proofErr w:type="spellStart"/>
            <w:r w:rsidRPr="001F2EF4">
              <w:rPr>
                <w:rFonts w:ascii="Calibri" w:hAnsi="Calibri" w:cs="Calibri"/>
                <w:sz w:val="16"/>
                <w:szCs w:val="16"/>
              </w:rPr>
              <w:t>tubo</w:t>
            </w:r>
            <w:proofErr w:type="spellEnd"/>
            <w:r w:rsidRPr="001F2EF4">
              <w:rPr>
                <w:rFonts w:ascii="Calibri" w:hAnsi="Calibri" w:cs="Calibri"/>
                <w:sz w:val="16"/>
                <w:szCs w:val="16"/>
              </w:rPr>
              <w:t>-ovarian HGSC, approximately one third of endometrial serous carcinoma exhibit WT1 staining (often focal).</w:t>
            </w:r>
            <w:r w:rsidRPr="001F2EF4">
              <w:rPr>
                <w:rFonts w:ascii="Calibri" w:eastAsia="Times New Roman" w:hAnsi="Calibri" w:cs="Calibri"/>
                <w:sz w:val="16"/>
                <w:szCs w:val="16"/>
                <w:lang w:eastAsia="en-AU"/>
              </w:rPr>
              <w:fldChar w:fldCharType="begin">
                <w:fldData xml:space="preserve">PEVuZE5vdGU+PENpdGU+PEF1dGhvcj5TaGltaXp1IE08L0F1dGhvcj48WWVhcj4yMDAwPC9ZZWFy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YWw+PHBhZ2VzPjk3LTk5PC9wYWdlcz48dm9sdW1lPjIzPC92b2x1bWU+PGRhdGVzPjx5ZWFyPjIw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b2RpY2FsPjxwYWdlcz4zNzQtMzc3PC9wYWdlcz48dm9sdW1lPjIyPC92b2x1bWU+PGRhdGVzPjx5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PEVuZE5vdGU+PENpdGU+PEF1dGhvcj5TaGltaXp1IE08L0F1dGhvcj48WWVhcj4yMDAwPC9ZZWFy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YWw+PHBhZ2VzPjk3LTk5PC9wYWdlcz48dm9sdW1lPjIzPC92b2x1bWU+PGRhdGVzPjx5ZWFyPjIw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b2RpY2FsPjxwYWdlcz4zNzQtMzc3PC9wYWdlcz48dm9sdW1lPjIyPC92b2x1bWU+PGRhdGVzPjx5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hyperlink w:anchor="_ENREF_20" w:tooltip="Chen, 2017 #5870" w:history="1">
              <w:r w:rsidRPr="001F2EF4">
                <w:rPr>
                  <w:rFonts w:ascii="Calibri" w:eastAsia="Times New Roman" w:hAnsi="Calibri" w:cs="Calibri"/>
                  <w:noProof/>
                  <w:sz w:val="16"/>
                  <w:szCs w:val="16"/>
                  <w:vertAlign w:val="superscript"/>
                  <w:lang w:eastAsia="en-AU"/>
                </w:rPr>
                <w:t>20</w:t>
              </w:r>
            </w:hyperlink>
            <w:r w:rsidRPr="001F2EF4">
              <w:rPr>
                <w:rFonts w:ascii="Calibri" w:eastAsia="Times New Roman" w:hAnsi="Calibri" w:cs="Calibri"/>
                <w:noProof/>
                <w:sz w:val="16"/>
                <w:szCs w:val="16"/>
                <w:vertAlign w:val="superscript"/>
                <w:lang w:eastAsia="en-AU"/>
              </w:rPr>
              <w:t>,</w:t>
            </w:r>
            <w:hyperlink w:anchor="_ENREF_21" w:tooltip="Kommoss, 2017 #5517" w:history="1">
              <w:r w:rsidRPr="001F2EF4">
                <w:rPr>
                  <w:rFonts w:ascii="Calibri" w:eastAsia="Times New Roman" w:hAnsi="Calibri" w:cs="Calibri"/>
                  <w:noProof/>
                  <w:sz w:val="16"/>
                  <w:szCs w:val="16"/>
                  <w:vertAlign w:val="superscript"/>
                  <w:lang w:eastAsia="en-AU"/>
                </w:rPr>
                <w:t>21</w:t>
              </w:r>
            </w:hyperlink>
            <w:r w:rsidRPr="001F2EF4">
              <w:rPr>
                <w:rFonts w:ascii="Calibri" w:eastAsia="Times New Roman" w:hAnsi="Calibri" w:cs="Calibri"/>
                <w:noProof/>
                <w:sz w:val="16"/>
                <w:szCs w:val="16"/>
                <w:vertAlign w:val="superscript"/>
                <w:lang w:eastAsia="en-AU"/>
              </w:rPr>
              <w:t>,</w:t>
            </w:r>
            <w:hyperlink w:anchor="_ENREF_43" w:tooltip="Hashi A, 2003 #1818" w:history="1">
              <w:r w:rsidRPr="001F2EF4">
                <w:rPr>
                  <w:rFonts w:ascii="Calibri" w:eastAsia="Times New Roman" w:hAnsi="Calibri" w:cs="Calibri"/>
                  <w:noProof/>
                  <w:sz w:val="16"/>
                  <w:szCs w:val="16"/>
                  <w:vertAlign w:val="superscript"/>
                  <w:lang w:eastAsia="en-AU"/>
                </w:rPr>
                <w:t>43-49</w:t>
              </w:r>
            </w:hyperlink>
            <w:r w:rsidRPr="001F2EF4">
              <w:rPr>
                <w:rFonts w:ascii="Calibri" w:eastAsia="Times New Roman" w:hAnsi="Calibri" w:cs="Calibri"/>
                <w:sz w:val="16"/>
                <w:szCs w:val="16"/>
                <w:lang w:eastAsia="en-AU"/>
              </w:rPr>
              <w:fldChar w:fldCharType="end"/>
            </w:r>
            <w:r w:rsidRPr="001F2EF4">
              <w:rPr>
                <w:rFonts w:ascii="Calibri" w:hAnsi="Calibri" w:cs="Calibri"/>
                <w:sz w:val="16"/>
                <w:szCs w:val="16"/>
              </w:rPr>
              <w:t xml:space="preserve"> </w:t>
            </w:r>
          </w:p>
          <w:p w14:paraId="3E063B5E" w14:textId="77777777" w:rsidR="006E2B21" w:rsidRPr="001F2EF4" w:rsidRDefault="006E2B21" w:rsidP="006E2B21">
            <w:pPr>
              <w:spacing w:after="0" w:line="240" w:lineRule="auto"/>
              <w:rPr>
                <w:rFonts w:ascii="Calibri" w:eastAsia="Times New Roman" w:hAnsi="Calibri" w:cs="Calibri"/>
                <w:sz w:val="16"/>
                <w:szCs w:val="16"/>
                <w:lang w:eastAsia="en-AU"/>
              </w:rPr>
            </w:pPr>
          </w:p>
          <w:p w14:paraId="10206C67" w14:textId="1B8B171D" w:rsidR="006E2B21" w:rsidRPr="001F2EF4" w:rsidRDefault="006E2B21" w:rsidP="006E2B21">
            <w:pPr>
              <w:spacing w:after="0" w:line="240" w:lineRule="auto"/>
              <w:rPr>
                <w:rFonts w:ascii="Calibri" w:eastAsia="Times New Roman" w:hAnsi="Calibri" w:cs="Calibri"/>
                <w:sz w:val="16"/>
                <w:szCs w:val="16"/>
                <w:lang w:val="en-CA" w:eastAsia="en-AU"/>
              </w:rPr>
            </w:pPr>
            <w:r w:rsidRPr="001F2EF4">
              <w:rPr>
                <w:rFonts w:ascii="Calibri" w:eastAsia="Times New Roman" w:hAnsi="Calibri" w:cs="Calibri"/>
                <w:sz w:val="16"/>
                <w:szCs w:val="16"/>
                <w:lang w:eastAsia="en-AU"/>
              </w:rPr>
              <w:t xml:space="preserve">While most primary ovarian carcinomas are straightforward to </w:t>
            </w:r>
            <w:proofErr w:type="spellStart"/>
            <w:r w:rsidRPr="001F2EF4">
              <w:rPr>
                <w:rFonts w:ascii="Calibri" w:eastAsia="Times New Roman" w:hAnsi="Calibri" w:cs="Calibri"/>
                <w:sz w:val="16"/>
                <w:szCs w:val="16"/>
                <w:lang w:eastAsia="en-AU"/>
              </w:rPr>
              <w:t>histotype</w:t>
            </w:r>
            <w:proofErr w:type="spellEnd"/>
            <w:r w:rsidRPr="001F2EF4">
              <w:rPr>
                <w:rFonts w:ascii="Calibri" w:eastAsia="Times New Roman" w:hAnsi="Calibri" w:cs="Calibri"/>
                <w:sz w:val="16"/>
                <w:szCs w:val="16"/>
                <w:lang w:eastAsia="en-AU"/>
              </w:rPr>
              <w:t xml:space="preserve"> on well sampled specimens, on occasion it is difficult to distinguish between a HGSC and a high grade endometrioid carcinoma (Table 7). </w:t>
            </w:r>
            <w:r w:rsidRPr="001F2EF4">
              <w:rPr>
                <w:rFonts w:ascii="Calibri" w:eastAsia="Times New Roman" w:hAnsi="Calibri" w:cs="Calibri"/>
                <w:sz w:val="16"/>
                <w:szCs w:val="16"/>
                <w:lang w:val="en-CA" w:eastAsia="en-AU"/>
              </w:rPr>
              <w:t>The recommended panel is a combination of WT1 and p53.</w:t>
            </w:r>
            <w:hyperlink w:anchor="_ENREF_50" w:tooltip="Assem, 2018 #5479" w:history="1">
              <w:r w:rsidRPr="001F2EF4">
                <w:rPr>
                  <w:rFonts w:ascii="Calibri" w:eastAsia="Times New Roman" w:hAnsi="Calibri" w:cs="Calibri"/>
                  <w:sz w:val="16"/>
                  <w:szCs w:val="16"/>
                  <w:lang w:val="en-CA" w:eastAsia="en-AU"/>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50</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Diffuse strong WT1 expression in combination with abnormal mutation-type p53 staining is </w:t>
            </w:r>
            <w:r w:rsidRPr="001F2EF4">
              <w:rPr>
                <w:rFonts w:ascii="Calibri" w:eastAsia="Times New Roman" w:hAnsi="Calibri" w:cs="Calibri"/>
                <w:sz w:val="16"/>
                <w:szCs w:val="16"/>
                <w:lang w:val="en-CA" w:eastAsia="en-AU"/>
              </w:rPr>
              <w:lastRenderedPageBreak/>
              <w:t xml:space="preserve">highly sensitive and specific for HGSC. If it is not possible to distinguish between high grade serous and endometrioid carcinoma, these cases could be submitted for cancer susceptibility screening and predictive testing for both </w:t>
            </w:r>
            <w:proofErr w:type="spellStart"/>
            <w:r w:rsidRPr="001F2EF4">
              <w:rPr>
                <w:rFonts w:ascii="Calibri" w:eastAsia="Times New Roman" w:hAnsi="Calibri" w:cs="Calibri"/>
                <w:sz w:val="16"/>
                <w:szCs w:val="16"/>
                <w:lang w:val="en-CA" w:eastAsia="en-AU"/>
              </w:rPr>
              <w:t>histotypes</w:t>
            </w:r>
            <w:proofErr w:type="spellEnd"/>
            <w:r w:rsidRPr="001F2EF4">
              <w:rPr>
                <w:rFonts w:ascii="Calibri" w:eastAsia="Times New Roman" w:hAnsi="Calibri" w:cs="Calibri"/>
                <w:sz w:val="16"/>
                <w:szCs w:val="16"/>
                <w:lang w:val="en-CA" w:eastAsia="en-AU"/>
              </w:rPr>
              <w:t xml:space="preserve"> (</w:t>
            </w:r>
            <w:r w:rsidRPr="001F2EF4">
              <w:rPr>
                <w:rFonts w:ascii="Calibri" w:eastAsia="Times New Roman" w:hAnsi="Calibri" w:cs="Calibri"/>
                <w:i/>
                <w:sz w:val="16"/>
                <w:szCs w:val="16"/>
                <w:lang w:val="en-CA" w:eastAsia="en-AU"/>
              </w:rPr>
              <w:t>BRCA1/2</w:t>
            </w:r>
            <w:r w:rsidRPr="001F2EF4">
              <w:rPr>
                <w:rFonts w:ascii="Calibri" w:eastAsia="Times New Roman" w:hAnsi="Calibri" w:cs="Calibri"/>
                <w:sz w:val="16"/>
                <w:szCs w:val="16"/>
                <w:lang w:val="en-CA" w:eastAsia="en-AU"/>
              </w:rPr>
              <w:t xml:space="preserve"> mutation testing and MMR protein expression). HGSC with clear cell areas and clear cell carcinoma can be distinguished by a combination of WT1, </w:t>
            </w:r>
            <w:proofErr w:type="spellStart"/>
            <w:r w:rsidRPr="001F2EF4">
              <w:rPr>
                <w:rFonts w:ascii="Calibri" w:eastAsia="Times New Roman" w:hAnsi="Calibri" w:cs="Calibri"/>
                <w:sz w:val="16"/>
                <w:szCs w:val="16"/>
                <w:lang w:val="en-CA" w:eastAsia="en-AU"/>
              </w:rPr>
              <w:t>napsin</w:t>
            </w:r>
            <w:proofErr w:type="spellEnd"/>
            <w:r w:rsidRPr="001F2EF4">
              <w:rPr>
                <w:rFonts w:ascii="Calibri" w:eastAsia="Times New Roman" w:hAnsi="Calibri" w:cs="Calibri"/>
                <w:sz w:val="16"/>
                <w:szCs w:val="16"/>
                <w:lang w:val="en-CA" w:eastAsia="en-AU"/>
              </w:rPr>
              <w:t xml:space="preserve"> A/HNF1B and ER.</w:t>
            </w:r>
            <w:hyperlink w:anchor="_ENREF_2" w:tooltip="Köbel, 2016 #5477" w:history="1">
              <w:r w:rsidRPr="001F2EF4">
                <w:rPr>
                  <w:rFonts w:ascii="Calibri" w:eastAsia="Times New Roman" w:hAnsi="Calibri" w:cs="Calibri"/>
                  <w:sz w:val="16"/>
                  <w:szCs w:val="16"/>
                  <w:lang w:val="en-CA" w:eastAsia="en-AU"/>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2</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HGSC can be distinguished from low grade serous carcinomas (LGSC) by p53 and from mucinous carcinoma by WT1.</w:t>
            </w:r>
            <w:hyperlink w:anchor="_ENREF_51" w:tooltip="Altman, 2013 #5480" w:history="1">
              <w:r w:rsidRPr="001F2EF4">
                <w:rPr>
                  <w:rFonts w:ascii="Calibri" w:eastAsia="Times New Roman" w:hAnsi="Calibri" w:cs="Calibri"/>
                  <w:sz w:val="16"/>
                  <w:szCs w:val="16"/>
                  <w:lang w:val="en-CA" w:eastAsia="en-AU"/>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51</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Endometrioid carcinoma can be distinguished from clear cell carcinoma by </w:t>
            </w:r>
            <w:proofErr w:type="spellStart"/>
            <w:r w:rsidRPr="001F2EF4">
              <w:rPr>
                <w:rFonts w:ascii="Calibri" w:eastAsia="Times New Roman" w:hAnsi="Calibri" w:cs="Calibri"/>
                <w:sz w:val="16"/>
                <w:szCs w:val="16"/>
                <w:lang w:val="en-CA" w:eastAsia="en-AU"/>
              </w:rPr>
              <w:t>napsin</w:t>
            </w:r>
            <w:proofErr w:type="spellEnd"/>
            <w:r w:rsidRPr="001F2EF4">
              <w:rPr>
                <w:rFonts w:ascii="Calibri" w:eastAsia="Times New Roman" w:hAnsi="Calibri" w:cs="Calibri"/>
                <w:sz w:val="16"/>
                <w:szCs w:val="16"/>
                <w:lang w:val="en-CA" w:eastAsia="en-AU"/>
              </w:rPr>
              <w:t xml:space="preserve"> A, HNF1B and progesterone receptor (PR).</w:t>
            </w:r>
            <w:hyperlink w:anchor="_ENREF_1" w:tooltip="Köbel, 2019 #5478" w:history="1">
              <w:r w:rsidRPr="001F2EF4">
                <w:rPr>
                  <w:rFonts w:ascii="Calibri" w:eastAsia="Times New Roman" w:hAnsi="Calibri" w:cs="Calibri"/>
                  <w:sz w:val="16"/>
                  <w:szCs w:val="16"/>
                  <w:lang w:val="en-CA" w:eastAsia="en-AU"/>
                </w:rPr>
                <w:fldChar w:fldCharType="begin">
                  <w:fldData xml:space="preserve">PEVuZE5vdGU+PENpdGU+PEF1dGhvcj5Lw7ZiZWw8L0F1dGhvcj48WWVhcj4yMDE5PC9ZZWFyPjxS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PEVuZE5vdGU+PENpdGU+PEF1dGhvcj5Lw7ZiZWw8L0F1dGhvcj48WWVhcj4yMDE5PC9ZZWFyPjxS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1</w:t>
              </w:r>
              <w:r w:rsidRPr="001F2EF4">
                <w:rPr>
                  <w:rFonts w:ascii="Calibri" w:eastAsia="Times New Roman" w:hAnsi="Calibri" w:cs="Calibri"/>
                  <w:sz w:val="16"/>
                  <w:szCs w:val="16"/>
                  <w:lang w:val="en-CA" w:eastAsia="en-AU"/>
                </w:rPr>
                <w:fldChar w:fldCharType="end"/>
              </w:r>
            </w:hyperlink>
            <w:r w:rsidRPr="001F2EF4">
              <w:rPr>
                <w:rFonts w:ascii="Calibri" w:eastAsia="Times New Roman" w:hAnsi="Calibri" w:cs="Calibri"/>
                <w:sz w:val="16"/>
                <w:szCs w:val="16"/>
                <w:lang w:val="en-CA" w:eastAsia="en-AU"/>
              </w:rPr>
              <w:t xml:space="preserve"> Endometrioid and mucinous carcinomas can be distinguished by PR and vimentin.</w:t>
            </w:r>
            <w:hyperlink w:anchor="_ENREF_51" w:tooltip="Altman, 2013 #5480" w:history="1">
              <w:r w:rsidRPr="001F2EF4">
                <w:rPr>
                  <w:rFonts w:ascii="Calibri" w:eastAsia="Times New Roman" w:hAnsi="Calibri" w:cs="Calibri"/>
                  <w:sz w:val="16"/>
                  <w:szCs w:val="16"/>
                  <w:lang w:val="en-CA" w:eastAsia="en-AU"/>
                </w:rPr>
                <w:fldChar w:fldCharType="begin">
                  <w:fldData xml:space="preserve">PEVuZE5vdGU+PENpdGU+PEF1dGhvcj5Xb29kYmVjazwvQXV0aG9yPjxZZWFyPjIwMTk8L1llYXI+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IFBhdGhvbG9naXN0czwvYWJici0xPjwvcGVyaW9kaWNhbD48cGFnZXM+NTY4LTU3NTwvcGFnZXM+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IFBhdGhvbG9naXN0czwvYWJici0xPjwvcGVyaW9kaWNhbD48cGFnZXM+MzUzLTM2MjwvcGFnZXM+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</w:fldData>
                </w:fldChar>
              </w:r>
              <w:r w:rsidRPr="001F2EF4">
                <w:rPr>
                  <w:rFonts w:ascii="Calibri" w:eastAsia="Times New Roman" w:hAnsi="Calibri" w:cs="Calibri"/>
                  <w:sz w:val="16"/>
                  <w:szCs w:val="16"/>
                  <w:lang w:val="en-CA" w:eastAsia="en-AU"/>
                </w:rPr>
                <w:instrText xml:space="preserve"> ADDIN EN.CITE </w:instrText>
              </w:r>
              <w:r w:rsidRPr="001F2EF4">
                <w:rPr>
                  <w:rFonts w:ascii="Calibri" w:eastAsia="Times New Roman" w:hAnsi="Calibri" w:cs="Calibri"/>
                  <w:sz w:val="16"/>
                  <w:szCs w:val="16"/>
                  <w:lang w:val="en-CA" w:eastAsia="en-AU"/>
                </w:rPr>
                <w:fldChar w:fldCharType="begin">
                  <w:fldData xml:space="preserve">PEVuZE5vdGU+PENpdGU+PEF1dGhvcj5Xb29kYmVjazwvQXV0aG9yPjxZZWFyPjIwMTk8L1llYXI+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IFBhdGhvbG9naXN0czwvYWJici0xPjwvcGVyaW9kaWNhbD48cGFnZXM+NTY4LTU3NTwvcGFnZXM+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IFBhdGhvbG9naXN0czwvYWJici0xPjwvcGVyaW9kaWNhbD48cGFnZXM+MzUzLTM2MjwvcGFnZXM+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</w:fldData>
                </w:fldChar>
              </w:r>
              <w:r w:rsidRPr="001F2EF4">
                <w:rPr>
                  <w:rFonts w:ascii="Calibri" w:eastAsia="Times New Roman" w:hAnsi="Calibri" w:cs="Calibri"/>
                  <w:sz w:val="16"/>
                  <w:szCs w:val="16"/>
                  <w:lang w:val="en-CA" w:eastAsia="en-AU"/>
                </w:rPr>
                <w:instrText xml:space="preserve"> ADDIN EN.CITE.DATA </w:instrText>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end"/>
              </w:r>
              <w:r w:rsidRPr="001F2EF4">
                <w:rPr>
                  <w:rFonts w:ascii="Calibri" w:eastAsia="Times New Roman" w:hAnsi="Calibri" w:cs="Calibri"/>
                  <w:sz w:val="16"/>
                  <w:szCs w:val="16"/>
                  <w:lang w:val="en-CA" w:eastAsia="en-AU"/>
                </w:rPr>
              </w:r>
              <w:r w:rsidRPr="001F2EF4">
                <w:rPr>
                  <w:rFonts w:ascii="Calibri" w:eastAsia="Times New Roman" w:hAnsi="Calibri" w:cs="Calibri"/>
                  <w:sz w:val="16"/>
                  <w:szCs w:val="16"/>
                  <w:lang w:val="en-CA" w:eastAsia="en-AU"/>
                </w:rPr>
                <w:fldChar w:fldCharType="separate"/>
              </w:r>
              <w:r w:rsidRPr="001F2EF4">
                <w:rPr>
                  <w:rFonts w:ascii="Calibri" w:eastAsia="Times New Roman" w:hAnsi="Calibri" w:cs="Calibri"/>
                  <w:noProof/>
                  <w:sz w:val="16"/>
                  <w:szCs w:val="16"/>
                  <w:vertAlign w:val="superscript"/>
                  <w:lang w:val="en-CA" w:eastAsia="en-AU"/>
                </w:rPr>
                <w:t>51-53</w:t>
              </w:r>
              <w:r w:rsidRPr="001F2EF4">
                <w:rPr>
                  <w:rFonts w:ascii="Calibri" w:eastAsia="Times New Roman" w:hAnsi="Calibri" w:cs="Calibri"/>
                  <w:sz w:val="16"/>
                  <w:szCs w:val="16"/>
                  <w:lang w:val="en-CA" w:eastAsia="en-AU"/>
                </w:rPr>
                <w:fldChar w:fldCharType="end"/>
              </w:r>
            </w:hyperlink>
          </w:p>
          <w:p w14:paraId="7D8C797A" w14:textId="77777777" w:rsidR="006E2B21" w:rsidRPr="001F2EF4" w:rsidRDefault="006E2B21" w:rsidP="002C3BDD">
            <w:pPr>
              <w:pStyle w:val="EndNoteBibliography"/>
              <w:spacing w:after="0"/>
              <w:ind w:left="454" w:hanging="454"/>
              <w:rPr>
                <w:rFonts w:cs="Calibri"/>
                <w:color w:val="000000"/>
                <w:sz w:val="16"/>
                <w:szCs w:val="16"/>
              </w:rPr>
            </w:pPr>
          </w:p>
          <w:p w14:paraId="2196FA67" w14:textId="2E66CF5C" w:rsidR="006E2B21" w:rsidRDefault="006E2B21" w:rsidP="002C3BDD">
            <w:pPr>
              <w:spacing w:after="0" w:line="240" w:lineRule="auto"/>
              <w:ind w:left="454" w:hanging="454"/>
              <w:rPr>
                <w:rFonts w:ascii="Calibri" w:eastAsia="Calibri" w:hAnsi="Calibri" w:cs="Calibri"/>
                <w:noProof/>
                <w:color w:val="000000"/>
                <w:sz w:val="16"/>
                <w:szCs w:val="16"/>
                <w:lang w:val="en-US"/>
              </w:rPr>
            </w:pPr>
            <w:r w:rsidRPr="006E2B21">
              <w:rPr>
                <w:rFonts w:ascii="Calibri" w:eastAsia="Calibri" w:hAnsi="Calibri" w:cs="Calibri"/>
                <w:b/>
                <w:bCs/>
                <w:noProof/>
                <w:color w:val="000000"/>
                <w:sz w:val="16"/>
                <w:szCs w:val="16"/>
                <w:u w:val="single"/>
                <w:lang w:val="en-US"/>
              </w:rPr>
              <w:t xml:space="preserve">Table </w:t>
            </w:r>
            <w:r w:rsidR="00F75AC2" w:rsidRPr="001F2EF4">
              <w:rPr>
                <w:rFonts w:ascii="Calibri" w:eastAsia="Calibri" w:hAnsi="Calibri" w:cs="Calibri"/>
                <w:b/>
                <w:bCs/>
                <w:noProof/>
                <w:color w:val="000000"/>
                <w:sz w:val="16"/>
                <w:szCs w:val="16"/>
                <w:u w:val="single"/>
                <w:lang w:val="en-US"/>
              </w:rPr>
              <w:t>7</w:t>
            </w:r>
            <w:r w:rsidRPr="006E2B21">
              <w:rPr>
                <w:rFonts w:ascii="Calibri" w:eastAsia="Calibri" w:hAnsi="Calibri" w:cs="Calibri"/>
                <w:noProof/>
                <w:color w:val="000000"/>
                <w:sz w:val="16"/>
                <w:szCs w:val="16"/>
                <w:lang w:val="en-US"/>
              </w:rPr>
              <w:t xml:space="preserve"> (See end of the docu</w:t>
            </w:r>
            <w:r w:rsidR="00310F95">
              <w:rPr>
                <w:rFonts w:ascii="Calibri" w:eastAsia="Calibri" w:hAnsi="Calibri" w:cs="Calibri"/>
                <w:noProof/>
                <w:color w:val="000000"/>
                <w:sz w:val="16"/>
                <w:szCs w:val="16"/>
                <w:lang w:val="en-US"/>
              </w:rPr>
              <w:t>m</w:t>
            </w:r>
            <w:r w:rsidRPr="006E2B21">
              <w:rPr>
                <w:rFonts w:ascii="Calibri" w:eastAsia="Calibri" w:hAnsi="Calibri" w:cs="Calibri"/>
                <w:noProof/>
                <w:color w:val="000000"/>
                <w:sz w:val="16"/>
                <w:szCs w:val="16"/>
                <w:lang w:val="en-US"/>
              </w:rPr>
              <w:t>ent for tables)</w:t>
            </w:r>
          </w:p>
          <w:p w14:paraId="4008F8D3" w14:textId="77777777" w:rsidR="002C3BDD" w:rsidRPr="006E2B21" w:rsidRDefault="002C3BDD" w:rsidP="002C3BDD">
            <w:pPr>
              <w:spacing w:after="0" w:line="240" w:lineRule="auto"/>
              <w:ind w:left="454" w:hanging="454"/>
              <w:rPr>
                <w:rFonts w:ascii="Calibri" w:eastAsia="Calibri" w:hAnsi="Calibri" w:cs="Calibri"/>
                <w:noProof/>
                <w:color w:val="000000"/>
                <w:sz w:val="16"/>
                <w:szCs w:val="16"/>
                <w:lang w:val="en-US"/>
              </w:rPr>
            </w:pPr>
          </w:p>
          <w:p w14:paraId="7247D511" w14:textId="0388268F" w:rsidR="001F2EF4" w:rsidRPr="001F2EF4" w:rsidRDefault="001F2EF4" w:rsidP="001F2EF4">
            <w:pPr>
              <w:spacing w:after="0" w:line="240" w:lineRule="auto"/>
              <w:rPr>
                <w:rFonts w:ascii="Calibri" w:hAnsi="Calibri" w:cs="Calibri"/>
                <w:sz w:val="16"/>
                <w:szCs w:val="16"/>
              </w:rPr>
            </w:pPr>
            <w:r w:rsidRPr="001F2EF4">
              <w:rPr>
                <w:rFonts w:ascii="Calibri" w:hAnsi="Calibri" w:cs="Calibri"/>
                <w:sz w:val="16"/>
                <w:szCs w:val="16"/>
              </w:rPr>
              <w:t xml:space="preserve">Biomarkers are not necessary if the features are unequivocally those of </w:t>
            </w:r>
            <w:r w:rsidRPr="001F2EF4">
              <w:rPr>
                <w:rFonts w:ascii="Calibri" w:hAnsi="Calibri" w:cs="Calibri"/>
                <w:bCs/>
                <w:sz w:val="16"/>
                <w:szCs w:val="16"/>
              </w:rPr>
              <w:t>STIC,</w:t>
            </w:r>
            <w:r w:rsidRPr="001F2EF4">
              <w:rPr>
                <w:rFonts w:ascii="Calibri" w:hAnsi="Calibri" w:cs="Calibri"/>
                <w:sz w:val="16"/>
                <w:szCs w:val="16"/>
              </w:rPr>
              <w:t xml:space="preserve"> however if there is diagnostic uncertainty, both p53 and Ki-67 staining should be performed.</w:t>
            </w:r>
            <w:hyperlink w:anchor="_ENREF_56" w:tooltip="Vang R, 2013 #1830"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&lt;EndNote&gt;&lt;Cite&gt;&lt;Author&gt;Vang R&lt;/Author&gt;&lt;Year&gt;2013&lt;/Year&gt;&lt;RecNum&gt;1830&lt;/RecNum&gt;&lt;DisplayText&gt;&lt;style face="superscript"&gt;56&lt;/style&gt;&lt;/DisplayText&gt;&lt;record&gt;&lt;rec-number&gt;1830&lt;/rec-number&gt;&lt;foreign-keys&gt;&lt;key app="EN" db-id="w592zazsqtfvdxe2w9sxtpt2exzt5t0wa2fx" timestamp="0"&gt;1830&lt;/key&gt;&lt;/foreign-keys&gt;&lt;ref-type name="Journal Article"&gt;17&lt;/ref-type&gt;&lt;contributors&gt;&lt;authors&gt;&lt;author&gt;Vang R, &lt;/author&gt;&lt;author&gt;Shih IM, &lt;/author&gt;&lt;author&gt;Kurman RJ,&lt;/author&gt;&lt;/authors&gt;&lt;/contributors&gt;&lt;titles&gt;&lt;title&gt;Fallopian tube precursors of ovarian low- and high-grade serous neoplasms&lt;/title&gt;&lt;secondary-title&gt;Histopathology&lt;/secondary-title&gt;&lt;/titles&gt;&lt;periodical&gt;&lt;full-title&gt;Histopathology&lt;/full-title&gt;&lt;abbr-1&gt;Histopathology&lt;/abbr-1&gt;&lt;/periodical&gt;&lt;pages&gt;44-58&lt;/pages&gt;&lt;volume&gt;62&lt;/volume&gt;&lt;dates&gt;&lt;year&gt;2013&lt;/year&gt;&lt;/dates&gt;&lt;urls&gt;&lt;/urls&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56</w:t>
              </w:r>
              <w:r w:rsidRPr="001F2EF4">
                <w:rPr>
                  <w:rFonts w:ascii="Calibri" w:hAnsi="Calibri" w:cs="Calibri"/>
                  <w:sz w:val="16"/>
                  <w:szCs w:val="16"/>
                </w:rPr>
                <w:fldChar w:fldCharType="end"/>
              </w:r>
            </w:hyperlink>
            <w:r w:rsidRPr="001F2EF4">
              <w:rPr>
                <w:rFonts w:ascii="Calibri" w:hAnsi="Calibri" w:cs="Calibri"/>
                <w:sz w:val="16"/>
                <w:szCs w:val="16"/>
              </w:rPr>
              <w:t xml:space="preserve"> The cells must exhibit abnormal (mutation-type) p53 staining.</w:t>
            </w:r>
            <w:r w:rsidRPr="001F2EF4">
              <w:rPr>
                <w:rFonts w:ascii="Calibri" w:hAnsi="Calibri" w:cs="Calibri"/>
                <w:sz w:val="16"/>
                <w:szCs w:val="16"/>
              </w:rPr>
              <w:fldChar w:fldCharType="begin">
                <w:fldData xml:space="preserve">PEVuZE5vdGU+PENpdGU+PEF1dGhvcj5Lw7ZiZWw8L0F1dGhvcj48WWVhcj4yMDE2PC9ZZWFyPjxS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PjxwYWdlcz5TMTIzLXMxMzE8L3BhZ2VzPjx2b2x1bWU+MzggU3VwcGwgMTwvdm9sdW1lPjxudW1i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</w:fldData>
              </w:fldChar>
            </w:r>
            <w:r w:rsidRPr="001F2EF4">
              <w:rPr>
                <w:rFonts w:ascii="Calibri" w:hAnsi="Calibri" w:cs="Calibri"/>
                <w:sz w:val="16"/>
                <w:szCs w:val="16"/>
              </w:rPr>
              <w:instrText xml:space="preserve"> ADDIN EN.CITE </w:instrText>
            </w:r>
            <w:r w:rsidRPr="001F2EF4">
              <w:rPr>
                <w:rFonts w:ascii="Calibri" w:hAnsi="Calibri" w:cs="Calibri"/>
                <w:sz w:val="16"/>
                <w:szCs w:val="16"/>
              </w:rPr>
              <w:fldChar w:fldCharType="begin">
                <w:fldData xml:space="preserve">PEVuZE5vdGU+PENpdGU+PEF1dGhvcj5Lw7ZiZWw8L0F1dGhvcj48WWVhcj4yMDE2PC9ZZWFyPjxS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</w:fldData>
              </w:fldChar>
            </w:r>
            <w:r w:rsidRPr="001F2EF4">
              <w:rPr>
                <w:rFonts w:ascii="Calibri" w:hAnsi="Calibri" w:cs="Calibri"/>
                <w:sz w:val="16"/>
                <w:szCs w:val="16"/>
              </w:rPr>
              <w:instrText xml:space="preserve"> ADDIN EN.CITE.DATA </w:instrText>
            </w:r>
            <w:r w:rsidRPr="001F2EF4">
              <w:rPr>
                <w:rFonts w:ascii="Calibri" w:hAnsi="Calibri" w:cs="Calibri"/>
                <w:sz w:val="16"/>
                <w:szCs w:val="16"/>
              </w:rPr>
            </w:r>
            <w:r w:rsidRPr="001F2EF4">
              <w:rPr>
                <w:rFonts w:ascii="Calibri" w:hAnsi="Calibri" w:cs="Calibri"/>
                <w:sz w:val="16"/>
                <w:szCs w:val="16"/>
              </w:rPr>
              <w:fldChar w:fldCharType="end"/>
            </w:r>
            <w:r w:rsidRPr="001F2EF4">
              <w:rPr>
                <w:rFonts w:ascii="Calibri" w:hAnsi="Calibri" w:cs="Calibri"/>
                <w:sz w:val="16"/>
                <w:szCs w:val="16"/>
              </w:rPr>
            </w:r>
            <w:r w:rsidRPr="001F2EF4">
              <w:rPr>
                <w:rFonts w:ascii="Calibri" w:hAnsi="Calibri" w:cs="Calibri"/>
                <w:sz w:val="16"/>
                <w:szCs w:val="16"/>
              </w:rPr>
              <w:fldChar w:fldCharType="separate"/>
            </w:r>
            <w:hyperlink w:anchor="_ENREF_57" w:tooltip="Köbel, 2016 #5871" w:history="1">
              <w:r w:rsidRPr="001F2EF4">
                <w:rPr>
                  <w:rFonts w:ascii="Calibri" w:hAnsi="Calibri" w:cs="Calibri"/>
                  <w:noProof/>
                  <w:sz w:val="16"/>
                  <w:szCs w:val="16"/>
                  <w:vertAlign w:val="superscript"/>
                </w:rPr>
                <w:t>57</w:t>
              </w:r>
            </w:hyperlink>
            <w:r w:rsidRPr="001F2EF4">
              <w:rPr>
                <w:rFonts w:ascii="Calibri" w:hAnsi="Calibri" w:cs="Calibri"/>
                <w:noProof/>
                <w:sz w:val="16"/>
                <w:szCs w:val="16"/>
                <w:vertAlign w:val="superscript"/>
              </w:rPr>
              <w:t>,</w:t>
            </w:r>
            <w:hyperlink w:anchor="_ENREF_58" w:tooltip="Köbel, 2019 #5872" w:history="1">
              <w:r w:rsidRPr="001F2EF4">
                <w:rPr>
                  <w:rFonts w:ascii="Calibri" w:hAnsi="Calibri" w:cs="Calibri"/>
                  <w:noProof/>
                  <w:sz w:val="16"/>
                  <w:szCs w:val="16"/>
                  <w:vertAlign w:val="superscript"/>
                </w:rPr>
                <w:t>58</w:t>
              </w:r>
            </w:hyperlink>
            <w:r w:rsidRPr="001F2EF4">
              <w:rPr>
                <w:rFonts w:ascii="Calibri" w:hAnsi="Calibri" w:cs="Calibri"/>
                <w:sz w:val="16"/>
                <w:szCs w:val="16"/>
              </w:rPr>
              <w:fldChar w:fldCharType="end"/>
            </w:r>
            <w:r w:rsidRPr="001F2EF4">
              <w:rPr>
                <w:rFonts w:ascii="Calibri" w:hAnsi="Calibri" w:cs="Calibri"/>
                <w:sz w:val="16"/>
                <w:szCs w:val="16"/>
              </w:rPr>
              <w:t xml:space="preserve"> The Ki-67 proliferation index is increased, typically in the region of 40% to nearly 100% with most cases showing focal areas exceeding 70%. However, some cases of STIC exhibit a lower Ki-67 proliferation index and it has been suggested that at least 10% of the nuclei should be positive for a diagnosis of STIC in cases where IHC is undertaken (morphological features and aberrant p53 staining are also needed).</w:t>
            </w:r>
            <w:hyperlink w:anchor="_ENREF_56" w:tooltip="Vang R, 2013 #1830" w:history="1">
              <w:r w:rsidRPr="001F2EF4">
                <w:rPr>
                  <w:rFonts w:ascii="Calibri" w:hAnsi="Calibri" w:cs="Calibri"/>
                  <w:sz w:val="16"/>
                  <w:szCs w:val="16"/>
                </w:rPr>
                <w:fldChar w:fldCharType="begin"/>
              </w:r>
              <w:r w:rsidRPr="001F2EF4">
                <w:rPr>
                  <w:rFonts w:ascii="Calibri" w:hAnsi="Calibri" w:cs="Calibri"/>
                  <w:sz w:val="16"/>
                  <w:szCs w:val="16"/>
                </w:rPr>
                <w:instrText xml:space="preserve"> ADDIN EN.CITE &lt;EndNote&gt;&lt;Cite&gt;&lt;Author&gt;Vang R&lt;/Author&gt;&lt;Year&gt;2013&lt;/Year&gt;&lt;RecNum&gt;1830&lt;/RecNum&gt;&lt;DisplayText&gt;&lt;style face="superscript"&gt;56&lt;/style&gt;&lt;/DisplayText&gt;&lt;record&gt;&lt;rec-number&gt;1830&lt;/rec-number&gt;&lt;foreign-keys&gt;&lt;key app="EN" db-id="w592zazsqtfvdxe2w9sxtpt2exzt5t0wa2fx" timestamp="0"&gt;1830&lt;/key&gt;&lt;/foreign-keys&gt;&lt;ref-type name="Journal Article"&gt;17&lt;/ref-type&gt;&lt;contributors&gt;&lt;authors&gt;&lt;author&gt;Vang R, &lt;/author&gt;&lt;author&gt;Shih IM, &lt;/author&gt;&lt;author&gt;Kurman RJ,&lt;/author&gt;&lt;/authors&gt;&lt;/contributors&gt;&lt;titles&gt;&lt;title&gt;Fallopian tube precursors of ovarian low- and high-grade serous neoplasms&lt;/title&gt;&lt;secondary-title&gt;Histopathology&lt;/secondary-title&gt;&lt;/titles&gt;&lt;periodical&gt;&lt;full-title&gt;Histopathology&lt;/full-title&gt;&lt;abbr-1&gt;Histopathology&lt;/abbr-1&gt;&lt;/periodical&gt;&lt;pages&gt;44-58&lt;/pages&gt;&lt;volume&gt;62&lt;/volume&gt;&lt;dates&gt;&lt;year&gt;2013&lt;/year&gt;&lt;/dates&gt;&lt;urls&gt;&lt;/urls&gt;&lt;/record&gt;&lt;/Cite&gt;&lt;/EndNote&gt;</w:instrText>
              </w:r>
              <w:r w:rsidRPr="001F2EF4">
                <w:rPr>
                  <w:rFonts w:ascii="Calibri" w:hAnsi="Calibri" w:cs="Calibri"/>
                  <w:sz w:val="16"/>
                  <w:szCs w:val="16"/>
                </w:rPr>
                <w:fldChar w:fldCharType="separate"/>
              </w:r>
              <w:r w:rsidRPr="001F2EF4">
                <w:rPr>
                  <w:rFonts w:ascii="Calibri" w:hAnsi="Calibri" w:cs="Calibri"/>
                  <w:noProof/>
                  <w:sz w:val="16"/>
                  <w:szCs w:val="16"/>
                  <w:vertAlign w:val="superscript"/>
                </w:rPr>
                <w:t>56</w:t>
              </w:r>
              <w:r w:rsidRPr="001F2EF4">
                <w:rPr>
                  <w:rFonts w:ascii="Calibri" w:hAnsi="Calibri" w:cs="Calibri"/>
                  <w:sz w:val="16"/>
                  <w:szCs w:val="16"/>
                </w:rPr>
                <w:fldChar w:fldCharType="end"/>
              </w:r>
            </w:hyperlink>
          </w:p>
          <w:p w14:paraId="48C5D9AC" w14:textId="77777777" w:rsidR="001F2EF4" w:rsidRPr="001F2EF4" w:rsidRDefault="001F2EF4" w:rsidP="001F2EF4">
            <w:pPr>
              <w:spacing w:after="0" w:line="240" w:lineRule="auto"/>
              <w:rPr>
                <w:rFonts w:ascii="Calibri" w:hAnsi="Calibri" w:cs="Calibri"/>
                <w:sz w:val="16"/>
                <w:szCs w:val="16"/>
              </w:rPr>
            </w:pPr>
          </w:p>
          <w:p w14:paraId="693C75EC" w14:textId="77777777" w:rsidR="001F2EF4" w:rsidRPr="001F2EF4" w:rsidRDefault="001F2EF4" w:rsidP="001F2EF4">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While many prognostic biomarker studies have been published for HGSC, none provide sufficient stratification to influence management. </w:t>
            </w:r>
          </w:p>
          <w:p w14:paraId="4F84C1CA" w14:textId="77777777" w:rsidR="001F2EF4" w:rsidRPr="001F2EF4" w:rsidRDefault="001F2EF4" w:rsidP="001F2EF4">
            <w:pPr>
              <w:spacing w:after="0" w:line="240" w:lineRule="auto"/>
              <w:rPr>
                <w:rFonts w:ascii="Calibri" w:eastAsia="Times New Roman" w:hAnsi="Calibri" w:cs="Calibri"/>
                <w:sz w:val="16"/>
                <w:szCs w:val="16"/>
                <w:lang w:eastAsia="en-AU"/>
              </w:rPr>
            </w:pPr>
          </w:p>
          <w:p w14:paraId="330B412B" w14:textId="36FCF11B" w:rsidR="001F2EF4" w:rsidRPr="001F2EF4" w:rsidRDefault="001F2EF4" w:rsidP="001F2EF4">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This is different for endometrioid carcinoma where three recent studies validated that the same molecular subtype assignment of their uterine counterparts showed prognostic stratification.</w:t>
            </w:r>
            <w:hyperlink w:anchor="_ENREF_59" w:tooltip="Krämer, 2020 #5984" w:history="1">
              <w:r w:rsidRPr="001F2EF4">
                <w:rPr>
                  <w:rFonts w:ascii="Calibri" w:eastAsia="Times New Roman" w:hAnsi="Calibri" w:cs="Calibri"/>
                  <w:sz w:val="16"/>
                  <w:szCs w:val="16"/>
                  <w:lang w:eastAsia="en-AU"/>
                </w:rPr>
                <w:fldChar w:fldCharType="begin">
                  <w:fldData xml:space="preserve">PEVuZE5vdGU+PENpdGU+PEF1dGhvcj5LcsOkbWVyPC9BdXRob3I+PFllYXI+MjAyMDwvWWVhcj48
UmVjTnVtPjU1MTk8L1JlY051bT48RGlzcGxheVRleHQ+PHN0eWxlIGZhY2U9InN1cGVyc2NyaXB0
Ij41OS02MTwvc3R5bGU+PC9EaXNwbGF5VGV4dD48cmVjb3JkPjxyZWMtbnVtYmVyPjU1MTk8L3Jl
Yy1udW1iZXI+PGZvcmVpZ24ta2V5cz48a2V5IGFwcD0iRU4iIGRiLWlkPSJ3NTkyemF6c3F0ZnZk
eGUydzlzeHRwdDJleHp0NXQwd2EyZngiIHRpbWVzdGFtcD0iMTYwMzE1Njc4OSI+NTUxOTwva2V5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T2N0IDE1PC9kYXRlPjwvcHViLWRhdGVzPjwvZGF0ZXM+PGlzYm4+MTA3OC0wNDMyIChQcmludCkm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PEVuZE5vdGU+PENpdGU+PEF1dGhvcj5LcsOkbWVyPC9BdXRob3I+PFllYXI+MjAyMDwvWWVhcj48
UmVjTnVtPjU1MTk8L1JlY051bT48RGlzcGxheVRleHQ+PHN0eWxlIGZhY2U9InN1cGVyc2NyaXB0
Ij41OS02MTwvc3R5bGU+PC9EaXNwbGF5VGV4dD48cmVjb3JkPjxyZWMtbnVtYmVyPjU1MTk8L3Jl
Yy1udW1iZXI+PGZvcmVpZ24ta2V5cz48a2V5IGFwcD0iRU4iIGRiLWlkPSJ3NTkyemF6c3F0ZnZk
eGUydzlzeHRwdDJleHp0NXQwd2EyZngiIHRpbWVzdGFtcD0iMTYwMzE1Njc4OSI+NTUxOTwva2V5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T2N0IDE1PC9kYXRlPjwvcHViLWRhdGVzPjwvZGF0ZXM+PGlzYm4+MTA3OC0wNDMyIChQcmludCkm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59-61</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The four molecular subtypes are </w:t>
            </w:r>
            <w:r w:rsidRPr="001F2EF4">
              <w:rPr>
                <w:rFonts w:ascii="Calibri" w:eastAsia="Times New Roman" w:hAnsi="Calibri" w:cs="Calibri"/>
                <w:i/>
                <w:iCs/>
                <w:sz w:val="16"/>
                <w:szCs w:val="16"/>
                <w:lang w:eastAsia="en-AU"/>
              </w:rPr>
              <w:t>POLE</w:t>
            </w:r>
            <w:r w:rsidRPr="001F2EF4">
              <w:rPr>
                <w:rFonts w:ascii="Calibri" w:eastAsia="Times New Roman" w:hAnsi="Calibri" w:cs="Calibri"/>
                <w:sz w:val="16"/>
                <w:szCs w:val="16"/>
                <w:lang w:eastAsia="en-AU"/>
              </w:rPr>
              <w:t xml:space="preserve"> mutated with the longest survival, mismatch repair deficient (MMRd) and no specific molecular profile (NSMP) cases with intermediate survival and p53abn cases with the shortest survival. </w:t>
            </w:r>
            <w:proofErr w:type="gramStart"/>
            <w:r w:rsidRPr="001F2EF4">
              <w:rPr>
                <w:rFonts w:ascii="Calibri" w:eastAsia="Times New Roman" w:hAnsi="Calibri" w:cs="Calibri"/>
                <w:sz w:val="16"/>
                <w:szCs w:val="16"/>
                <w:lang w:eastAsia="en-AU"/>
              </w:rPr>
              <w:t>In particular, assessing</w:t>
            </w:r>
            <w:proofErr w:type="gramEnd"/>
            <w:r w:rsidRPr="001F2EF4">
              <w:rPr>
                <w:rFonts w:ascii="Calibri" w:eastAsia="Times New Roman" w:hAnsi="Calibri" w:cs="Calibri"/>
                <w:sz w:val="16"/>
                <w:szCs w:val="16"/>
                <w:lang w:eastAsia="en-AU"/>
              </w:rPr>
              <w:t xml:space="preserve"> the latter may supplant grading. Assessing the MMR status also serves genetic LS screening and might provide predictive information. The NSMP group is the largest in ovarian endometrioid carcinoma, as it is in endometrial endometrioid carcinoma. Further stratification of this group might require other biomarkers. For example, PR expression status and/or </w:t>
            </w:r>
            <w:r w:rsidRPr="001F2EF4">
              <w:rPr>
                <w:rFonts w:ascii="Calibri" w:eastAsia="Times New Roman" w:hAnsi="Calibri" w:cs="Calibri"/>
                <w:i/>
                <w:iCs/>
                <w:sz w:val="16"/>
                <w:szCs w:val="16"/>
                <w:lang w:eastAsia="en-AU"/>
              </w:rPr>
              <w:t>CTNNB1</w:t>
            </w:r>
            <w:r w:rsidRPr="001F2EF4">
              <w:rPr>
                <w:rFonts w:ascii="Calibri" w:eastAsia="Times New Roman" w:hAnsi="Calibri" w:cs="Calibri"/>
                <w:sz w:val="16"/>
                <w:szCs w:val="16"/>
                <w:lang w:eastAsia="en-AU"/>
              </w:rPr>
              <w:t xml:space="preserve"> mutation status both have been shown to be associated with survival across all ovarian endometrioid carcinomas, but have not been studied within the NSMP group.</w:t>
            </w:r>
            <w:hyperlink w:anchor="_ENREF_62" w:tooltip="Hollis, 2019 #5875" w:history="1">
              <w:r w:rsidRPr="001F2EF4">
                <w:rPr>
                  <w:rFonts w:ascii="Calibri" w:eastAsia="Times New Roman" w:hAnsi="Calibri" w:cs="Calibri"/>
                  <w:sz w:val="16"/>
                  <w:szCs w:val="16"/>
                  <w:lang w:eastAsia="en-AU"/>
                </w:rPr>
                <w:fldChar w:fldCharType="begin">
                  <w:fldData xml:space="preserve">PEVuZE5vdGU+PENpdGU+PEF1dGhvcj5Ib2xsaXM8L0F1dGhvcj48WWVhcj4yMDE5PC9ZZWFyPjxS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PEVuZE5vdGU+PENpdGU+PEF1dGhvcj5Ib2xsaXM8L0F1dGhvcj48WWVhcj4yMDE5PC9ZZWFyPjxS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62-66</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51CFDFD8" w14:textId="77777777" w:rsidR="001F2EF4" w:rsidRPr="001F2EF4" w:rsidRDefault="001F2EF4" w:rsidP="001F2EF4">
            <w:pPr>
              <w:spacing w:after="0" w:line="240" w:lineRule="auto"/>
              <w:rPr>
                <w:rFonts w:ascii="Calibri" w:eastAsia="Times New Roman" w:hAnsi="Calibri" w:cs="Calibri"/>
                <w:sz w:val="16"/>
                <w:szCs w:val="16"/>
                <w:lang w:eastAsia="en-AU"/>
              </w:rPr>
            </w:pPr>
          </w:p>
          <w:p w14:paraId="2ECB376A" w14:textId="77777777" w:rsidR="001F2EF4" w:rsidRPr="001F2EF4" w:rsidRDefault="001F2EF4" w:rsidP="001F2EF4">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There are no validated prognostic biomarkers for ovarian clear cell or mucinous carcinoma. However, p53 status might inform about the course of mucinous borderline tumours. A recent study showed that p53abn mucinous borderline tumours were associated with a higher risk of death.</w:t>
            </w:r>
            <w:hyperlink w:anchor="_ENREF_67" w:tooltip="Kang, 2021 #5985" w:history="1">
              <w:r w:rsidRPr="001F2EF4">
                <w:rPr>
                  <w:rFonts w:ascii="Calibri" w:eastAsia="Times New Roman" w:hAnsi="Calibri" w:cs="Calibri"/>
                  <w:sz w:val="16"/>
                  <w:szCs w:val="16"/>
                  <w:lang w:eastAsia="en-AU"/>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67</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While there are no current therapeutic options for these patients, the converse information that p53 normal mucinous borderline tumours are at very low risk of disease progression can be useful in some clinical circumstances.</w:t>
            </w:r>
            <w:hyperlink w:anchor="_ENREF_68" w:tooltip="Kang, 2020 #5476" w:history="1">
              <w:r w:rsidRPr="001F2EF4">
                <w:rPr>
                  <w:rFonts w:ascii="Calibri" w:eastAsia="Times New Roman" w:hAnsi="Calibri" w:cs="Calibri"/>
                  <w:sz w:val="16"/>
                  <w:szCs w:val="16"/>
                  <w:lang w:eastAsia="en-AU"/>
                </w:rPr>
                <w:fldChar w:fldCharType="begin">
                  <w:fldData xml:space="preserve">PEVuZE5vdGU+PENpdGU+PEF1dGhvcj5LYW5nPC9BdXRob3I+PFllYXI+MjAyMDwvWWVhcj48UmVj
TnVtPjU0NzY8L1JlY051bT48RGlzcGxheVRleHQ+PHN0eWxlIGZhY2U9InN1cGVyc2NyaXB0Ij42
ODwvc3R5bGU+PC9EaXNwbGF5VGV4dD48cmVjb3JkPjxyZWMtbnVtYmVyPjU0NzY8L3JlYy1udW1i
ZXI+PGZvcmVpZ24ta2V5cz48a2V5IGFwcD0iRU4iIGRiLWlkPSJ3NTkyemF6c3F0ZnZkeGUydzlz
eHRwdDJleHp0NXQwd2EyZngiIHRpbWVzdGFtcD0iMTYwMDg1NTkzOCI+NTQ3Njwva2V5PjwvZm9y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ZXJpb2RpY2FsPjxwYWdlcz4gRE9JOiAxMC4xMDM4L3M0MTM3OS0wMjAtMDYxOC05PC9wYWdlcz48
ZWRpdGlvbj4yMDIwLzA3LzMwPC9lZGl0aW9uPjxkYXRlcz48eWVhcj4yMDIwPC95ZWFyPjxwdWIt
ZGF0ZXM+PGRhdGU+SnVsIDI4PC9kYXRlPjwvcHViLWRhdGVzPjwvZGF0ZXM+PGlzYm4+MDg5My0z
OTUyPC9pc2JuPjxhY2Nlc3Npb24tbnVtPjMyNzI0MTUzPC9hY2Nlc3Npb24tbnVtPjx1cmxzPjwv
dXJscz48ZWxlY3Ryb25pYy1yZXNvdXJjZS1udW0+MTAuMTAzOC9zNDEzNzktMDIwLTA2MTgtOTwv
ZWxlY3Ryb25pYy1yZXNvdXJjZS1udW0+PHJlbW90ZS1kYXRhYmFzZS1wcm92aWRlcj5OTE08L3Jl
bW90ZS1kYXRhYmFzZS1wcm92aWRlcj48bGFuZ3VhZ2U+ZW5nPC9sYW5ndWFnZT48L3JlY29yZD48
L0NpdGU+PC9FbmROb3RlPn==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PEVuZE5vdGU+PENpdGU+PEF1dGhvcj5LYW5nPC9BdXRob3I+PFllYXI+MjAyMDwvWWVhcj48UmVj
TnVtPjU0NzY8L1JlY051bT48RGlzcGxheVRleHQ+PHN0eWxlIGZhY2U9InN1cGVyc2NyaXB0Ij42
ODwvc3R5bGU+PC9EaXNwbGF5VGV4dD48cmVjb3JkPjxyZWMtbnVtYmVyPjU0NzY8L3JlYy1udW1i
ZXI+PGZvcmVpZ24ta2V5cz48a2V5IGFwcD0iRU4iIGRiLWlkPSJ3NTkyemF6c3F0ZnZkeGUydzlz
eHRwdDJleHp0NXQwd2EyZngiIHRpbWVzdGFtcD0iMTYwMDg1NTkzOCI+NTQ3Njwva2V5PjwvZm9y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ZXJpb2RpY2FsPjxwYWdlcz4gRE9JOiAxMC4xMDM4L3M0MTM3OS0wMjAtMDYxOC05PC9wYWdlcz48
ZWRpdGlvbj4yMDIwLzA3LzMwPC9lZGl0aW9uPjxkYXRlcz48eWVhcj4yMDIwPC95ZWFyPjxwdWIt
ZGF0ZXM+PGRhdGU+SnVsIDI4PC9kYXRlPjwvcHViLWRhdGVzPjwvZGF0ZXM+PGlzYm4+MDg5My0z
OTUyPC9pc2JuPjxhY2Nlc3Npb24tbnVtPjMyNzI0MTUzPC9hY2Nlc3Npb24tbnVtPjx1cmxzPjwv
dXJscz48ZWxlY3Ryb25pYy1yZXNvdXJjZS1udW0+MTAuMTAzOC9zNDEzNzktMDIwLTA2MTgtOTwv
ZWxlY3Ryb25pYy1yZXNvdXJjZS1udW0+PHJlbW90ZS1kYXRhYmFzZS1wcm92aWRlcj5OTE08L3Jl
bW90ZS1kYXRhYmFzZS1wcm92aWRlcj48bGFuZ3VhZ2U+ZW5nPC9sYW5ndWFnZT48L3JlY29yZD48
L0NpdGU+PC9FbmROb3RlPn==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68</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45199E19" w14:textId="77777777" w:rsidR="001F2EF4" w:rsidRPr="001F2EF4" w:rsidRDefault="001F2EF4" w:rsidP="001F2EF4">
            <w:pPr>
              <w:spacing w:after="0" w:line="240" w:lineRule="auto"/>
              <w:rPr>
                <w:rFonts w:ascii="Calibri" w:eastAsia="Times New Roman" w:hAnsi="Calibri" w:cs="Calibri"/>
                <w:sz w:val="16"/>
                <w:szCs w:val="16"/>
                <w:lang w:eastAsia="en-AU"/>
              </w:rPr>
            </w:pPr>
          </w:p>
          <w:p w14:paraId="02D2EE97" w14:textId="77777777" w:rsidR="001F2EF4" w:rsidRPr="001F2EF4" w:rsidRDefault="001F2EF4" w:rsidP="001F2EF4">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 xml:space="preserve">Tubo-ovarian HGSCs with proven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mutations (germline or somatic) are likely to respond to </w:t>
            </w:r>
            <w:proofErr w:type="spellStart"/>
            <w:r w:rsidRPr="001F2EF4">
              <w:rPr>
                <w:rFonts w:ascii="Calibri" w:eastAsia="Times New Roman" w:hAnsi="Calibri" w:cs="Calibri"/>
                <w:sz w:val="16"/>
                <w:szCs w:val="16"/>
                <w:lang w:eastAsia="en-AU"/>
              </w:rPr>
              <w:t>PARPi</w:t>
            </w:r>
            <w:proofErr w:type="spellEnd"/>
            <w:r w:rsidRPr="001F2EF4">
              <w:rPr>
                <w:rFonts w:ascii="Calibri" w:eastAsia="Times New Roman" w:hAnsi="Calibri" w:cs="Calibri"/>
                <w:sz w:val="16"/>
                <w:szCs w:val="16"/>
                <w:lang w:eastAsia="en-AU"/>
              </w:rPr>
              <w:t xml:space="preserve">. If modern IHC supported </w:t>
            </w:r>
            <w:proofErr w:type="spellStart"/>
            <w:r w:rsidRPr="001F2EF4">
              <w:rPr>
                <w:rFonts w:ascii="Calibri" w:eastAsia="Times New Roman" w:hAnsi="Calibri" w:cs="Calibri"/>
                <w:sz w:val="16"/>
                <w:szCs w:val="16"/>
                <w:lang w:eastAsia="en-AU"/>
              </w:rPr>
              <w:t>histotyping</w:t>
            </w:r>
            <w:proofErr w:type="spellEnd"/>
            <w:r w:rsidRPr="001F2EF4">
              <w:rPr>
                <w:rFonts w:ascii="Calibri" w:eastAsia="Times New Roman" w:hAnsi="Calibri" w:cs="Calibri"/>
                <w:sz w:val="16"/>
                <w:szCs w:val="16"/>
                <w:lang w:eastAsia="en-AU"/>
              </w:rPr>
              <w:t xml:space="preserve"> is performed,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mutations are confined to HGSC so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testing can be restricted to this </w:t>
            </w:r>
            <w:proofErr w:type="spellStart"/>
            <w:r w:rsidRPr="001F2EF4">
              <w:rPr>
                <w:rFonts w:ascii="Calibri" w:eastAsia="Times New Roman" w:hAnsi="Calibri" w:cs="Calibri"/>
                <w:sz w:val="16"/>
                <w:szCs w:val="16"/>
                <w:lang w:eastAsia="en-AU"/>
              </w:rPr>
              <w:t>histotype</w:t>
            </w:r>
            <w:proofErr w:type="spellEnd"/>
            <w:r w:rsidRPr="001F2EF4">
              <w:rPr>
                <w:rFonts w:ascii="Calibri" w:eastAsia="Times New Roman" w:hAnsi="Calibri" w:cs="Calibri"/>
                <w:sz w:val="16"/>
                <w:szCs w:val="16"/>
                <w:lang w:eastAsia="en-AU"/>
              </w:rPr>
              <w:t>.</w:t>
            </w:r>
            <w:hyperlink w:anchor="_ENREF_69" w:tooltip="Le Page, 2018 #5879" w:history="1">
              <w:r w:rsidRPr="001F2EF4">
                <w:rPr>
                  <w:rFonts w:ascii="Calibri" w:eastAsia="Times New Roman" w:hAnsi="Calibri" w:cs="Calibri"/>
                  <w:sz w:val="16"/>
                  <w:szCs w:val="16"/>
                  <w:lang w:eastAsia="en-AU"/>
                </w:rPr>
                <w:fldChar w:fldCharType="begin">
                  <w:fldData xml:space="preserve">PEVuZE5vdGU+PENpdGU+PEF1dGhvcj5MZSBQYWdlPC9BdXRob3I+PFllYXI+MjAxODwvWWVhcj48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PEVuZE5vdGU+PENpdGU+PEF1dGhvcj5MZSBQYWdlPC9BdXRob3I+PFllYXI+MjAxODwvWWVhcj48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69</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Difficult cases (e.g., differential diagnosis with grade 3 endometrioid) can also be tested at the discretion of the pathologist. Several clinical trials showed effects of </w:t>
            </w:r>
            <w:proofErr w:type="spellStart"/>
            <w:r w:rsidRPr="001F2EF4">
              <w:rPr>
                <w:rFonts w:ascii="Calibri" w:eastAsia="Times New Roman" w:hAnsi="Calibri" w:cs="Calibri"/>
                <w:sz w:val="16"/>
                <w:szCs w:val="16"/>
                <w:lang w:eastAsia="en-AU"/>
              </w:rPr>
              <w:t>PARPi</w:t>
            </w:r>
            <w:proofErr w:type="spellEnd"/>
            <w:r w:rsidRPr="001F2EF4">
              <w:rPr>
                <w:rFonts w:ascii="Calibri" w:eastAsia="Times New Roman" w:hAnsi="Calibri" w:cs="Calibri"/>
                <w:sz w:val="16"/>
                <w:szCs w:val="16"/>
                <w:lang w:eastAsia="en-AU"/>
              </w:rPr>
              <w:t xml:space="preserve"> in the </w:t>
            </w:r>
            <w:r w:rsidRPr="001F2EF4">
              <w:rPr>
                <w:rFonts w:ascii="Calibri" w:eastAsia="Times New Roman" w:hAnsi="Calibri" w:cs="Calibri"/>
                <w:i/>
                <w:iCs/>
                <w:sz w:val="16"/>
                <w:szCs w:val="16"/>
                <w:lang w:eastAsia="en-AU"/>
              </w:rPr>
              <w:t>BRCA1/2</w:t>
            </w:r>
            <w:r w:rsidRPr="001F2EF4">
              <w:rPr>
                <w:rFonts w:ascii="Calibri" w:eastAsia="Times New Roman" w:hAnsi="Calibri" w:cs="Calibri"/>
                <w:sz w:val="16"/>
                <w:szCs w:val="16"/>
                <w:lang w:eastAsia="en-AU"/>
              </w:rPr>
              <w:t xml:space="preserve"> wild-type but homologous repair deficient group.</w:t>
            </w:r>
            <w:hyperlink w:anchor="_ENREF_70" w:tooltip="Mirza, 2016 #5880" w:history="1">
              <w:r w:rsidRPr="001F2EF4">
                <w:rPr>
                  <w:rFonts w:ascii="Calibri" w:eastAsia="Times New Roman" w:hAnsi="Calibri" w:cs="Calibri"/>
                  <w:sz w:val="16"/>
                  <w:szCs w:val="16"/>
                  <w:lang w:eastAsia="en-AU"/>
                </w:rPr>
                <w:fldChar w:fldCharType="begin">
                  <w:fldData xml:space="preserve">PEVuZE5vdGU+PENpdGU+PEF1dGhvcj5NaXJ6YTwvQXV0aG9yPjxZZWFyPjIwMTY8L1llYXI+PFJl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==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PEVuZE5vdGU+PENpdGU+PEF1dGhvcj5NaXJ6YTwvQXV0aG9yPjxZZWFyPjIwMTY8L1llYXI+PFJl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==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70</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It can be anticipated that eligibility for </w:t>
            </w:r>
            <w:proofErr w:type="spellStart"/>
            <w:r w:rsidRPr="001F2EF4">
              <w:rPr>
                <w:rFonts w:ascii="Calibri" w:eastAsia="Times New Roman" w:hAnsi="Calibri" w:cs="Calibri"/>
                <w:sz w:val="16"/>
                <w:szCs w:val="16"/>
                <w:lang w:eastAsia="en-AU"/>
              </w:rPr>
              <w:t>PARPi</w:t>
            </w:r>
            <w:proofErr w:type="spellEnd"/>
            <w:r w:rsidRPr="001F2EF4">
              <w:rPr>
                <w:rFonts w:ascii="Calibri" w:eastAsia="Times New Roman" w:hAnsi="Calibri" w:cs="Calibri"/>
                <w:sz w:val="16"/>
                <w:szCs w:val="16"/>
                <w:lang w:eastAsia="en-AU"/>
              </w:rPr>
              <w:t xml:space="preserve"> will be expanded. Several competing proprietary homologous repair deficiency (HRD) tests (mutational signatures, genomic scars etc.) are being marketed, with an alternative approach to testing being an expanded gene panel that includes proven HRD genes such as </w:t>
            </w:r>
            <w:r w:rsidRPr="001F2EF4">
              <w:rPr>
                <w:rFonts w:ascii="Calibri" w:eastAsia="Times New Roman" w:hAnsi="Calibri" w:cs="Calibri"/>
                <w:i/>
                <w:iCs/>
                <w:sz w:val="16"/>
                <w:szCs w:val="16"/>
                <w:lang w:eastAsia="en-AU"/>
              </w:rPr>
              <w:t>RAD51C, RAD51D, BRIP1, PALB2</w:t>
            </w:r>
            <w:r w:rsidRPr="001F2EF4">
              <w:rPr>
                <w:rFonts w:ascii="Calibri" w:eastAsia="Times New Roman" w:hAnsi="Calibri" w:cs="Calibri"/>
                <w:sz w:val="16"/>
                <w:szCs w:val="16"/>
                <w:lang w:eastAsia="en-AU"/>
              </w:rPr>
              <w:t xml:space="preserve"> among others.</w:t>
            </w:r>
            <w:hyperlink w:anchor="_ENREF_71" w:tooltip="Gulhan, 2019 #5881" w:history="1">
              <w:r w:rsidRPr="001F2EF4">
                <w:rPr>
                  <w:rFonts w:ascii="Calibri" w:eastAsia="Times New Roman" w:hAnsi="Calibri" w:cs="Calibri"/>
                  <w:sz w:val="16"/>
                  <w:szCs w:val="16"/>
                  <w:lang w:eastAsia="en-AU"/>
                </w:rPr>
                <w:fldChar w:fldCharType="begin">
                  <w:fldData xml:space="preserve">PEVuZE5vdGU+PENpdGU+PEF1dGhvcj5HdWxoYW48L0F1dGhvcj48WWVhcj4yMDE5PC9ZZWFyPjxS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PEVuZE5vdGU+PENpdGU+PEF1dGhvcj5HdWxoYW48L0F1dGhvcj48WWVhcj4yMDE5PC9ZZWFyPjxS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71</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7117D199" w14:textId="77777777" w:rsidR="001F2EF4" w:rsidRPr="001F2EF4" w:rsidRDefault="001F2EF4" w:rsidP="001F2EF4">
            <w:pPr>
              <w:spacing w:after="0" w:line="240" w:lineRule="auto"/>
              <w:rPr>
                <w:rFonts w:ascii="Calibri" w:eastAsia="Times New Roman" w:hAnsi="Calibri" w:cs="Calibri"/>
                <w:sz w:val="16"/>
                <w:szCs w:val="16"/>
                <w:lang w:eastAsia="en-AU"/>
              </w:rPr>
            </w:pPr>
          </w:p>
          <w:p w14:paraId="39D0C402" w14:textId="22BB8CCC" w:rsidR="001F2EF4" w:rsidRDefault="001F2EF4" w:rsidP="001F2EF4">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lastRenderedPageBreak/>
              <w:t>The United States Food and Drug Administration (FDA) has approved immunotherapy for MMRd tumours irrespective of site. Universal MMRd testing is recommended for ovarian endometrioid carcinoma to screen for hereditary LS.</w:t>
            </w:r>
            <w:hyperlink w:anchor="_ENREF_72" w:tooltip="Rambau, 2016 #5882" w:history="1">
              <w:r w:rsidRPr="001F2EF4">
                <w:rPr>
                  <w:rFonts w:ascii="Calibri" w:eastAsia="Times New Roman" w:hAnsi="Calibri" w:cs="Calibri"/>
                  <w:sz w:val="16"/>
                  <w:szCs w:val="16"/>
                  <w:lang w:eastAsia="en-AU"/>
                </w:rPr>
                <w:fldChar w:fldCharType="begin">
                  <w:fldData xml:space="preserve">PEVuZE5vdGU+PENpdGU+PEF1dGhvcj5SYW1iYXU8L0F1dGhvcj48WWVhcj4yMDE2PC9ZZWFyPjxS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PEVuZE5vdGU+PENpdGU+PEF1dGhvcj5SYW1iYXU8L0F1dGhvcj48WWVhcj4yMDE2PC9ZZWFyPjxS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72</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While MMRd is rarely observed in prototypical clear cell carcinomas, some cases with ambiguous morphology between endometrioid and clear cell carcinoma are MMRd and even with the use of diagnostic IHC panels these cases might be diagnosed as clear cell carcinoma. While MMRd in clear cell carcinoma is uncommon, all cases reported in the literature were proven or probable LS.</w:t>
            </w:r>
            <w:hyperlink w:anchor="_ENREF_73" w:tooltip="Bennett, 2016 #5886" w:history="1">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Ij43My03Njwvc3R5bGU+PC9EaXNwbGF5VGV4dD48cmVjb3JkPjxyZWMtbnVtYmVyPjU4ODY8L3Jl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Ij43My03Njwvc3R5bGU+PC9EaXNwbGF5VGV4dD48cmVjb3JkPjxyZWMtbnVtYmVyPjU4ODY8L3Jl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73-76</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Hence, if funding is not restricted, clear cell carcinoma might also be tested for LS. Alternatively, a features-based screening for clear cell carcinoma is possible (ambiguous/mixed morphology between endometrioid/clear cell carcinoma, microcystic architecture and </w:t>
            </w:r>
            <w:proofErr w:type="spellStart"/>
            <w:r w:rsidRPr="001F2EF4">
              <w:rPr>
                <w:rFonts w:ascii="Calibri" w:eastAsia="Times New Roman" w:hAnsi="Calibri" w:cs="Calibri"/>
                <w:sz w:val="16"/>
                <w:szCs w:val="16"/>
                <w:lang w:eastAsia="en-AU"/>
              </w:rPr>
              <w:t>intratumoural</w:t>
            </w:r>
            <w:proofErr w:type="spellEnd"/>
            <w:r w:rsidRPr="001F2EF4">
              <w:rPr>
                <w:rFonts w:ascii="Calibri" w:eastAsia="Times New Roman" w:hAnsi="Calibri" w:cs="Calibri"/>
                <w:sz w:val="16"/>
                <w:szCs w:val="16"/>
                <w:lang w:eastAsia="en-AU"/>
              </w:rPr>
              <w:t xml:space="preserve"> stromal lymphocytic infiltrate, presence of synchronous endometrial and ovarian carcinoma).</w:t>
            </w:r>
            <w:hyperlink w:anchor="_ENREF_73" w:tooltip="Bennett, 2016 #5886" w:history="1">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Ij43Mzwvc3R5bGU+PC9EaXNwbGF5VGV4dD48cmVjb3JkPjxyZWMtbnVtYmVyPjU4ODY8L3JlYy1u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PEVuZE5vdGU+PENpdGU+PEF1dGhvcj5CZW5uZXR0PC9BdXRob3I+PFllYXI+MjAxNjwvWWVhcj48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73</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Age cut-offs have limited value. </w:t>
            </w:r>
          </w:p>
          <w:p w14:paraId="10152B08" w14:textId="77777777" w:rsidR="002C3BDD" w:rsidRPr="001F2EF4" w:rsidRDefault="002C3BDD" w:rsidP="001F2EF4">
            <w:pPr>
              <w:spacing w:after="0" w:line="240" w:lineRule="auto"/>
              <w:rPr>
                <w:rFonts w:ascii="Calibri" w:eastAsia="Times New Roman" w:hAnsi="Calibri" w:cs="Calibri"/>
                <w:sz w:val="16"/>
                <w:szCs w:val="16"/>
                <w:lang w:eastAsia="en-AU"/>
              </w:rPr>
            </w:pPr>
          </w:p>
          <w:p w14:paraId="35AB4852" w14:textId="77777777" w:rsidR="001F2EF4" w:rsidRPr="001F2EF4" w:rsidRDefault="001F2EF4" w:rsidP="001F2EF4">
            <w:pPr>
              <w:spacing w:after="0" w:line="240" w:lineRule="auto"/>
              <w:rPr>
                <w:rFonts w:ascii="Calibri" w:eastAsia="Times New Roman" w:hAnsi="Calibri" w:cs="Calibri"/>
                <w:sz w:val="16"/>
                <w:szCs w:val="16"/>
                <w:lang w:eastAsia="en-AU"/>
              </w:rPr>
            </w:pPr>
            <w:r w:rsidRPr="001F2EF4">
              <w:rPr>
                <w:rFonts w:ascii="Calibri" w:eastAsia="Times New Roman" w:hAnsi="Calibri" w:cs="Calibri"/>
                <w:sz w:val="16"/>
                <w:szCs w:val="16"/>
                <w:lang w:eastAsia="en-AU"/>
              </w:rPr>
              <w:t>No other molecular targeted therapies are approved. Hormone receptor expression assessment might be requested by oncologists before commencing hormonal therapy for endometrioid or LGSC.</w:t>
            </w:r>
            <w:hyperlink w:anchor="_ENREF_65" w:tooltip="Sieh, 2013 #5486" w:history="1">
              <w:r w:rsidRPr="001F2EF4">
                <w:rPr>
                  <w:rFonts w:ascii="Calibri" w:eastAsia="Times New Roman" w:hAnsi="Calibri" w:cs="Calibri"/>
                  <w:sz w:val="16"/>
                  <w:szCs w:val="16"/>
                  <w:lang w:eastAsia="en-AU"/>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65</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No predictive cut-offs have been established and the expression of ER and PR should be reported descriptively. About 5% of LGSCs harbor a </w:t>
            </w:r>
            <w:r w:rsidRPr="001F2EF4">
              <w:rPr>
                <w:rFonts w:ascii="Calibri" w:eastAsia="Times New Roman" w:hAnsi="Calibri" w:cs="Calibri"/>
                <w:i/>
                <w:iCs/>
                <w:sz w:val="16"/>
                <w:szCs w:val="16"/>
                <w:lang w:eastAsia="en-AU"/>
              </w:rPr>
              <w:t>BRAF</w:t>
            </w:r>
            <w:r w:rsidRPr="001F2EF4">
              <w:rPr>
                <w:rFonts w:ascii="Calibri" w:eastAsia="Times New Roman" w:hAnsi="Calibri" w:cs="Calibri"/>
                <w:sz w:val="16"/>
                <w:szCs w:val="16"/>
                <w:lang w:eastAsia="en-AU"/>
              </w:rPr>
              <w:t xml:space="preserve"> V600E mutation and case reports suggest promising results with BRAF inhibitors.</w:t>
            </w:r>
            <w:hyperlink w:anchor="_ENREF_77" w:tooltip="Tholander, 2020 #5887" w:history="1">
              <w:r w:rsidRPr="001F2EF4">
                <w:rPr>
                  <w:rFonts w:ascii="Calibri" w:eastAsia="Times New Roman" w:hAnsi="Calibri" w:cs="Calibri"/>
                  <w:sz w:val="16"/>
                  <w:szCs w:val="16"/>
                  <w:lang w:eastAsia="en-AU"/>
                </w:rPr>
                <w:fldChar w:fldCharType="begin">
                  <w:fldData xml:space="preserve">PEVuZE5vdGU+PENpdGU+PEF1dGhvcj5UaG9sYW5kZXI8L0F1dGhvcj48WWVhcj4yMDIwPC9ZZWFy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PEVuZE5vdGU+PENpdGU+PEF1dGhvcj5UaG9sYW5kZXI8L0F1dGhvcj48WWVhcj4yMDIwPC9ZZWFy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77</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r w:rsidRPr="001F2EF4">
              <w:rPr>
                <w:rFonts w:ascii="Calibri" w:eastAsia="Times New Roman" w:hAnsi="Calibri" w:cs="Calibri"/>
                <w:i/>
                <w:iCs/>
                <w:sz w:val="16"/>
                <w:szCs w:val="16"/>
                <w:lang w:eastAsia="en-AU"/>
              </w:rPr>
              <w:t xml:space="preserve">HER2 </w:t>
            </w:r>
            <w:r w:rsidRPr="001F2EF4">
              <w:rPr>
                <w:rFonts w:ascii="Calibri" w:eastAsia="Times New Roman" w:hAnsi="Calibri" w:cs="Calibri"/>
                <w:sz w:val="16"/>
                <w:szCs w:val="16"/>
                <w:lang w:eastAsia="en-AU"/>
              </w:rPr>
              <w:t>amplifications occur in 18% of ovarian mucinous</w:t>
            </w:r>
            <w:hyperlink w:anchor="_ENREF_78" w:tooltip="Cheasley, 2019 #5888" w:history="1">
              <w:r w:rsidRPr="001F2EF4">
                <w:rPr>
                  <w:rFonts w:ascii="Calibri" w:eastAsia="Times New Roman" w:hAnsi="Calibri" w:cs="Calibri"/>
                  <w:sz w:val="16"/>
                  <w:szCs w:val="16"/>
                  <w:lang w:eastAsia="en-AU"/>
                </w:rPr>
                <w:fldChar w:fldCharType="begin">
                  <w:fldData xml:space="preserve">PEVuZE5vdGU+PENpdGU+PEF1dGhvcj5DaGVhc2xleTwvQXV0aG9yPjxZZWFyPjIwMTk8L1llYXI+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=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PEVuZE5vdGU+PENpdGU+PEF1dGhvcj5DaGVhc2xleTwvQXV0aG9yPjxZZWFyPjIwMTk8L1llYXI+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=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78</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and 7-14% of ovarian clear cell carcinoma.</w:t>
            </w:r>
            <w:hyperlink w:anchor="_ENREF_79" w:tooltip="Tan, 2011 #5889" w:history="1">
              <w:r w:rsidRPr="001F2EF4">
                <w:rPr>
                  <w:rFonts w:ascii="Calibri" w:eastAsia="Times New Roman" w:hAnsi="Calibri" w:cs="Calibri"/>
                  <w:sz w:val="16"/>
                  <w:szCs w:val="16"/>
                  <w:lang w:eastAsia="en-AU"/>
                </w:rPr>
                <w:fldChar w:fldCharType="begin">
                  <w:fldData xml:space="preserve">PEVuZE5vdGU+PENpdGU+PEF1dGhvcj5UYW48L0F1dGhvcj48WWVhcj4yMDExPC9ZZWFyPjxSZWNO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 </w:instrText>
              </w:r>
              <w:r w:rsidRPr="001F2EF4">
                <w:rPr>
                  <w:rFonts w:ascii="Calibri" w:eastAsia="Times New Roman" w:hAnsi="Calibri" w:cs="Calibri"/>
                  <w:sz w:val="16"/>
                  <w:szCs w:val="16"/>
                  <w:lang w:eastAsia="en-AU"/>
                </w:rPr>
                <w:fldChar w:fldCharType="begin">
                  <w:fldData xml:space="preserve">PEVuZE5vdGU+PENpdGU+PEF1dGhvcj5UYW48L0F1dGhvcj48WWVhcj4yMDExPC9ZZWFyPjxSZWNO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</w:fldData>
                </w:fldChar>
              </w:r>
              <w:r w:rsidRPr="001F2EF4">
                <w:rPr>
                  <w:rFonts w:ascii="Calibri" w:eastAsia="Times New Roman" w:hAnsi="Calibri" w:cs="Calibri"/>
                  <w:sz w:val="16"/>
                  <w:szCs w:val="16"/>
                  <w:lang w:eastAsia="en-AU"/>
                </w:rPr>
                <w:instrText xml:space="preserve"> ADDIN EN.CITE.DATA </w:instrText>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end"/>
              </w:r>
              <w:r w:rsidRPr="001F2EF4">
                <w:rPr>
                  <w:rFonts w:ascii="Calibri" w:eastAsia="Times New Roman" w:hAnsi="Calibri" w:cs="Calibri"/>
                  <w:sz w:val="16"/>
                  <w:szCs w:val="16"/>
                  <w:lang w:eastAsia="en-AU"/>
                </w:rPr>
              </w:r>
              <w:r w:rsidRPr="001F2EF4">
                <w:rPr>
                  <w:rFonts w:ascii="Calibri" w:eastAsia="Times New Roman" w:hAnsi="Calibri" w:cs="Calibri"/>
                  <w:sz w:val="16"/>
                  <w:szCs w:val="16"/>
                  <w:lang w:eastAsia="en-AU"/>
                </w:rPr>
                <w:fldChar w:fldCharType="separate"/>
              </w:r>
              <w:r w:rsidRPr="001F2EF4">
                <w:rPr>
                  <w:rFonts w:ascii="Calibri" w:eastAsia="Times New Roman" w:hAnsi="Calibri" w:cs="Calibri"/>
                  <w:noProof/>
                  <w:sz w:val="16"/>
                  <w:szCs w:val="16"/>
                  <w:vertAlign w:val="superscript"/>
                  <w:lang w:eastAsia="en-AU"/>
                </w:rPr>
                <w:t>79</w:t>
              </w:r>
              <w:r w:rsidRPr="001F2EF4">
                <w:rPr>
                  <w:rFonts w:ascii="Calibri" w:eastAsia="Times New Roman" w:hAnsi="Calibri" w:cs="Calibri"/>
                  <w:sz w:val="16"/>
                  <w:szCs w:val="16"/>
                  <w:lang w:eastAsia="en-AU"/>
                </w:rPr>
                <w:fldChar w:fldCharType="end"/>
              </w:r>
            </w:hyperlink>
            <w:r w:rsidRPr="001F2EF4">
              <w:rPr>
                <w:rFonts w:ascii="Calibri" w:eastAsia="Times New Roman" w:hAnsi="Calibri" w:cs="Calibri"/>
                <w:sz w:val="16"/>
                <w:szCs w:val="16"/>
                <w:lang w:eastAsia="en-AU"/>
              </w:rPr>
              <w:t xml:space="preserve"> </w:t>
            </w:r>
          </w:p>
          <w:p w14:paraId="070239E0" w14:textId="77777777" w:rsidR="001F2EF4" w:rsidRPr="001F2EF4" w:rsidRDefault="001F2EF4" w:rsidP="001F2EF4">
            <w:pPr>
              <w:suppressAutoHyphens/>
              <w:spacing w:after="0" w:line="240" w:lineRule="auto"/>
              <w:rPr>
                <w:rFonts w:ascii="Calibri" w:hAnsi="Calibri" w:cs="Calibri"/>
                <w:spacing w:val="-3"/>
                <w:sz w:val="16"/>
                <w:szCs w:val="16"/>
                <w:lang w:val="en-GB"/>
              </w:rPr>
            </w:pPr>
          </w:p>
          <w:p w14:paraId="7B72EFCF" w14:textId="77777777" w:rsidR="001F2EF4" w:rsidRPr="001F2EF4" w:rsidRDefault="001F2EF4" w:rsidP="001F2EF4">
            <w:pPr>
              <w:suppressAutoHyphens/>
              <w:spacing w:after="0" w:line="240" w:lineRule="auto"/>
              <w:rPr>
                <w:rFonts w:ascii="Calibri" w:hAnsi="Calibri" w:cs="Calibri"/>
                <w:spacing w:val="-3"/>
                <w:sz w:val="16"/>
                <w:szCs w:val="16"/>
                <w:lang w:val="en-GB"/>
              </w:rPr>
            </w:pPr>
            <w:r w:rsidRPr="001F2EF4">
              <w:rPr>
                <w:rFonts w:ascii="Calibri" w:hAnsi="Calibri" w:cs="Calibri"/>
                <w:spacing w:val="-3"/>
                <w:sz w:val="16"/>
                <w:szCs w:val="16"/>
                <w:lang w:val="en-GB"/>
              </w:rPr>
              <w:t>Ovarian carcinomas represent a heterogeneous group of tumours. In recent years, molecular pathology has been instrumental in demonstrating that ovarian carcinomas are not a single entity, but a group of tumours with diverse morphology, natural history, and pathogenesis.</w:t>
            </w:r>
            <w:hyperlink w:anchor="_ENREF_80" w:tooltip="Matias-Guiu X, 2013 #1916" w:history="1">
              <w:r w:rsidRPr="001F2EF4">
                <w:rPr>
                  <w:rFonts w:ascii="Calibri" w:hAnsi="Calibri" w:cs="Calibri"/>
                  <w:spacing w:val="-3"/>
                  <w:sz w:val="16"/>
                  <w:szCs w:val="16"/>
                  <w:lang w:val="en-GB"/>
                </w:rPr>
                <w:fldChar w:fldCharType="begin"/>
              </w:r>
              <w:r w:rsidRPr="001F2EF4">
                <w:rPr>
                  <w:rFonts w:ascii="Calibri" w:hAnsi="Calibri" w:cs="Calibri"/>
                  <w:spacing w:val="-3"/>
                  <w:sz w:val="16"/>
                  <w:szCs w:val="16"/>
                  <w:lang w:val="en-GB"/>
                </w:rPr>
                <w:instrText xml:space="preserve"> ADDIN EN.CITE &lt;EndNote&gt;&lt;Cite&gt;&lt;Author&gt;Matias-Guiu X&lt;/Author&gt;&lt;Year&gt;2013&lt;/Year&gt;&lt;RecNum&gt;1916&lt;/RecNum&gt;&lt;DisplayText&gt;&lt;style face="superscript"&gt;80&lt;/style&gt;&lt;/DisplayText&gt;&lt;record&gt;&lt;rec-number&gt;1916&lt;/rec-number&gt;&lt;foreign-keys&gt;&lt;key app="EN" db-id="w592zazsqtfvdxe2w9sxtpt2exzt5t0wa2fx" timestamp="0"&gt;1916&lt;/key&gt;&lt;/foreign-keys&gt;&lt;ref-type name="Journal Article"&gt;17&lt;/ref-type&gt;&lt;contributors&gt;&lt;authors&gt;&lt;author&gt;Matias-Guiu X, &lt;/author&gt;&lt;author&gt;Prat J,&lt;/author&gt;&lt;/authors&gt;&lt;/contributors&gt;&lt;titles&gt;&lt;title&gt;Molecular pathology of endometrial carcinoma&lt;/title&gt;&lt;secondary-title&gt;Histopathology&lt;/secondary-title&gt;&lt;/titles&gt;&lt;periodical&gt;&lt;full-title&gt;Histopathology&lt;/full-title&gt;&lt;abbr-1&gt;Histopathology&lt;/abbr-1&gt;&lt;/periodical&gt;&lt;pages&gt;111-23&lt;/pages&gt;&lt;volume&gt;62&lt;/volume&gt;&lt;dates&gt;&lt;year&gt;2013&lt;/year&gt;&lt;/dates&gt;&lt;urls&gt;&lt;/urls&gt;&lt;/record&gt;&lt;/Cite&gt;&lt;/EndNote&gt;</w:instrText>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80</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While molecular investigations at present do not have a significant role in diagnosis, prediction of prognosis or determination of treatment in ovarian, tubal and peritoneal carcinomas, this may change in the future, especially with the introduction of </w:t>
            </w:r>
            <w:proofErr w:type="spellStart"/>
            <w:r w:rsidRPr="001F2EF4">
              <w:rPr>
                <w:rFonts w:ascii="Calibri" w:hAnsi="Calibri" w:cs="Calibri"/>
                <w:spacing w:val="-3"/>
                <w:sz w:val="16"/>
                <w:szCs w:val="16"/>
                <w:lang w:val="en-GB"/>
              </w:rPr>
              <w:t>PARPi</w:t>
            </w:r>
            <w:proofErr w:type="spellEnd"/>
            <w:r w:rsidRPr="001F2EF4">
              <w:rPr>
                <w:rFonts w:ascii="Calibri" w:hAnsi="Calibri" w:cs="Calibri"/>
                <w:spacing w:val="-3"/>
                <w:sz w:val="16"/>
                <w:szCs w:val="16"/>
                <w:lang w:val="en-GB"/>
              </w:rPr>
              <w:t xml:space="preserve"> therapy for HGSC.</w:t>
            </w:r>
          </w:p>
          <w:p w14:paraId="0366C333" w14:textId="77777777" w:rsidR="001F2EF4" w:rsidRPr="001F2EF4" w:rsidRDefault="001F2EF4" w:rsidP="001F2EF4">
            <w:pPr>
              <w:suppressAutoHyphens/>
              <w:spacing w:after="0" w:line="240" w:lineRule="auto"/>
              <w:rPr>
                <w:rFonts w:ascii="Calibri" w:hAnsi="Calibri" w:cs="Calibri"/>
                <w:spacing w:val="-3"/>
                <w:sz w:val="16"/>
                <w:szCs w:val="16"/>
                <w:lang w:val="en-GB"/>
              </w:rPr>
            </w:pPr>
          </w:p>
          <w:p w14:paraId="185B3DB1" w14:textId="3E145843" w:rsidR="001F2EF4" w:rsidRPr="001F2EF4" w:rsidRDefault="001F2EF4" w:rsidP="001F2EF4">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t>HGSCs</w:t>
            </w:r>
            <w:r w:rsidRPr="001F2EF4">
              <w:rPr>
                <w:rFonts w:ascii="Calibri" w:hAnsi="Calibri" w:cs="Calibri"/>
                <w:spacing w:val="-3"/>
                <w:sz w:val="16"/>
                <w:szCs w:val="16"/>
                <w:lang w:val="en-GB"/>
              </w:rPr>
              <w:t xml:space="preserve"> are chromosomally unstable tumours, in which </w:t>
            </w:r>
            <w:r w:rsidRPr="001F2EF4">
              <w:rPr>
                <w:rFonts w:ascii="Calibri" w:hAnsi="Calibri" w:cs="Calibri"/>
                <w:i/>
                <w:spacing w:val="-3"/>
                <w:sz w:val="16"/>
                <w:szCs w:val="16"/>
                <w:lang w:val="en-GB"/>
              </w:rPr>
              <w:t>TP53</w:t>
            </w:r>
            <w:r w:rsidRPr="001F2EF4">
              <w:rPr>
                <w:rFonts w:ascii="Calibri" w:hAnsi="Calibri" w:cs="Calibri"/>
                <w:spacing w:val="-3"/>
                <w:sz w:val="16"/>
                <w:szCs w:val="16"/>
                <w:lang w:val="en-GB"/>
              </w:rPr>
              <w:t xml:space="preserve"> mutations are ubiquitous. Germline or sporadic, </w:t>
            </w:r>
            <w:proofErr w:type="gramStart"/>
            <w:r w:rsidRPr="001F2EF4">
              <w:rPr>
                <w:rFonts w:ascii="Calibri" w:hAnsi="Calibri" w:cs="Calibri"/>
                <w:spacing w:val="-3"/>
                <w:sz w:val="16"/>
                <w:szCs w:val="16"/>
                <w:lang w:val="en-GB"/>
              </w:rPr>
              <w:t>genetic</w:t>
            </w:r>
            <w:proofErr w:type="gramEnd"/>
            <w:r w:rsidRPr="001F2EF4">
              <w:rPr>
                <w:rFonts w:ascii="Calibri" w:hAnsi="Calibri" w:cs="Calibri"/>
                <w:spacing w:val="-3"/>
                <w:sz w:val="16"/>
                <w:szCs w:val="16"/>
                <w:lang w:val="en-GB"/>
              </w:rPr>
              <w:t xml:space="preserve"> or epigenetic, alterations in </w:t>
            </w:r>
            <w:r w:rsidRPr="001F2EF4">
              <w:rPr>
                <w:rFonts w:ascii="Calibri" w:hAnsi="Calibri" w:cs="Calibri"/>
                <w:i/>
                <w:spacing w:val="-3"/>
                <w:sz w:val="16"/>
                <w:szCs w:val="16"/>
                <w:lang w:val="en-GB"/>
              </w:rPr>
              <w:t>BRCA1</w:t>
            </w:r>
            <w:r w:rsidRPr="001F2EF4">
              <w:rPr>
                <w:rFonts w:ascii="Calibri" w:hAnsi="Calibri" w:cs="Calibri"/>
                <w:spacing w:val="-3"/>
                <w:sz w:val="16"/>
                <w:szCs w:val="16"/>
                <w:lang w:val="en-GB"/>
              </w:rPr>
              <w:t xml:space="preserve"> and </w:t>
            </w:r>
            <w:r w:rsidRPr="001F2EF4">
              <w:rPr>
                <w:rFonts w:ascii="Calibri" w:hAnsi="Calibri" w:cs="Calibri"/>
                <w:i/>
                <w:spacing w:val="-3"/>
                <w:sz w:val="16"/>
                <w:szCs w:val="16"/>
                <w:lang w:val="en-GB"/>
              </w:rPr>
              <w:t xml:space="preserve">BRCA2 </w:t>
            </w:r>
            <w:r w:rsidRPr="001F2EF4">
              <w:rPr>
                <w:rFonts w:ascii="Calibri" w:hAnsi="Calibri" w:cs="Calibri"/>
                <w:spacing w:val="-3"/>
                <w:sz w:val="16"/>
                <w:szCs w:val="16"/>
                <w:lang w:val="en-GB"/>
              </w:rPr>
              <w:t xml:space="preserve">also occur. A pathogenetic model has been proposed, starting with early </w:t>
            </w:r>
            <w:r w:rsidRPr="001F2EF4">
              <w:rPr>
                <w:rFonts w:ascii="Calibri" w:hAnsi="Calibri" w:cs="Calibri"/>
                <w:i/>
                <w:spacing w:val="-3"/>
                <w:sz w:val="16"/>
                <w:szCs w:val="16"/>
                <w:lang w:val="en-GB"/>
              </w:rPr>
              <w:t>TP53</w:t>
            </w:r>
            <w:r w:rsidRPr="001F2EF4">
              <w:rPr>
                <w:rFonts w:ascii="Calibri" w:hAnsi="Calibri" w:cs="Calibri"/>
                <w:spacing w:val="-3"/>
                <w:sz w:val="16"/>
                <w:szCs w:val="16"/>
                <w:lang w:val="en-GB"/>
              </w:rPr>
              <w:t xml:space="preserve"> alteration, followed by </w:t>
            </w:r>
            <w:r w:rsidRPr="001F2EF4">
              <w:rPr>
                <w:rFonts w:ascii="Calibri" w:hAnsi="Calibri" w:cs="Calibri"/>
                <w:i/>
                <w:spacing w:val="-3"/>
                <w:sz w:val="16"/>
                <w:szCs w:val="16"/>
                <w:lang w:val="en-GB"/>
              </w:rPr>
              <w:t>BRCA1</w:t>
            </w:r>
            <w:r w:rsidRPr="001F2EF4">
              <w:rPr>
                <w:rFonts w:ascii="Calibri" w:hAnsi="Calibri" w:cs="Calibri"/>
                <w:spacing w:val="-3"/>
                <w:sz w:val="16"/>
                <w:szCs w:val="16"/>
                <w:lang w:val="en-GB"/>
              </w:rPr>
              <w:t xml:space="preserve"> loss, leading to deficiency in homologous recombination repair of double strand breaks, triggering chromosomal instability with gene copy number variation. </w:t>
            </w:r>
            <w:r w:rsidRPr="001F2EF4">
              <w:rPr>
                <w:rFonts w:ascii="Calibri" w:hAnsi="Calibri" w:cs="Calibri"/>
                <w:spacing w:val="-3"/>
                <w:sz w:val="16"/>
                <w:szCs w:val="16"/>
              </w:rPr>
              <w:t>The Cancer Genome Atlas (TCGA) performed an integrated genomic analysis of 489 high grade ovarian serous carcinomas.</w:t>
            </w:r>
            <w:hyperlink w:anchor="_ENREF_81" w:tooltip="The Cancer Genome Atlas Research Network, 2011 #1972" w:history="1">
              <w:r w:rsidRPr="001F2EF4">
                <w:rPr>
                  <w:rFonts w:ascii="Calibri" w:hAnsi="Calibri" w:cs="Calibri"/>
                  <w:spacing w:val="-3"/>
                  <w:sz w:val="16"/>
                  <w:szCs w:val="16"/>
                </w:rPr>
                <w:fldChar w:fldCharType="begin"/>
              </w:r>
              <w:r w:rsidRPr="001F2EF4">
                <w:rPr>
                  <w:rFonts w:ascii="Calibri" w:hAnsi="Calibri" w:cs="Calibri"/>
                  <w:spacing w:val="-3"/>
                  <w:sz w:val="16"/>
                  <w:szCs w:val="16"/>
                </w:rPr>
                <w:instrText xml:space="preserve"> ADDIN EN.CITE &lt;EndNote&gt;&lt;Cite&gt;&lt;Author&gt;The Cancer Genome Atlas Research Network&lt;/Author&gt;&lt;Year&gt;2011&lt;/Year&gt;&lt;RecNum&gt;1972&lt;/RecNum&gt;&lt;DisplayText&gt;&lt;style face="superscript"&gt;81&lt;/style&gt;&lt;/DisplayText&gt;&lt;record&gt;&lt;rec-number&gt;1972&lt;/rec-number&gt;&lt;foreign-keys&gt;&lt;key app="EN" db-id="w592zazsqtfvdxe2w9sxtpt2exzt5t0wa2fx" timestamp="0"&gt;1972&lt;/key&gt;&lt;/foreign-keys&gt;&lt;ref-type name="Journal Article"&gt;17&lt;/ref-type&gt;&lt;contributors&gt;&lt;authors&gt;&lt;author&gt;The Cancer Genome Atlas Research Network,&lt;/author&gt;&lt;/authors&gt;&lt;/contributors&gt;&lt;titles&gt;&lt;title&gt;Integrated genomic analyses of ovarian carcinoma&lt;/title&gt;&lt;secondary-title&gt;Nature&lt;/secondary-title&gt;&lt;/titles&gt;&lt;periodical&gt;&lt;full-title&gt;Nature&lt;/full-title&gt;&lt;abbr-1&gt;Nature&lt;/abbr-1&gt;&lt;/periodical&gt;&lt;pages&gt;609-15&lt;/pages&gt;&lt;volume&gt;474&lt;/volume&gt;&lt;dates&gt;&lt;year&gt;2011&lt;/year&gt;&lt;/dates&gt;&lt;urls&gt;&lt;/urls&gt;&lt;/record&gt;&lt;/Cite&gt;&lt;Cite&gt;&lt;Author&gt;The Cancer Genome Atlas Research Network&lt;/Author&gt;&lt;Year&gt;2011&lt;/Year&gt;&lt;RecNum&gt;1972&lt;/RecNum&gt;&lt;record&gt;&lt;rec-number&gt;1972&lt;/rec-number&gt;&lt;foreign-keys&gt;&lt;key app="EN" db-id="w592zazsqtfvdxe2w9sxtpt2exzt5t0wa2fx" timestamp="0"&gt;1972&lt;/key&gt;&lt;/foreign-keys&gt;&lt;ref-type name="Journal Article"&gt;17&lt;/ref-type&gt;&lt;contributors&gt;&lt;authors&gt;&lt;author&gt;The Cancer Genome Atlas Research Network,&lt;/author&gt;&lt;/authors&gt;&lt;/contributors&gt;&lt;titles&gt;&lt;title&gt;Integrated genomic analyses of ovarian carcinoma&lt;/title&gt;&lt;secondary-title&gt;Nature&lt;/secondary-title&gt;&lt;/titles&gt;&lt;periodical&gt;&lt;full-title&gt;Nature&lt;/full-title&gt;&lt;abbr-1&gt;Nature&lt;/abbr-1&gt;&lt;/periodical&gt;&lt;pages&gt;609-15&lt;/pages&gt;&lt;volume&gt;474&lt;/volume&gt;&lt;dates&gt;&lt;year&gt;2011&lt;/year&gt;&lt;/dates&gt;&lt;urls&gt;&lt;/urls&gt;&lt;/record&gt;&lt;/Cite&gt;&lt;/EndNote&gt;</w:instrText>
              </w:r>
              <w:r w:rsidRPr="001F2EF4">
                <w:rPr>
                  <w:rFonts w:ascii="Calibri" w:hAnsi="Calibri" w:cs="Calibri"/>
                  <w:spacing w:val="-3"/>
                  <w:sz w:val="16"/>
                  <w:szCs w:val="16"/>
                </w:rPr>
                <w:fldChar w:fldCharType="separate"/>
              </w:r>
              <w:r w:rsidRPr="001F2EF4">
                <w:rPr>
                  <w:rFonts w:ascii="Calibri" w:hAnsi="Calibri" w:cs="Calibri"/>
                  <w:noProof/>
                  <w:spacing w:val="-3"/>
                  <w:sz w:val="16"/>
                  <w:szCs w:val="16"/>
                  <w:vertAlign w:val="superscript"/>
                </w:rPr>
                <w:t>81</w:t>
              </w:r>
              <w:r w:rsidRPr="001F2EF4">
                <w:rPr>
                  <w:rFonts w:ascii="Calibri" w:hAnsi="Calibri" w:cs="Calibri"/>
                  <w:spacing w:val="-3"/>
                  <w:sz w:val="16"/>
                  <w:szCs w:val="16"/>
                </w:rPr>
                <w:fldChar w:fldCharType="end"/>
              </w:r>
            </w:hyperlink>
            <w:r w:rsidRPr="001F2EF4">
              <w:rPr>
                <w:rFonts w:ascii="Calibri" w:hAnsi="Calibri" w:cs="Calibri"/>
                <w:spacing w:val="-3"/>
                <w:sz w:val="16"/>
                <w:szCs w:val="16"/>
              </w:rPr>
              <w:t xml:space="preserve"> Mutations in </w:t>
            </w:r>
            <w:r w:rsidRPr="001F2EF4">
              <w:rPr>
                <w:rFonts w:ascii="Calibri" w:hAnsi="Calibri" w:cs="Calibri"/>
                <w:i/>
                <w:spacing w:val="-3"/>
                <w:sz w:val="16"/>
                <w:szCs w:val="16"/>
              </w:rPr>
              <w:t>TP53</w:t>
            </w:r>
            <w:r w:rsidRPr="001F2EF4">
              <w:rPr>
                <w:rFonts w:ascii="Calibri" w:hAnsi="Calibri" w:cs="Calibri"/>
                <w:spacing w:val="-3"/>
                <w:sz w:val="16"/>
                <w:szCs w:val="16"/>
              </w:rPr>
              <w:t xml:space="preserve"> were seen in 96% of the cases. There was a low prevalence, but there were statistically recurrent somatic mutations in nine further genes, including </w:t>
            </w:r>
            <w:r w:rsidRPr="001F2EF4">
              <w:rPr>
                <w:rFonts w:ascii="Calibri" w:hAnsi="Calibri" w:cs="Calibri"/>
                <w:i/>
                <w:spacing w:val="-3"/>
                <w:sz w:val="16"/>
                <w:szCs w:val="16"/>
              </w:rPr>
              <w:t>NF1, BRCA1, BRCA2, RB1</w:t>
            </w:r>
            <w:r w:rsidRPr="001F2EF4">
              <w:rPr>
                <w:rFonts w:ascii="Calibri" w:hAnsi="Calibri" w:cs="Calibri"/>
                <w:spacing w:val="-3"/>
                <w:sz w:val="16"/>
                <w:szCs w:val="16"/>
              </w:rPr>
              <w:t xml:space="preserve"> and </w:t>
            </w:r>
            <w:r w:rsidRPr="001F2EF4">
              <w:rPr>
                <w:rFonts w:ascii="Calibri" w:hAnsi="Calibri" w:cs="Calibri"/>
                <w:i/>
                <w:spacing w:val="-3"/>
                <w:sz w:val="16"/>
                <w:szCs w:val="16"/>
              </w:rPr>
              <w:t>CDK12</w:t>
            </w:r>
            <w:r w:rsidRPr="001F2EF4">
              <w:rPr>
                <w:rFonts w:ascii="Calibri" w:hAnsi="Calibri" w:cs="Calibri"/>
                <w:spacing w:val="-3"/>
                <w:sz w:val="16"/>
                <w:szCs w:val="16"/>
              </w:rPr>
              <w:t xml:space="preserve">. Copy number alterations and promoter hypermethylation events were detected in 168 genes. The most common amplifications were detected in </w:t>
            </w:r>
            <w:r w:rsidRPr="001F2EF4">
              <w:rPr>
                <w:rFonts w:ascii="Calibri" w:hAnsi="Calibri" w:cs="Calibri"/>
                <w:i/>
                <w:spacing w:val="-3"/>
                <w:sz w:val="16"/>
                <w:szCs w:val="16"/>
              </w:rPr>
              <w:t xml:space="preserve">CCNE1, MYC </w:t>
            </w:r>
            <w:r w:rsidRPr="001F2EF4">
              <w:rPr>
                <w:rFonts w:ascii="Calibri" w:hAnsi="Calibri" w:cs="Calibri"/>
                <w:spacing w:val="-3"/>
                <w:sz w:val="16"/>
                <w:szCs w:val="16"/>
              </w:rPr>
              <w:t xml:space="preserve">and </w:t>
            </w:r>
            <w:r w:rsidRPr="001F2EF4">
              <w:rPr>
                <w:rFonts w:ascii="Calibri" w:hAnsi="Calibri" w:cs="Calibri"/>
                <w:i/>
                <w:spacing w:val="-3"/>
                <w:sz w:val="16"/>
                <w:szCs w:val="16"/>
              </w:rPr>
              <w:t>MECOM</w:t>
            </w:r>
            <w:r w:rsidRPr="001F2EF4">
              <w:rPr>
                <w:rFonts w:ascii="Calibri" w:hAnsi="Calibri" w:cs="Calibri"/>
                <w:spacing w:val="-3"/>
                <w:sz w:val="16"/>
                <w:szCs w:val="16"/>
              </w:rPr>
              <w:t xml:space="preserve">. Deletions were identified in </w:t>
            </w:r>
            <w:r w:rsidRPr="001F2EF4">
              <w:rPr>
                <w:rFonts w:ascii="Calibri" w:hAnsi="Calibri" w:cs="Calibri"/>
                <w:i/>
                <w:spacing w:val="-3"/>
                <w:sz w:val="16"/>
                <w:szCs w:val="16"/>
              </w:rPr>
              <w:t>RB1, NF1</w:t>
            </w:r>
            <w:r w:rsidRPr="001F2EF4">
              <w:rPr>
                <w:rFonts w:ascii="Calibri" w:hAnsi="Calibri" w:cs="Calibri"/>
                <w:spacing w:val="-3"/>
                <w:sz w:val="16"/>
                <w:szCs w:val="16"/>
              </w:rPr>
              <w:t xml:space="preserve"> and </w:t>
            </w:r>
            <w:r w:rsidRPr="001F2EF4">
              <w:rPr>
                <w:rFonts w:ascii="Calibri" w:hAnsi="Calibri" w:cs="Calibri"/>
                <w:i/>
                <w:spacing w:val="-3"/>
                <w:sz w:val="16"/>
                <w:szCs w:val="16"/>
              </w:rPr>
              <w:t>PTEN</w:t>
            </w:r>
            <w:r w:rsidRPr="001F2EF4">
              <w:rPr>
                <w:rFonts w:ascii="Calibri" w:hAnsi="Calibri" w:cs="Calibri"/>
                <w:spacing w:val="-3"/>
                <w:sz w:val="16"/>
                <w:szCs w:val="16"/>
              </w:rPr>
              <w:t xml:space="preserve">. Hierarchical clustering analysis identified four transcriptional subtypes, three microRNA subtypes, four promoter methylation subtypes, and a transcriptional signature associated with survival. In 33% of the tumours, alterations in </w:t>
            </w:r>
            <w:r w:rsidRPr="001F2EF4">
              <w:rPr>
                <w:rFonts w:ascii="Calibri" w:hAnsi="Calibri" w:cs="Calibri"/>
                <w:i/>
                <w:spacing w:val="-3"/>
                <w:sz w:val="16"/>
                <w:szCs w:val="16"/>
              </w:rPr>
              <w:t>BRCA</w:t>
            </w:r>
            <w:r w:rsidRPr="001F2EF4">
              <w:rPr>
                <w:rFonts w:ascii="Calibri" w:hAnsi="Calibri" w:cs="Calibri"/>
                <w:spacing w:val="-3"/>
                <w:sz w:val="16"/>
                <w:szCs w:val="16"/>
              </w:rPr>
              <w:t xml:space="preserve"> genes, either somatic or germline mutations or promoter hypermethylation were present. Defects in DNA repair by homologous recombination, secondary to mutations in </w:t>
            </w:r>
            <w:r w:rsidRPr="001F2EF4">
              <w:rPr>
                <w:rFonts w:ascii="Calibri" w:hAnsi="Calibri" w:cs="Calibri"/>
                <w:i/>
                <w:spacing w:val="-3"/>
                <w:sz w:val="16"/>
                <w:szCs w:val="16"/>
              </w:rPr>
              <w:t>BRCA1</w:t>
            </w:r>
            <w:r w:rsidRPr="001F2EF4">
              <w:rPr>
                <w:rFonts w:ascii="Calibri" w:hAnsi="Calibri" w:cs="Calibri"/>
                <w:spacing w:val="-3"/>
                <w:sz w:val="16"/>
                <w:szCs w:val="16"/>
              </w:rPr>
              <w:t xml:space="preserve">, </w:t>
            </w:r>
            <w:r w:rsidRPr="001F2EF4">
              <w:rPr>
                <w:rFonts w:ascii="Calibri" w:hAnsi="Calibri" w:cs="Calibri"/>
                <w:i/>
                <w:spacing w:val="-3"/>
                <w:sz w:val="16"/>
                <w:szCs w:val="16"/>
              </w:rPr>
              <w:t>BRCA2</w:t>
            </w:r>
            <w:r w:rsidRPr="001F2EF4">
              <w:rPr>
                <w:rFonts w:ascii="Calibri" w:hAnsi="Calibri" w:cs="Calibri"/>
                <w:spacing w:val="-3"/>
                <w:sz w:val="16"/>
                <w:szCs w:val="16"/>
              </w:rPr>
              <w:t xml:space="preserve"> or related genes, or by mechanisms not yet elucidated, are seen in approximately 50% of HGSCs, and HRD is a predictive marker for response to </w:t>
            </w:r>
            <w:proofErr w:type="spellStart"/>
            <w:r w:rsidRPr="001F2EF4">
              <w:rPr>
                <w:rFonts w:ascii="Calibri" w:hAnsi="Calibri" w:cs="Calibri"/>
                <w:spacing w:val="-3"/>
                <w:sz w:val="16"/>
                <w:szCs w:val="16"/>
              </w:rPr>
              <w:t>PARPi</w:t>
            </w:r>
            <w:proofErr w:type="spellEnd"/>
            <w:r w:rsidRPr="001F2EF4">
              <w:rPr>
                <w:rFonts w:ascii="Calibri" w:hAnsi="Calibri" w:cs="Calibri"/>
                <w:spacing w:val="-3"/>
                <w:sz w:val="16"/>
                <w:szCs w:val="16"/>
              </w:rPr>
              <w:t xml:space="preserve"> therapy.</w:t>
            </w:r>
            <w:r w:rsidRPr="001F2EF4">
              <w:rPr>
                <w:rFonts w:ascii="Calibri" w:hAnsi="Calibri" w:cs="Calibri"/>
                <w:spacing w:val="-3"/>
                <w:sz w:val="16"/>
                <w:szCs w:val="16"/>
              </w:rPr>
              <w:fldChar w:fldCharType="begin">
                <w:fldData xml:space="preserve">PEVuZE5vdGU+PENpdGU+PEF1dGhvcj5Db2xlbWFuPC9BdXRob3I+PFllYXI+MjAxOTwvWWVhcj48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</w:fldData>
              </w:fldChar>
            </w:r>
            <w:r w:rsidRPr="001F2EF4">
              <w:rPr>
                <w:rFonts w:ascii="Calibri" w:hAnsi="Calibri" w:cs="Calibri"/>
                <w:spacing w:val="-3"/>
                <w:sz w:val="16"/>
                <w:szCs w:val="16"/>
              </w:rPr>
              <w:instrText xml:space="preserve"> ADDIN EN.CITE </w:instrText>
            </w:r>
            <w:r w:rsidRPr="001F2EF4">
              <w:rPr>
                <w:rFonts w:ascii="Calibri" w:hAnsi="Calibri" w:cs="Calibri"/>
                <w:spacing w:val="-3"/>
                <w:sz w:val="16"/>
                <w:szCs w:val="16"/>
              </w:rPr>
              <w:fldChar w:fldCharType="begin">
                <w:fldData xml:space="preserve">PEVuZE5vdGU+PENpdGU+PEF1dGhvcj5Db2xlbWFuPC9BdXRob3I+PFllYXI+MjAxOTwvWWVhcj48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</w:fldData>
              </w:fldChar>
            </w:r>
            <w:r w:rsidRPr="001F2EF4">
              <w:rPr>
                <w:rFonts w:ascii="Calibri" w:hAnsi="Calibri" w:cs="Calibri"/>
                <w:spacing w:val="-3"/>
                <w:sz w:val="16"/>
                <w:szCs w:val="16"/>
              </w:rPr>
              <w:instrText xml:space="preserve"> ADDIN EN.CITE.DATA </w:instrText>
            </w:r>
            <w:r w:rsidRPr="001F2EF4">
              <w:rPr>
                <w:rFonts w:ascii="Calibri" w:hAnsi="Calibri" w:cs="Calibri"/>
                <w:spacing w:val="-3"/>
                <w:sz w:val="16"/>
                <w:szCs w:val="16"/>
              </w:rPr>
            </w:r>
            <w:r w:rsidRPr="001F2EF4">
              <w:rPr>
                <w:rFonts w:ascii="Calibri" w:hAnsi="Calibri" w:cs="Calibri"/>
                <w:spacing w:val="-3"/>
                <w:sz w:val="16"/>
                <w:szCs w:val="16"/>
              </w:rPr>
              <w:fldChar w:fldCharType="end"/>
            </w:r>
            <w:r w:rsidRPr="001F2EF4">
              <w:rPr>
                <w:rFonts w:ascii="Calibri" w:hAnsi="Calibri" w:cs="Calibri"/>
                <w:spacing w:val="-3"/>
                <w:sz w:val="16"/>
                <w:szCs w:val="16"/>
              </w:rPr>
            </w:r>
            <w:r w:rsidRPr="001F2EF4">
              <w:rPr>
                <w:rFonts w:ascii="Calibri" w:hAnsi="Calibri" w:cs="Calibri"/>
                <w:spacing w:val="-3"/>
                <w:sz w:val="16"/>
                <w:szCs w:val="16"/>
              </w:rPr>
              <w:fldChar w:fldCharType="separate"/>
            </w:r>
            <w:hyperlink w:anchor="_ENREF_82" w:tooltip="Coleman, 2019 #5891" w:history="1">
              <w:r w:rsidRPr="001F2EF4">
                <w:rPr>
                  <w:rFonts w:ascii="Calibri" w:hAnsi="Calibri" w:cs="Calibri"/>
                  <w:noProof/>
                  <w:spacing w:val="-3"/>
                  <w:sz w:val="16"/>
                  <w:szCs w:val="16"/>
                  <w:vertAlign w:val="superscript"/>
                </w:rPr>
                <w:t>82</w:t>
              </w:r>
            </w:hyperlink>
            <w:r w:rsidRPr="001F2EF4">
              <w:rPr>
                <w:rFonts w:ascii="Calibri" w:hAnsi="Calibri" w:cs="Calibri"/>
                <w:noProof/>
                <w:spacing w:val="-3"/>
                <w:sz w:val="16"/>
                <w:szCs w:val="16"/>
                <w:vertAlign w:val="superscript"/>
              </w:rPr>
              <w:t>,</w:t>
            </w:r>
            <w:hyperlink w:anchor="_ENREF_83" w:tooltip="Ray-Coquard, 2019 #5892" w:history="1">
              <w:r w:rsidRPr="001F2EF4">
                <w:rPr>
                  <w:rFonts w:ascii="Calibri" w:hAnsi="Calibri" w:cs="Calibri"/>
                  <w:noProof/>
                  <w:spacing w:val="-3"/>
                  <w:sz w:val="16"/>
                  <w:szCs w:val="16"/>
                  <w:vertAlign w:val="superscript"/>
                </w:rPr>
                <w:t>83</w:t>
              </w:r>
            </w:hyperlink>
            <w:r w:rsidRPr="001F2EF4">
              <w:rPr>
                <w:rFonts w:ascii="Calibri" w:hAnsi="Calibri" w:cs="Calibri"/>
                <w:spacing w:val="-3"/>
                <w:sz w:val="16"/>
                <w:szCs w:val="16"/>
              </w:rPr>
              <w:fldChar w:fldCharType="end"/>
            </w:r>
            <w:r w:rsidRPr="001F2EF4">
              <w:rPr>
                <w:rFonts w:ascii="Calibri" w:hAnsi="Calibri" w:cs="Calibri"/>
                <w:spacing w:val="-3"/>
                <w:sz w:val="16"/>
                <w:szCs w:val="16"/>
              </w:rPr>
              <w:t xml:space="preserve"> At present there is no single agreed upon predictive assay for HRD/prediction of response to </w:t>
            </w:r>
            <w:proofErr w:type="spellStart"/>
            <w:r w:rsidRPr="001F2EF4">
              <w:rPr>
                <w:rFonts w:ascii="Calibri" w:hAnsi="Calibri" w:cs="Calibri"/>
                <w:spacing w:val="-3"/>
                <w:sz w:val="16"/>
                <w:szCs w:val="16"/>
              </w:rPr>
              <w:t>PARPi</w:t>
            </w:r>
            <w:proofErr w:type="spellEnd"/>
            <w:r w:rsidRPr="001F2EF4">
              <w:rPr>
                <w:rFonts w:ascii="Calibri" w:hAnsi="Calibri" w:cs="Calibri"/>
                <w:spacing w:val="-3"/>
                <w:sz w:val="16"/>
                <w:szCs w:val="16"/>
              </w:rPr>
              <w:t>.</w:t>
            </w:r>
          </w:p>
          <w:p w14:paraId="7F5A71AF" w14:textId="77777777" w:rsidR="001F2EF4" w:rsidRPr="001F2EF4" w:rsidRDefault="001F2EF4" w:rsidP="001F2EF4">
            <w:pPr>
              <w:suppressAutoHyphens/>
              <w:spacing w:after="0" w:line="240" w:lineRule="auto"/>
              <w:rPr>
                <w:rFonts w:ascii="Calibri" w:hAnsi="Calibri" w:cs="Calibri"/>
                <w:spacing w:val="-3"/>
                <w:sz w:val="16"/>
                <w:szCs w:val="16"/>
                <w:lang w:val="en-GB"/>
              </w:rPr>
            </w:pPr>
          </w:p>
          <w:p w14:paraId="4BC8443B" w14:textId="77777777" w:rsidR="001F2EF4" w:rsidRPr="001F2EF4" w:rsidRDefault="001F2EF4" w:rsidP="001F2EF4">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t>Low grade serous carcinomas (LGSCs)</w:t>
            </w:r>
            <w:r w:rsidRPr="001F2EF4">
              <w:rPr>
                <w:rFonts w:ascii="Calibri" w:hAnsi="Calibri" w:cs="Calibri"/>
                <w:spacing w:val="-3"/>
                <w:sz w:val="16"/>
                <w:szCs w:val="16"/>
                <w:lang w:val="en-GB"/>
              </w:rPr>
              <w:t xml:space="preserve"> are closely related to serous borderline tumours, and show frequent mutations in the MAPK pathway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w:t>
            </w:r>
            <w:r w:rsidRPr="001F2EF4">
              <w:rPr>
                <w:rFonts w:ascii="Calibri" w:hAnsi="Calibri" w:cs="Calibri"/>
                <w:i/>
                <w:spacing w:val="-3"/>
                <w:sz w:val="16"/>
                <w:szCs w:val="16"/>
                <w:lang w:val="en-GB"/>
              </w:rPr>
              <w:t>BRAF</w:t>
            </w:r>
            <w:r w:rsidRPr="001F2EF4">
              <w:rPr>
                <w:rFonts w:ascii="Calibri" w:hAnsi="Calibri" w:cs="Calibri"/>
                <w:spacing w:val="-3"/>
                <w:sz w:val="16"/>
                <w:szCs w:val="16"/>
                <w:lang w:val="en-GB"/>
              </w:rPr>
              <w:t xml:space="preserve">, </w:t>
            </w:r>
            <w:r w:rsidRPr="001F2EF4">
              <w:rPr>
                <w:rFonts w:ascii="Calibri" w:hAnsi="Calibri" w:cs="Calibri"/>
                <w:i/>
                <w:iCs/>
                <w:spacing w:val="-3"/>
                <w:sz w:val="16"/>
                <w:szCs w:val="16"/>
                <w:lang w:val="en-GB"/>
              </w:rPr>
              <w:t>NRAS</w:t>
            </w:r>
            <w:r w:rsidRPr="001F2EF4">
              <w:rPr>
                <w:rFonts w:ascii="Calibri" w:hAnsi="Calibri" w:cs="Calibri"/>
                <w:spacing w:val="-3"/>
                <w:sz w:val="16"/>
                <w:szCs w:val="16"/>
                <w:lang w:val="en-GB"/>
              </w:rPr>
              <w:t xml:space="preserve">), prognostically unfavourable alterations in </w:t>
            </w:r>
            <w:r w:rsidRPr="001F2EF4">
              <w:rPr>
                <w:rFonts w:ascii="Calibri" w:hAnsi="Calibri" w:cs="Calibri"/>
                <w:i/>
                <w:iCs/>
                <w:spacing w:val="-3"/>
                <w:sz w:val="16"/>
                <w:szCs w:val="16"/>
                <w:lang w:val="en-GB"/>
              </w:rPr>
              <w:t>CDK2A</w:t>
            </w:r>
            <w:r w:rsidRPr="001F2EF4">
              <w:rPr>
                <w:rFonts w:ascii="Calibri" w:hAnsi="Calibri" w:cs="Calibri"/>
                <w:spacing w:val="-3"/>
                <w:sz w:val="16"/>
                <w:szCs w:val="16"/>
                <w:lang w:val="en-GB"/>
              </w:rPr>
              <w:t xml:space="preserve"> and mutations in </w:t>
            </w:r>
            <w:r w:rsidRPr="001F2EF4">
              <w:rPr>
                <w:rFonts w:ascii="Calibri" w:hAnsi="Calibri" w:cs="Calibri"/>
                <w:i/>
                <w:iCs/>
                <w:spacing w:val="-3"/>
                <w:sz w:val="16"/>
                <w:szCs w:val="16"/>
                <w:lang w:val="en-GB"/>
              </w:rPr>
              <w:t>USP9X</w:t>
            </w:r>
            <w:r w:rsidRPr="001F2EF4">
              <w:rPr>
                <w:rFonts w:ascii="Calibri" w:hAnsi="Calibri" w:cs="Calibri"/>
                <w:spacing w:val="-3"/>
                <w:sz w:val="16"/>
                <w:szCs w:val="16"/>
                <w:lang w:val="en-GB"/>
              </w:rPr>
              <w:t xml:space="preserve"> </w:t>
            </w:r>
            <w:r w:rsidRPr="001F2EF4">
              <w:rPr>
                <w:rFonts w:ascii="Calibri" w:hAnsi="Calibri" w:cs="Calibri"/>
                <w:spacing w:val="-3"/>
                <w:sz w:val="16"/>
                <w:szCs w:val="16"/>
                <w:lang w:val="en-GB"/>
              </w:rPr>
              <w:fldChar w:fldCharType="begin">
                <w:fldData xml:space="preserve">PEVuZE5vdGU+PENpdGU+PEF1dGhvcj5SYW1iYXU8L0F1dGhvcj48WWVhcj4yMDE4PC9ZZWFyPjxS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=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PEVuZE5vdGU+PENpdGU+PEF1dGhvcj5SYW1iYXU8L0F1dGhvcj48WWVhcj4yMDE4PC9ZZWFyPjxS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=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hyperlink w:anchor="_ENREF_64" w:tooltip="Rambau, 2018 #5485" w:history="1">
              <w:r w:rsidRPr="001F2EF4">
                <w:rPr>
                  <w:rFonts w:ascii="Calibri" w:hAnsi="Calibri" w:cs="Calibri"/>
                  <w:noProof/>
                  <w:spacing w:val="-3"/>
                  <w:sz w:val="16"/>
                  <w:szCs w:val="16"/>
                  <w:vertAlign w:val="superscript"/>
                  <w:lang w:val="en-GB"/>
                </w:rPr>
                <w:t>64</w:t>
              </w:r>
            </w:hyperlink>
            <w:r w:rsidRPr="001F2EF4">
              <w:rPr>
                <w:rFonts w:ascii="Calibri" w:hAnsi="Calibri" w:cs="Calibri"/>
                <w:noProof/>
                <w:spacing w:val="-3"/>
                <w:sz w:val="16"/>
                <w:szCs w:val="16"/>
                <w:vertAlign w:val="superscript"/>
                <w:lang w:val="en-GB"/>
              </w:rPr>
              <w:t>,</w:t>
            </w:r>
            <w:hyperlink w:anchor="_ENREF_84" w:tooltip="Cheasley, 2021 #5983" w:history="1">
              <w:r w:rsidRPr="001F2EF4">
                <w:rPr>
                  <w:rFonts w:ascii="Calibri" w:hAnsi="Calibri" w:cs="Calibri"/>
                  <w:noProof/>
                  <w:spacing w:val="-3"/>
                  <w:sz w:val="16"/>
                  <w:szCs w:val="16"/>
                  <w:vertAlign w:val="superscript"/>
                  <w:lang w:val="en-GB"/>
                </w:rPr>
                <w:t>84</w:t>
              </w:r>
            </w:hyperlink>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t xml:space="preserve"> PR is an unfavourable prognostic marker.</w:t>
            </w:r>
            <w:hyperlink w:anchor="_ENREF_65" w:tooltip="Sieh, 2013 #5486" w:history="1">
              <w:r w:rsidRPr="001F2EF4">
                <w:rPr>
                  <w:rFonts w:ascii="Calibri" w:hAnsi="Calibri" w:cs="Calibri"/>
                  <w:spacing w:val="-3"/>
                  <w:sz w:val="16"/>
                  <w:szCs w:val="16"/>
                  <w:lang w:val="en-GB"/>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PEVuZE5vdGU+PENpdGU+PEF1dGhvcj5TaWVoPC9BdXRob3I+PFllYXI+MjAxMzwvWWVhcj48UmVj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65</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w:t>
            </w:r>
          </w:p>
          <w:p w14:paraId="5CEE566F" w14:textId="77777777" w:rsidR="001F2EF4" w:rsidRPr="001F2EF4" w:rsidRDefault="001F2EF4" w:rsidP="001F2EF4">
            <w:pPr>
              <w:suppressAutoHyphens/>
              <w:spacing w:after="0" w:line="240" w:lineRule="auto"/>
              <w:rPr>
                <w:rFonts w:ascii="Calibri" w:hAnsi="Calibri" w:cs="Calibri"/>
                <w:spacing w:val="-3"/>
                <w:sz w:val="16"/>
                <w:szCs w:val="16"/>
                <w:lang w:val="en-GB"/>
              </w:rPr>
            </w:pPr>
          </w:p>
          <w:p w14:paraId="3E76D9B5" w14:textId="77777777" w:rsidR="001F2EF4" w:rsidRPr="001F2EF4" w:rsidRDefault="001F2EF4" w:rsidP="001F2EF4">
            <w:pPr>
              <w:suppressAutoHyphens/>
              <w:spacing w:after="0" w:line="240" w:lineRule="auto"/>
              <w:rPr>
                <w:rFonts w:ascii="Calibri" w:hAnsi="Calibri" w:cs="Calibri"/>
                <w:spacing w:val="-3"/>
                <w:sz w:val="16"/>
                <w:szCs w:val="16"/>
                <w:lang w:val="en-US"/>
              </w:rPr>
            </w:pPr>
            <w:r w:rsidRPr="001F2EF4">
              <w:rPr>
                <w:rFonts w:ascii="Calibri" w:hAnsi="Calibri" w:cs="Calibri"/>
                <w:spacing w:val="-3"/>
                <w:sz w:val="16"/>
                <w:szCs w:val="16"/>
                <w:lang w:val="en-GB"/>
              </w:rPr>
              <w:t xml:space="preserve">The molecular events in </w:t>
            </w:r>
            <w:r w:rsidRPr="001F2EF4">
              <w:rPr>
                <w:rFonts w:ascii="Calibri" w:hAnsi="Calibri" w:cs="Calibri"/>
                <w:bCs/>
                <w:spacing w:val="-3"/>
                <w:sz w:val="16"/>
                <w:szCs w:val="16"/>
                <w:lang w:val="en-GB"/>
              </w:rPr>
              <w:t>endometrioid carcinoma</w:t>
            </w:r>
            <w:r w:rsidRPr="001F2EF4">
              <w:rPr>
                <w:rFonts w:ascii="Calibri" w:hAnsi="Calibri" w:cs="Calibri"/>
                <w:b/>
                <w:spacing w:val="-3"/>
                <w:sz w:val="16"/>
                <w:szCs w:val="16"/>
                <w:lang w:val="en-GB"/>
              </w:rPr>
              <w:t xml:space="preserve"> </w:t>
            </w:r>
            <w:r w:rsidRPr="001F2EF4">
              <w:rPr>
                <w:rFonts w:ascii="Calibri" w:hAnsi="Calibri" w:cs="Calibri"/>
                <w:spacing w:val="-3"/>
                <w:sz w:val="16"/>
                <w:szCs w:val="16"/>
                <w:lang w:val="en-GB"/>
              </w:rPr>
              <w:t xml:space="preserve">are </w:t>
            </w:r>
            <w:proofErr w:type="gramStart"/>
            <w:r w:rsidRPr="001F2EF4">
              <w:rPr>
                <w:rFonts w:ascii="Calibri" w:hAnsi="Calibri" w:cs="Calibri"/>
                <w:spacing w:val="-3"/>
                <w:sz w:val="16"/>
                <w:szCs w:val="16"/>
                <w:lang w:val="en-GB"/>
              </w:rPr>
              <w:t>similar to</w:t>
            </w:r>
            <w:proofErr w:type="gramEnd"/>
            <w:r w:rsidRPr="001F2EF4">
              <w:rPr>
                <w:rFonts w:ascii="Calibri" w:hAnsi="Calibri" w:cs="Calibri"/>
                <w:spacing w:val="-3"/>
                <w:sz w:val="16"/>
                <w:szCs w:val="16"/>
                <w:lang w:val="en-GB"/>
              </w:rPr>
              <w:t xml:space="preserve"> the uterine counterpart. The main molecular alterations are: </w:t>
            </w:r>
            <w:r w:rsidRPr="001F2EF4">
              <w:rPr>
                <w:rFonts w:ascii="Calibri" w:hAnsi="Calibri" w:cs="Calibri"/>
                <w:i/>
                <w:iCs/>
                <w:spacing w:val="-3"/>
                <w:sz w:val="16"/>
                <w:szCs w:val="16"/>
                <w:lang w:val="en-GB"/>
              </w:rPr>
              <w:t>CTNNB1</w:t>
            </w:r>
            <w:r w:rsidRPr="001F2EF4">
              <w:rPr>
                <w:rFonts w:ascii="Calibri" w:hAnsi="Calibri" w:cs="Calibri"/>
                <w:spacing w:val="-3"/>
                <w:sz w:val="16"/>
                <w:szCs w:val="16"/>
                <w:lang w:val="en-GB"/>
              </w:rPr>
              <w:t xml:space="preserve"> mutation (50%), microsatellite instability (13%), and mutations in the </w:t>
            </w:r>
            <w:r w:rsidRPr="001F2EF4">
              <w:rPr>
                <w:rFonts w:ascii="Calibri" w:hAnsi="Calibri" w:cs="Calibri"/>
                <w:i/>
                <w:spacing w:val="-3"/>
                <w:sz w:val="16"/>
                <w:szCs w:val="16"/>
                <w:lang w:val="en-GB"/>
              </w:rPr>
              <w:t xml:space="preserve">PTEN </w:t>
            </w:r>
            <w:r w:rsidRPr="001F2EF4">
              <w:rPr>
                <w:rFonts w:ascii="Calibri" w:hAnsi="Calibri" w:cs="Calibri"/>
                <w:spacing w:val="-3"/>
                <w:sz w:val="16"/>
                <w:szCs w:val="16"/>
                <w:lang w:val="en-GB"/>
              </w:rPr>
              <w:t xml:space="preserve">(20%),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w:t>
            </w:r>
            <w:r w:rsidRPr="001F2EF4">
              <w:rPr>
                <w:rFonts w:ascii="Calibri" w:hAnsi="Calibri" w:cs="Calibri"/>
                <w:i/>
                <w:spacing w:val="-3"/>
                <w:sz w:val="16"/>
                <w:szCs w:val="16"/>
                <w:lang w:val="en-GB"/>
              </w:rPr>
              <w:t xml:space="preserve">PIK3CA, TP53, and POLE </w:t>
            </w:r>
            <w:r w:rsidRPr="001F2EF4">
              <w:rPr>
                <w:rFonts w:ascii="Calibri" w:hAnsi="Calibri" w:cs="Calibri"/>
                <w:spacing w:val="-3"/>
                <w:sz w:val="16"/>
                <w:szCs w:val="16"/>
                <w:lang w:val="en-GB"/>
              </w:rPr>
              <w:t>genes. The molecular subtypes from the uterine counterpart are equally prognostic in ovarian endometrioid carcinomas, as discussed earlier.</w:t>
            </w:r>
            <w:r w:rsidRPr="001F2EF4">
              <w:rPr>
                <w:rFonts w:ascii="Calibri" w:hAnsi="Calibri" w:cs="Calibri"/>
                <w:spacing w:val="-3"/>
                <w:sz w:val="16"/>
                <w:szCs w:val="16"/>
                <w:lang w:val="en-GB"/>
              </w:rPr>
              <w:fldChar w:fldCharType="begin">
                <w:fldData xml:space="preserve">PEVuZE5vdGU+PENpdGU+PEF1dGhvcj5LcsOkbWVyPC9BdXRob3I+PFllYXI+MjAyMDwvWWVhcj48
UmVjTnVtPjU5ODQ8L1JlY051bT48RGlzcGxheVRleHQ+PHN0eWxlIGZhY2U9InN1cGVyc2NyaXB0
Ij41OSw4NTwvc3R5bGU+PC9EaXNwbGF5VGV4dD48cmVjb3JkPjxyZWMtbnVtYmVyPjU5ODQ8L3Jl
Yy1udW1iZXI+PGZvcmVpZ24ta2V5cz48a2V5IGFwcD0iRU4iIGRiLWlkPSJ3NTkyemF6c3F0ZnZk
eGUydzlzeHRwdDJleHp0NXQwd2EyZngiIHRpbWVzdGFtcD0iMTYxNTgxNzA1NiI+NTk4NDwva2V5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T2N0IDE1PC9kYXRlPjwvcHViLWRhdGVzPjwvZGF0ZXM+PGlzYm4+MTA3OC0wNDMyPC9pc2JuPjxh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PEVuZE5vdGU+PENpdGU+PEF1dGhvcj5LcsOkbWVyPC9BdXRob3I+PFllYXI+MjAyMDwvWWVhcj48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ciBDYW5jZXIgUmVzZWFyY2g8L2FiYnItMT48L3BlcmlvZGljYWw+PHBhZ2VzPjU0MDAtNTQxMDwv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hyperlink w:anchor="_ENREF_59" w:tooltip="Krämer, 2020 #5984" w:history="1">
              <w:r w:rsidRPr="001F2EF4">
                <w:rPr>
                  <w:rFonts w:ascii="Calibri" w:hAnsi="Calibri" w:cs="Calibri"/>
                  <w:noProof/>
                  <w:spacing w:val="-3"/>
                  <w:sz w:val="16"/>
                  <w:szCs w:val="16"/>
                  <w:vertAlign w:val="superscript"/>
                  <w:lang w:val="en-GB"/>
                </w:rPr>
                <w:t>59</w:t>
              </w:r>
            </w:hyperlink>
            <w:r w:rsidRPr="001F2EF4">
              <w:rPr>
                <w:rFonts w:ascii="Calibri" w:hAnsi="Calibri" w:cs="Calibri"/>
                <w:noProof/>
                <w:spacing w:val="-3"/>
                <w:sz w:val="16"/>
                <w:szCs w:val="16"/>
                <w:vertAlign w:val="superscript"/>
                <w:lang w:val="en-GB"/>
              </w:rPr>
              <w:t>,</w:t>
            </w:r>
            <w:hyperlink w:anchor="_ENREF_85" w:tooltip="Maeda D, 2013 #1882" w:history="1">
              <w:r w:rsidRPr="001F2EF4">
                <w:rPr>
                  <w:rFonts w:ascii="Calibri" w:hAnsi="Calibri" w:cs="Calibri"/>
                  <w:noProof/>
                  <w:spacing w:val="-3"/>
                  <w:sz w:val="16"/>
                  <w:szCs w:val="16"/>
                  <w:vertAlign w:val="superscript"/>
                  <w:lang w:val="en-GB"/>
                </w:rPr>
                <w:t>85</w:t>
              </w:r>
            </w:hyperlink>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US"/>
              </w:rPr>
              <w:t xml:space="preserve"> </w:t>
            </w:r>
          </w:p>
          <w:p w14:paraId="708AD87B" w14:textId="77777777" w:rsidR="001F2EF4" w:rsidRPr="001F2EF4" w:rsidRDefault="001F2EF4" w:rsidP="001F2EF4">
            <w:pPr>
              <w:suppressAutoHyphens/>
              <w:spacing w:after="0" w:line="240" w:lineRule="auto"/>
              <w:rPr>
                <w:rFonts w:ascii="Calibri" w:hAnsi="Calibri" w:cs="Calibri"/>
                <w:spacing w:val="-3"/>
                <w:sz w:val="16"/>
                <w:szCs w:val="16"/>
                <w:lang w:val="en-US"/>
              </w:rPr>
            </w:pPr>
          </w:p>
          <w:p w14:paraId="199FDDD2" w14:textId="77777777" w:rsidR="001F2EF4" w:rsidRPr="001F2EF4" w:rsidRDefault="001F2EF4" w:rsidP="001F2EF4">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lastRenderedPageBreak/>
              <w:t>Clear cell carcinoma</w:t>
            </w:r>
            <w:r w:rsidRPr="001F2EF4">
              <w:rPr>
                <w:rFonts w:ascii="Calibri" w:hAnsi="Calibri" w:cs="Calibri"/>
                <w:b/>
                <w:spacing w:val="-3"/>
                <w:sz w:val="16"/>
                <w:szCs w:val="16"/>
                <w:lang w:val="en-GB"/>
              </w:rPr>
              <w:t xml:space="preserve"> </w:t>
            </w:r>
            <w:r w:rsidRPr="001F2EF4">
              <w:rPr>
                <w:rFonts w:ascii="Calibri" w:hAnsi="Calibri" w:cs="Calibri"/>
                <w:spacing w:val="-3"/>
                <w:sz w:val="16"/>
                <w:szCs w:val="16"/>
                <w:lang w:val="en-GB"/>
              </w:rPr>
              <w:t xml:space="preserve">shows frequent </w:t>
            </w:r>
            <w:r w:rsidRPr="001F2EF4">
              <w:rPr>
                <w:rFonts w:ascii="Calibri" w:hAnsi="Calibri" w:cs="Calibri"/>
                <w:i/>
                <w:iCs/>
                <w:spacing w:val="-3"/>
                <w:sz w:val="16"/>
                <w:szCs w:val="16"/>
                <w:lang w:val="en-GB"/>
              </w:rPr>
              <w:t xml:space="preserve">ARID1A </w:t>
            </w:r>
            <w:r w:rsidRPr="001F2EF4">
              <w:rPr>
                <w:rFonts w:ascii="Calibri" w:hAnsi="Calibri" w:cs="Calibri"/>
                <w:spacing w:val="-3"/>
                <w:sz w:val="16"/>
                <w:szCs w:val="16"/>
                <w:lang w:val="en-GB"/>
              </w:rPr>
              <w:t xml:space="preserve">and </w:t>
            </w:r>
            <w:r w:rsidRPr="001F2EF4">
              <w:rPr>
                <w:rFonts w:ascii="Calibri" w:hAnsi="Calibri" w:cs="Calibri"/>
                <w:i/>
                <w:spacing w:val="-3"/>
                <w:sz w:val="16"/>
                <w:szCs w:val="16"/>
                <w:lang w:val="en-GB"/>
              </w:rPr>
              <w:t>PIK3CA</w:t>
            </w:r>
            <w:r w:rsidRPr="001F2EF4">
              <w:rPr>
                <w:rFonts w:ascii="Calibri" w:hAnsi="Calibri" w:cs="Calibri"/>
                <w:spacing w:val="-3"/>
                <w:sz w:val="16"/>
                <w:szCs w:val="16"/>
                <w:lang w:val="en-GB"/>
              </w:rPr>
              <w:t xml:space="preserve"> mutations. Alterations in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and </w:t>
            </w:r>
            <w:r w:rsidRPr="001F2EF4">
              <w:rPr>
                <w:rFonts w:ascii="Calibri" w:hAnsi="Calibri" w:cs="Calibri"/>
                <w:i/>
                <w:spacing w:val="-3"/>
                <w:sz w:val="16"/>
                <w:szCs w:val="16"/>
                <w:lang w:val="en-GB"/>
              </w:rPr>
              <w:t>TP53</w:t>
            </w:r>
            <w:r w:rsidRPr="001F2EF4">
              <w:rPr>
                <w:rFonts w:ascii="Calibri" w:hAnsi="Calibri" w:cs="Calibri"/>
                <w:spacing w:val="-3"/>
                <w:sz w:val="16"/>
                <w:szCs w:val="16"/>
                <w:lang w:val="en-GB"/>
              </w:rPr>
              <w:t xml:space="preserve"> are unusual. </w:t>
            </w:r>
            <w:r w:rsidRPr="001F2EF4">
              <w:rPr>
                <w:rFonts w:ascii="Calibri" w:eastAsia="Times New Roman" w:hAnsi="Calibri" w:cs="Calibri"/>
                <w:i/>
                <w:iCs/>
                <w:sz w:val="16"/>
                <w:szCs w:val="16"/>
                <w:lang w:eastAsia="en-AU"/>
              </w:rPr>
              <w:t>HER2</w:t>
            </w:r>
            <w:r w:rsidRPr="001F2EF4">
              <w:rPr>
                <w:rFonts w:ascii="Calibri" w:hAnsi="Calibri" w:cs="Calibri"/>
                <w:bCs/>
                <w:i/>
                <w:iCs/>
                <w:spacing w:val="-3"/>
                <w:sz w:val="16"/>
                <w:szCs w:val="16"/>
                <w:lang w:val="en-GB"/>
              </w:rPr>
              <w:t xml:space="preserve"> </w:t>
            </w:r>
            <w:r w:rsidRPr="001F2EF4">
              <w:rPr>
                <w:rFonts w:ascii="Calibri" w:hAnsi="Calibri" w:cs="Calibri"/>
                <w:bCs/>
                <w:spacing w:val="-3"/>
                <w:sz w:val="16"/>
                <w:szCs w:val="16"/>
                <w:lang w:val="en-GB"/>
              </w:rPr>
              <w:t>amplifications are uncommon.</w:t>
            </w:r>
          </w:p>
          <w:p w14:paraId="250D93F0" w14:textId="77777777" w:rsidR="001F2EF4" w:rsidRPr="001F2EF4" w:rsidRDefault="001F2EF4" w:rsidP="001F2EF4">
            <w:pPr>
              <w:suppressAutoHyphens/>
              <w:spacing w:after="0" w:line="240" w:lineRule="auto"/>
              <w:rPr>
                <w:rFonts w:ascii="Calibri" w:hAnsi="Calibri" w:cs="Calibri"/>
                <w:spacing w:val="-3"/>
                <w:sz w:val="16"/>
                <w:szCs w:val="16"/>
                <w:lang w:val="en-GB"/>
              </w:rPr>
            </w:pPr>
          </w:p>
          <w:p w14:paraId="14F11F14" w14:textId="2970AAF6" w:rsidR="001F2EF4" w:rsidRDefault="001F2EF4" w:rsidP="002423D2">
            <w:pPr>
              <w:suppressAutoHyphens/>
              <w:spacing w:after="0" w:line="240" w:lineRule="auto"/>
              <w:rPr>
                <w:rFonts w:ascii="Calibri" w:hAnsi="Calibri" w:cs="Calibri"/>
                <w:spacing w:val="-3"/>
                <w:sz w:val="16"/>
                <w:szCs w:val="16"/>
                <w:lang w:val="en-GB"/>
              </w:rPr>
            </w:pPr>
            <w:r w:rsidRPr="001F2EF4">
              <w:rPr>
                <w:rFonts w:ascii="Calibri" w:hAnsi="Calibri" w:cs="Calibri"/>
                <w:bCs/>
                <w:spacing w:val="-3"/>
                <w:sz w:val="16"/>
                <w:szCs w:val="16"/>
                <w:lang w:val="en-GB"/>
              </w:rPr>
              <w:t>Mucinous carcinomas</w:t>
            </w:r>
            <w:r w:rsidRPr="001F2EF4">
              <w:rPr>
                <w:rFonts w:ascii="Calibri" w:hAnsi="Calibri" w:cs="Calibri"/>
                <w:spacing w:val="-3"/>
                <w:sz w:val="16"/>
                <w:szCs w:val="16"/>
                <w:lang w:val="en-GB"/>
              </w:rPr>
              <w:t xml:space="preserve"> frequently harbour genomic loss of </w:t>
            </w:r>
            <w:r w:rsidRPr="001F2EF4">
              <w:rPr>
                <w:rFonts w:ascii="Calibri" w:hAnsi="Calibri" w:cs="Calibri"/>
                <w:i/>
                <w:iCs/>
                <w:spacing w:val="-3"/>
                <w:sz w:val="16"/>
                <w:szCs w:val="16"/>
                <w:lang w:val="en-GB"/>
              </w:rPr>
              <w:t>CDKN2A</w:t>
            </w:r>
            <w:r w:rsidRPr="001F2EF4">
              <w:rPr>
                <w:rFonts w:ascii="Calibri" w:hAnsi="Calibri" w:cs="Calibri"/>
                <w:spacing w:val="-3"/>
                <w:sz w:val="16"/>
                <w:szCs w:val="16"/>
                <w:lang w:val="en-GB"/>
              </w:rPr>
              <w:t xml:space="preserve">,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and </w:t>
            </w:r>
            <w:r w:rsidRPr="001F2EF4">
              <w:rPr>
                <w:rFonts w:ascii="Calibri" w:hAnsi="Calibri" w:cs="Calibri"/>
                <w:i/>
                <w:iCs/>
                <w:spacing w:val="-3"/>
                <w:sz w:val="16"/>
                <w:szCs w:val="16"/>
                <w:lang w:val="en-GB"/>
              </w:rPr>
              <w:t xml:space="preserve">TP53 </w:t>
            </w:r>
            <w:r w:rsidRPr="001F2EF4">
              <w:rPr>
                <w:rFonts w:ascii="Calibri" w:hAnsi="Calibri" w:cs="Calibri"/>
                <w:spacing w:val="-3"/>
                <w:sz w:val="16"/>
                <w:szCs w:val="16"/>
                <w:lang w:val="en-GB"/>
              </w:rPr>
              <w:t xml:space="preserve">mutations often co-occurring and </w:t>
            </w:r>
            <w:r w:rsidRPr="001F2EF4">
              <w:rPr>
                <w:rFonts w:ascii="Calibri" w:hAnsi="Calibri" w:cs="Calibri"/>
                <w:i/>
                <w:spacing w:val="-3"/>
                <w:sz w:val="16"/>
                <w:szCs w:val="16"/>
                <w:lang w:val="en-GB"/>
              </w:rPr>
              <w:t>HER2</w:t>
            </w:r>
            <w:r w:rsidRPr="001F2EF4">
              <w:rPr>
                <w:rFonts w:ascii="Calibri" w:hAnsi="Calibri" w:cs="Calibri"/>
                <w:spacing w:val="-3"/>
                <w:sz w:val="16"/>
                <w:szCs w:val="16"/>
                <w:lang w:val="en-GB"/>
              </w:rPr>
              <w:t xml:space="preserve"> amplifications.</w:t>
            </w:r>
            <w:hyperlink w:anchor="_ENREF_86" w:tooltip="Cuatrecasas M, 1997 #1883" w:history="1">
              <w:r w:rsidRPr="001F2EF4">
                <w:rPr>
                  <w:rFonts w:ascii="Calibri" w:hAnsi="Calibri" w:cs="Calibri"/>
                  <w:spacing w:val="-3"/>
                  <w:sz w:val="16"/>
                  <w:szCs w:val="16"/>
                  <w:lang w:val="en-GB"/>
                </w:rPr>
                <w:fldChar w:fldCharType="begin"/>
              </w:r>
              <w:r w:rsidRPr="001F2EF4">
                <w:rPr>
                  <w:rFonts w:ascii="Calibri" w:hAnsi="Calibri" w:cs="Calibri"/>
                  <w:spacing w:val="-3"/>
                  <w:sz w:val="16"/>
                  <w:szCs w:val="16"/>
                  <w:lang w:val="en-GB"/>
                </w:rPr>
                <w:instrText xml:space="preserve"> ADDIN EN.CITE &lt;EndNote&gt;&lt;Cite&gt;&lt;Author&gt;Cuatrecasas M&lt;/Author&gt;&lt;Year&gt;1997&lt;/Year&gt;&lt;RecNum&gt;1883&lt;/RecNum&gt;&lt;DisplayText&gt;&lt;style face="superscript"&gt;86&lt;/style&gt;&lt;/DisplayText&gt;&lt;record&gt;&lt;rec-number&gt;1883&lt;/rec-number&gt;&lt;foreign-keys&gt;&lt;key app="EN" db-id="w592zazsqtfvdxe2w9sxtpt2exzt5t0wa2fx" timestamp="0"&gt;1883&lt;/key&gt;&lt;/foreign-keys&gt;&lt;ref-type name="Journal Article"&gt;17&lt;/ref-type&gt;&lt;contributors&gt;&lt;authors&gt;&lt;author&gt;Cuatrecasas M, &lt;/author&gt;&lt;author&gt;Villanueva A, &lt;/author&gt;&lt;author&gt;Matias-Guiu X, &lt;/author&gt;&lt;author&gt;Prat J,&lt;/author&gt;&lt;/authors&gt;&lt;/contributors&gt;&lt;titles&gt;&lt;title&gt;K-ras mutations in mucinous ovarian tumors&lt;/title&gt;&lt;secondary-title&gt;Cancer &lt;/secondary-title&gt;&lt;/titles&gt;&lt;pages&gt;1581-1586&lt;/pages&gt;&lt;volume&gt;79&lt;/volume&gt;&lt;dates&gt;&lt;year&gt;1997&lt;/year&gt;&lt;/dates&gt;&lt;urls&gt;&lt;/urls&gt;&lt;/record&gt;&lt;/Cite&gt;&lt;/EndNote&gt;</w:instrText>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86</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In mucinous tumours with areas of carcinoma admixed with foci of benign or borderline mucinous tumour, </w:t>
            </w:r>
            <w:r w:rsidRPr="001F2EF4">
              <w:rPr>
                <w:rFonts w:ascii="Calibri" w:hAnsi="Calibri" w:cs="Calibri"/>
                <w:i/>
                <w:spacing w:val="-3"/>
                <w:sz w:val="16"/>
                <w:szCs w:val="16"/>
                <w:lang w:val="en-GB"/>
              </w:rPr>
              <w:t>KRAS</w:t>
            </w:r>
            <w:r w:rsidRPr="001F2EF4">
              <w:rPr>
                <w:rFonts w:ascii="Calibri" w:hAnsi="Calibri" w:cs="Calibri"/>
                <w:spacing w:val="-3"/>
                <w:sz w:val="16"/>
                <w:szCs w:val="16"/>
                <w:lang w:val="en-GB"/>
              </w:rPr>
              <w:t xml:space="preserve"> mutations have been demonstrated in all components, suggesting that this represents an early event during </w:t>
            </w:r>
            <w:proofErr w:type="spellStart"/>
            <w:r w:rsidRPr="001F2EF4">
              <w:rPr>
                <w:rFonts w:ascii="Calibri" w:hAnsi="Calibri" w:cs="Calibri"/>
                <w:spacing w:val="-3"/>
                <w:sz w:val="16"/>
                <w:szCs w:val="16"/>
                <w:lang w:val="en-GB"/>
              </w:rPr>
              <w:t>tumourigenesis</w:t>
            </w:r>
            <w:proofErr w:type="spellEnd"/>
            <w:r w:rsidRPr="001F2EF4">
              <w:rPr>
                <w:rFonts w:ascii="Calibri" w:hAnsi="Calibri" w:cs="Calibri"/>
                <w:spacing w:val="-3"/>
                <w:sz w:val="16"/>
                <w:szCs w:val="16"/>
                <w:lang w:val="en-GB"/>
              </w:rPr>
              <w:t xml:space="preserve">. </w:t>
            </w:r>
            <w:r w:rsidRPr="001F2EF4">
              <w:rPr>
                <w:rFonts w:ascii="Calibri" w:hAnsi="Calibri" w:cs="Calibri"/>
                <w:i/>
                <w:iCs/>
                <w:spacing w:val="-3"/>
                <w:sz w:val="16"/>
                <w:szCs w:val="16"/>
                <w:lang w:val="en-GB"/>
              </w:rPr>
              <w:t>TP53</w:t>
            </w:r>
            <w:r w:rsidRPr="001F2EF4">
              <w:rPr>
                <w:rFonts w:ascii="Calibri" w:hAnsi="Calibri" w:cs="Calibri"/>
                <w:spacing w:val="-3"/>
                <w:sz w:val="16"/>
                <w:szCs w:val="16"/>
                <w:lang w:val="en-GB"/>
              </w:rPr>
              <w:t xml:space="preserve"> mutations are implicated in the progression from mucinous borderline tumour to carcinoma and, as discussed earlier, a recent study demonstrated a higher risk of death for patient with mucinous borderline tumour harbouring a </w:t>
            </w:r>
            <w:r w:rsidRPr="001F2EF4">
              <w:rPr>
                <w:rFonts w:ascii="Calibri" w:hAnsi="Calibri" w:cs="Calibri"/>
                <w:i/>
                <w:iCs/>
                <w:spacing w:val="-3"/>
                <w:sz w:val="16"/>
                <w:szCs w:val="16"/>
                <w:lang w:val="en-GB"/>
              </w:rPr>
              <w:t>TP53</w:t>
            </w:r>
            <w:r w:rsidRPr="001F2EF4">
              <w:rPr>
                <w:rFonts w:ascii="Calibri" w:hAnsi="Calibri" w:cs="Calibri"/>
                <w:spacing w:val="-3"/>
                <w:sz w:val="16"/>
                <w:szCs w:val="16"/>
                <w:lang w:val="en-GB"/>
              </w:rPr>
              <w:t xml:space="preserve"> mutation.</w:t>
            </w:r>
            <w:hyperlink w:anchor="_ENREF_67" w:tooltip="Kang, 2021 #5985" w:history="1">
              <w:r w:rsidRPr="001F2EF4">
                <w:rPr>
                  <w:rFonts w:ascii="Calibri" w:hAnsi="Calibri" w:cs="Calibri"/>
                  <w:spacing w:val="-3"/>
                  <w:sz w:val="16"/>
                  <w:szCs w:val="16"/>
                  <w:lang w:val="en-GB"/>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hAnsi="Calibri" w:cs="Calibri"/>
                  <w:spacing w:val="-3"/>
                  <w:sz w:val="16"/>
                  <w:szCs w:val="16"/>
                  <w:lang w:val="en-GB"/>
                </w:rPr>
                <w:instrText xml:space="preserve"> ADDIN EN.CITE </w:instrText>
              </w:r>
              <w:r w:rsidRPr="001F2EF4">
                <w:rPr>
                  <w:rFonts w:ascii="Calibri" w:hAnsi="Calibri" w:cs="Calibri"/>
                  <w:spacing w:val="-3"/>
                  <w:sz w:val="16"/>
                  <w:szCs w:val="16"/>
                  <w:lang w:val="en-GB"/>
                </w:rPr>
                <w:fldChar w:fldCharType="begin">
                  <w:fldData xml:space="preserve">PEVuZE5vdGU+PENpdGU+PEF1dGhvcj5LYW5nPC9BdXRob3I+PFllYXI+MjAyMTwvWWVhcj48UmVj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</w:fldData>
                </w:fldChar>
              </w:r>
              <w:r w:rsidRPr="001F2EF4">
                <w:rPr>
                  <w:rFonts w:ascii="Calibri" w:hAnsi="Calibri" w:cs="Calibri"/>
                  <w:spacing w:val="-3"/>
                  <w:sz w:val="16"/>
                  <w:szCs w:val="16"/>
                  <w:lang w:val="en-GB"/>
                </w:rPr>
                <w:instrText xml:space="preserve"> ADDIN EN.CITE.DATA </w:instrText>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end"/>
              </w:r>
              <w:r w:rsidRPr="001F2EF4">
                <w:rPr>
                  <w:rFonts w:ascii="Calibri" w:hAnsi="Calibri" w:cs="Calibri"/>
                  <w:spacing w:val="-3"/>
                  <w:sz w:val="16"/>
                  <w:szCs w:val="16"/>
                  <w:lang w:val="en-GB"/>
                </w:rPr>
              </w:r>
              <w:r w:rsidRPr="001F2EF4">
                <w:rPr>
                  <w:rFonts w:ascii="Calibri" w:hAnsi="Calibri" w:cs="Calibri"/>
                  <w:spacing w:val="-3"/>
                  <w:sz w:val="16"/>
                  <w:szCs w:val="16"/>
                  <w:lang w:val="en-GB"/>
                </w:rPr>
                <w:fldChar w:fldCharType="separate"/>
              </w:r>
              <w:r w:rsidRPr="001F2EF4">
                <w:rPr>
                  <w:rFonts w:ascii="Calibri" w:hAnsi="Calibri" w:cs="Calibri"/>
                  <w:noProof/>
                  <w:spacing w:val="-3"/>
                  <w:sz w:val="16"/>
                  <w:szCs w:val="16"/>
                  <w:vertAlign w:val="superscript"/>
                  <w:lang w:val="en-GB"/>
                </w:rPr>
                <w:t>67</w:t>
              </w:r>
              <w:r w:rsidRPr="001F2EF4">
                <w:rPr>
                  <w:rFonts w:ascii="Calibri" w:hAnsi="Calibri" w:cs="Calibri"/>
                  <w:spacing w:val="-3"/>
                  <w:sz w:val="16"/>
                  <w:szCs w:val="16"/>
                  <w:lang w:val="en-GB"/>
                </w:rPr>
                <w:fldChar w:fldCharType="end"/>
              </w:r>
            </w:hyperlink>
            <w:r w:rsidRPr="001F2EF4">
              <w:rPr>
                <w:rFonts w:ascii="Calibri" w:hAnsi="Calibri" w:cs="Calibri"/>
                <w:spacing w:val="-3"/>
                <w:sz w:val="16"/>
                <w:szCs w:val="16"/>
                <w:lang w:val="en-GB"/>
              </w:rPr>
              <w:t xml:space="preserve"> </w:t>
            </w:r>
          </w:p>
          <w:p w14:paraId="625B6AAB" w14:textId="77777777" w:rsidR="002423D2" w:rsidRPr="001F2EF4" w:rsidRDefault="002423D2" w:rsidP="002423D2">
            <w:pPr>
              <w:suppressAutoHyphens/>
              <w:spacing w:after="0" w:line="240" w:lineRule="auto"/>
              <w:rPr>
                <w:rFonts w:ascii="Calibri" w:hAnsi="Calibri" w:cs="Calibri"/>
                <w:spacing w:val="-3"/>
                <w:sz w:val="16"/>
                <w:szCs w:val="16"/>
                <w:lang w:val="en-GB"/>
              </w:rPr>
            </w:pPr>
          </w:p>
          <w:p w14:paraId="6A297837" w14:textId="40B90935" w:rsidR="001F2EF4" w:rsidRPr="001F2EF4" w:rsidRDefault="00666D3E" w:rsidP="001F2EF4">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15B</w:t>
            </w:r>
            <w:r w:rsidR="001F2EF4" w:rsidRPr="001F2EF4">
              <w:rPr>
                <w:rFonts w:ascii="Calibri" w:hAnsi="Calibri" w:cs="Calibri"/>
                <w:color w:val="auto"/>
                <w:sz w:val="16"/>
                <w:szCs w:val="16"/>
              </w:rPr>
              <w:t>References</w:t>
            </w:r>
          </w:p>
          <w:p w14:paraId="1646BBDB" w14:textId="77777777" w:rsidR="001F2EF4" w:rsidRPr="001F2EF4" w:rsidRDefault="001F2EF4" w:rsidP="0068390A">
            <w:pPr>
              <w:pStyle w:val="EndNoteBibliography"/>
              <w:spacing w:after="0"/>
              <w:ind w:left="482" w:hanging="482"/>
              <w:rPr>
                <w:rFonts w:cs="Calibri"/>
                <w:sz w:val="16"/>
                <w:szCs w:val="16"/>
              </w:rPr>
            </w:pPr>
            <w:r w:rsidRPr="001F2EF4">
              <w:rPr>
                <w:rFonts w:cs="Calibri"/>
                <w:sz w:val="16"/>
                <w:szCs w:val="16"/>
              </w:rPr>
              <w:fldChar w:fldCharType="begin"/>
            </w:r>
            <w:r w:rsidRPr="001F2EF4">
              <w:rPr>
                <w:rFonts w:cs="Calibri"/>
                <w:sz w:val="16"/>
                <w:szCs w:val="16"/>
              </w:rPr>
              <w:instrText xml:space="preserve"> ADDIN EN.REFLIST </w:instrText>
            </w:r>
            <w:r w:rsidRPr="001F2EF4">
              <w:rPr>
                <w:rFonts w:cs="Calibri"/>
                <w:sz w:val="16"/>
                <w:szCs w:val="16"/>
              </w:rPr>
              <w:fldChar w:fldCharType="separate"/>
            </w:r>
            <w:bookmarkStart w:id="8" w:name="_ENREF_1"/>
            <w:r w:rsidRPr="001F2EF4">
              <w:rPr>
                <w:rFonts w:cs="Calibri"/>
                <w:sz w:val="16"/>
                <w:szCs w:val="16"/>
              </w:rPr>
              <w:t>1</w:t>
            </w:r>
            <w:r w:rsidRPr="001F2EF4">
              <w:rPr>
                <w:rFonts w:cs="Calibri"/>
                <w:sz w:val="16"/>
                <w:szCs w:val="16"/>
              </w:rPr>
              <w:tab/>
              <w:t xml:space="preserve">Köbel M, Luo L, Grevers X, Lee S, Brooks-Wilson A, Gilks CB, Le ND and Cook LS (2019). Ovarian carcinoma histotype: strengths and limitations of integrating morphology with immunohistochemical predictions. </w:t>
            </w:r>
            <w:r w:rsidRPr="001F2EF4">
              <w:rPr>
                <w:rFonts w:cs="Calibri"/>
                <w:i/>
                <w:sz w:val="16"/>
                <w:szCs w:val="16"/>
              </w:rPr>
              <w:t>Int J Gynecol Pathol</w:t>
            </w:r>
            <w:r w:rsidRPr="001F2EF4">
              <w:rPr>
                <w:rFonts w:cs="Calibri"/>
                <w:sz w:val="16"/>
                <w:szCs w:val="16"/>
              </w:rPr>
              <w:t xml:space="preserve"> 38(4):353-362.</w:t>
            </w:r>
          </w:p>
          <w:p w14:paraId="79BBEE9B" w14:textId="77777777" w:rsidR="001F2EF4" w:rsidRPr="001F2EF4" w:rsidRDefault="001F2EF4" w:rsidP="0068390A">
            <w:pPr>
              <w:pStyle w:val="EndNoteBibliography"/>
              <w:spacing w:after="0"/>
              <w:ind w:left="482" w:hanging="482"/>
              <w:rPr>
                <w:rFonts w:cs="Calibri"/>
                <w:sz w:val="16"/>
                <w:szCs w:val="16"/>
              </w:rPr>
            </w:pPr>
            <w:bookmarkStart w:id="9" w:name="_ENREF_2"/>
            <w:bookmarkEnd w:id="8"/>
            <w:r w:rsidRPr="001F2EF4">
              <w:rPr>
                <w:rFonts w:cs="Calibri"/>
                <w:sz w:val="16"/>
                <w:szCs w:val="16"/>
              </w:rPr>
              <w:t>2</w:t>
            </w:r>
            <w:r w:rsidRPr="001F2EF4">
              <w:rPr>
                <w:rFonts w:cs="Calibri"/>
                <w:sz w:val="16"/>
                <w:szCs w:val="16"/>
              </w:rPr>
              <w:tab/>
              <w:t xml:space="preserve">Köbel M, Rahimi K, Rambau PF, Naugler C, Le Page C, Meunier L, de Ladurantaye M, Lee S, Leung S, Goode EL, Ramus SJ, Carlson JW, Li X, Ewanowich CA, Kelemen LE, Vanderhyden B, Provencher D, Huntsman D, Lee CH, Gilks CB and Mes Masson AM (2016). An immunohistochemical algorithm for ovarian carcinoma typing. </w:t>
            </w:r>
            <w:r w:rsidRPr="001F2EF4">
              <w:rPr>
                <w:rFonts w:cs="Calibri"/>
                <w:i/>
                <w:sz w:val="16"/>
                <w:szCs w:val="16"/>
              </w:rPr>
              <w:t>Int J Gynecol Pathol</w:t>
            </w:r>
            <w:r w:rsidRPr="001F2EF4">
              <w:rPr>
                <w:rFonts w:cs="Calibri"/>
                <w:sz w:val="16"/>
                <w:szCs w:val="16"/>
              </w:rPr>
              <w:t xml:space="preserve"> 35(5):430-441.</w:t>
            </w:r>
          </w:p>
          <w:p w14:paraId="3DECDA8B" w14:textId="77777777" w:rsidR="001F2EF4" w:rsidRPr="001F2EF4" w:rsidRDefault="001F2EF4" w:rsidP="0068390A">
            <w:pPr>
              <w:pStyle w:val="EndNoteBibliography"/>
              <w:spacing w:after="0"/>
              <w:ind w:left="482" w:hanging="482"/>
              <w:rPr>
                <w:rFonts w:cs="Calibri"/>
                <w:sz w:val="16"/>
                <w:szCs w:val="16"/>
              </w:rPr>
            </w:pPr>
            <w:bookmarkStart w:id="10" w:name="_ENREF_3"/>
            <w:bookmarkEnd w:id="9"/>
            <w:r w:rsidRPr="001F2EF4">
              <w:rPr>
                <w:rFonts w:cs="Calibri"/>
                <w:sz w:val="16"/>
                <w:szCs w:val="16"/>
              </w:rPr>
              <w:t>3</w:t>
            </w:r>
            <w:r w:rsidRPr="001F2EF4">
              <w:rPr>
                <w:rFonts w:cs="Calibri"/>
                <w:sz w:val="16"/>
                <w:szCs w:val="16"/>
              </w:rPr>
              <w:tab/>
              <w:t xml:space="preserve">Attanoos RL, Griffin A and Gibbs AR (2003). The use of immunohistochemistry in distinguishing reactive from neoplastic mesothelium. A novel use for desmin and comparative evaluation with epithelial membrane antigen, p53, platelet-derived growth factor-receptor, P-glycoprotein and Bcl-2. </w:t>
            </w:r>
            <w:r w:rsidRPr="001F2EF4">
              <w:rPr>
                <w:rFonts w:cs="Calibri"/>
                <w:i/>
                <w:sz w:val="16"/>
                <w:szCs w:val="16"/>
              </w:rPr>
              <w:t>Histopathology</w:t>
            </w:r>
            <w:r w:rsidRPr="001F2EF4">
              <w:rPr>
                <w:rFonts w:cs="Calibri"/>
                <w:sz w:val="16"/>
                <w:szCs w:val="16"/>
              </w:rPr>
              <w:t xml:space="preserve"> 43(3):231-238.</w:t>
            </w:r>
          </w:p>
          <w:p w14:paraId="174CBDD7" w14:textId="77777777" w:rsidR="001F2EF4" w:rsidRPr="001F2EF4" w:rsidRDefault="001F2EF4" w:rsidP="0068390A">
            <w:pPr>
              <w:pStyle w:val="EndNoteBibliography"/>
              <w:spacing w:after="0"/>
              <w:ind w:left="482" w:hanging="482"/>
              <w:rPr>
                <w:rFonts w:cs="Calibri"/>
                <w:sz w:val="16"/>
                <w:szCs w:val="16"/>
              </w:rPr>
            </w:pPr>
            <w:bookmarkStart w:id="11" w:name="_ENREF_4"/>
            <w:bookmarkEnd w:id="10"/>
            <w:r w:rsidRPr="001F2EF4">
              <w:rPr>
                <w:rFonts w:cs="Calibri"/>
                <w:sz w:val="16"/>
                <w:szCs w:val="16"/>
              </w:rPr>
              <w:t>4</w:t>
            </w:r>
            <w:r w:rsidRPr="001F2EF4">
              <w:rPr>
                <w:rFonts w:cs="Calibri"/>
                <w:sz w:val="16"/>
                <w:szCs w:val="16"/>
              </w:rPr>
              <w:tab/>
              <w:t xml:space="preserve">Bernardi L, Bizzarro T, Pironi F, Szymczuk S, Buda R, Fabbri E, Di Claudio G and Rossi G (2020). The "Brescia panel" (Claudin-4 and BRCA-associated protein 1) in the differential diagnosis of mesotheliomas with epithelioid features versus metastatic carcinomas. </w:t>
            </w:r>
            <w:r w:rsidRPr="001F2EF4">
              <w:rPr>
                <w:rFonts w:cs="Calibri"/>
                <w:i/>
                <w:sz w:val="16"/>
                <w:szCs w:val="16"/>
              </w:rPr>
              <w:t>Cancer Cytopathol</w:t>
            </w:r>
            <w:r w:rsidRPr="001F2EF4">
              <w:rPr>
                <w:rFonts w:cs="Calibri"/>
                <w:sz w:val="16"/>
                <w:szCs w:val="16"/>
              </w:rPr>
              <w:t>:  DOI: 10.1002/cncy.22368.</w:t>
            </w:r>
          </w:p>
          <w:p w14:paraId="1D6D2F4B" w14:textId="77777777" w:rsidR="001F2EF4" w:rsidRPr="001F2EF4" w:rsidRDefault="001F2EF4" w:rsidP="0068390A">
            <w:pPr>
              <w:pStyle w:val="EndNoteBibliography"/>
              <w:spacing w:after="0"/>
              <w:ind w:left="482" w:hanging="482"/>
              <w:rPr>
                <w:rFonts w:cs="Calibri"/>
                <w:sz w:val="16"/>
                <w:szCs w:val="16"/>
              </w:rPr>
            </w:pPr>
            <w:bookmarkStart w:id="12" w:name="_ENREF_5"/>
            <w:bookmarkEnd w:id="11"/>
            <w:r w:rsidRPr="001F2EF4">
              <w:rPr>
                <w:rFonts w:cs="Calibri"/>
                <w:sz w:val="16"/>
                <w:szCs w:val="16"/>
              </w:rPr>
              <w:t>5</w:t>
            </w:r>
            <w:r w:rsidRPr="001F2EF4">
              <w:rPr>
                <w:rFonts w:cs="Calibri"/>
                <w:sz w:val="16"/>
                <w:szCs w:val="16"/>
              </w:rPr>
              <w:tab/>
              <w:t xml:space="preserve">Facchetti F, Lonardi S, Gentili F, Bercich L, Falchetti M, Tardanico R, Baronchelli C, Lucini L, Santin A and Murer B (2007). Claudin 4 identifies a wide spectrum of epithelial neoplasms and represents a very useful marker for carcinoma versus mesothelioma diagnosis in pleural and peritoneal biopsies and effusions. </w:t>
            </w:r>
            <w:r w:rsidRPr="001F2EF4">
              <w:rPr>
                <w:rFonts w:cs="Calibri"/>
                <w:i/>
                <w:sz w:val="16"/>
                <w:szCs w:val="16"/>
              </w:rPr>
              <w:t>Virchows Arch</w:t>
            </w:r>
            <w:r w:rsidRPr="001F2EF4">
              <w:rPr>
                <w:rFonts w:cs="Calibri"/>
                <w:sz w:val="16"/>
                <w:szCs w:val="16"/>
              </w:rPr>
              <w:t xml:space="preserve"> 451(3):669-680.</w:t>
            </w:r>
          </w:p>
          <w:p w14:paraId="47B9A3F3" w14:textId="77777777" w:rsidR="001F2EF4" w:rsidRPr="001F2EF4" w:rsidRDefault="001F2EF4" w:rsidP="0068390A">
            <w:pPr>
              <w:pStyle w:val="EndNoteBibliography"/>
              <w:spacing w:after="0"/>
              <w:ind w:left="482" w:hanging="482"/>
              <w:rPr>
                <w:rFonts w:cs="Calibri"/>
                <w:sz w:val="16"/>
                <w:szCs w:val="16"/>
              </w:rPr>
            </w:pPr>
            <w:bookmarkStart w:id="13" w:name="_ENREF_6"/>
            <w:bookmarkEnd w:id="12"/>
            <w:r w:rsidRPr="001F2EF4">
              <w:rPr>
                <w:rFonts w:cs="Calibri"/>
                <w:sz w:val="16"/>
                <w:szCs w:val="16"/>
              </w:rPr>
              <w:t>6</w:t>
            </w:r>
            <w:r w:rsidRPr="001F2EF4">
              <w:rPr>
                <w:rFonts w:cs="Calibri"/>
                <w:sz w:val="16"/>
                <w:szCs w:val="16"/>
              </w:rPr>
              <w:tab/>
              <w:t xml:space="preserve">Ordóñez NG (2006). Value of immunohistochemistry in distinguishing peritoneal mesothelioma from serous carcinoma of the ovary and peritoneum: a review and update. </w:t>
            </w:r>
            <w:r w:rsidRPr="001F2EF4">
              <w:rPr>
                <w:rFonts w:cs="Calibri"/>
                <w:i/>
                <w:sz w:val="16"/>
                <w:szCs w:val="16"/>
              </w:rPr>
              <w:t>Adv Anat Pathol</w:t>
            </w:r>
            <w:r w:rsidRPr="001F2EF4">
              <w:rPr>
                <w:rFonts w:cs="Calibri"/>
                <w:sz w:val="16"/>
                <w:szCs w:val="16"/>
              </w:rPr>
              <w:t xml:space="preserve"> 13(1):16-25.</w:t>
            </w:r>
          </w:p>
          <w:p w14:paraId="4577DE6F" w14:textId="77777777" w:rsidR="001F2EF4" w:rsidRPr="001F2EF4" w:rsidRDefault="001F2EF4" w:rsidP="0068390A">
            <w:pPr>
              <w:pStyle w:val="EndNoteBibliography"/>
              <w:spacing w:after="0"/>
              <w:ind w:left="482" w:hanging="482"/>
              <w:rPr>
                <w:rFonts w:cs="Calibri"/>
                <w:sz w:val="16"/>
                <w:szCs w:val="16"/>
              </w:rPr>
            </w:pPr>
            <w:bookmarkStart w:id="14" w:name="_ENREF_7"/>
            <w:bookmarkEnd w:id="13"/>
            <w:r w:rsidRPr="001F2EF4">
              <w:rPr>
                <w:rFonts w:cs="Calibri"/>
                <w:sz w:val="16"/>
                <w:szCs w:val="16"/>
              </w:rPr>
              <w:t>7</w:t>
            </w:r>
            <w:r w:rsidRPr="001F2EF4">
              <w:rPr>
                <w:rFonts w:cs="Calibri"/>
                <w:sz w:val="16"/>
                <w:szCs w:val="16"/>
              </w:rPr>
              <w:tab/>
              <w:t xml:space="preserve">Ordóñez NG (2013). Value of PAX8, PAX2, claudin-4, and h-caldesmon immunostaining in distinguishing peritoneal epithelioid mesotheliomas from serous carcinomas. </w:t>
            </w:r>
            <w:r w:rsidRPr="001F2EF4">
              <w:rPr>
                <w:rFonts w:cs="Calibri"/>
                <w:i/>
                <w:sz w:val="16"/>
                <w:szCs w:val="16"/>
              </w:rPr>
              <w:t>Mod Pathol</w:t>
            </w:r>
            <w:r w:rsidRPr="001F2EF4">
              <w:rPr>
                <w:rFonts w:cs="Calibri"/>
                <w:sz w:val="16"/>
                <w:szCs w:val="16"/>
              </w:rPr>
              <w:t xml:space="preserve"> 26(4):553-562.</w:t>
            </w:r>
          </w:p>
          <w:p w14:paraId="00965E0C" w14:textId="77777777" w:rsidR="001F2EF4" w:rsidRPr="001F2EF4" w:rsidRDefault="001F2EF4" w:rsidP="0068390A">
            <w:pPr>
              <w:pStyle w:val="EndNoteBibliography"/>
              <w:spacing w:after="0"/>
              <w:ind w:left="482" w:hanging="482"/>
              <w:rPr>
                <w:rFonts w:cs="Calibri"/>
                <w:sz w:val="16"/>
                <w:szCs w:val="16"/>
              </w:rPr>
            </w:pPr>
            <w:bookmarkStart w:id="15" w:name="_ENREF_8"/>
            <w:bookmarkEnd w:id="14"/>
            <w:r w:rsidRPr="001F2EF4">
              <w:rPr>
                <w:rFonts w:cs="Calibri"/>
                <w:sz w:val="16"/>
                <w:szCs w:val="16"/>
              </w:rPr>
              <w:t>8</w:t>
            </w:r>
            <w:r w:rsidRPr="001F2EF4">
              <w:rPr>
                <w:rFonts w:cs="Calibri"/>
                <w:sz w:val="16"/>
                <w:szCs w:val="16"/>
              </w:rPr>
              <w:tab/>
              <w:t xml:space="preserve">Patel A, Borczuk AC and Siddiqui MT (2020). Utility of Claudin-4 versus BerEP4 and B72.3 in pleural fluids with metastatic lung adenocarcinoma. </w:t>
            </w:r>
            <w:r w:rsidRPr="001F2EF4">
              <w:rPr>
                <w:rFonts w:cs="Calibri"/>
                <w:i/>
                <w:sz w:val="16"/>
                <w:szCs w:val="16"/>
              </w:rPr>
              <w:t>J Am Soc Cytopathol</w:t>
            </w:r>
            <w:r w:rsidRPr="001F2EF4">
              <w:rPr>
                <w:rFonts w:cs="Calibri"/>
                <w:sz w:val="16"/>
                <w:szCs w:val="16"/>
              </w:rPr>
              <w:t xml:space="preserve"> 9(3):146-151.</w:t>
            </w:r>
          </w:p>
          <w:p w14:paraId="31287B45" w14:textId="77777777" w:rsidR="001F2EF4" w:rsidRPr="001F2EF4" w:rsidRDefault="001F2EF4" w:rsidP="0068390A">
            <w:pPr>
              <w:pStyle w:val="EndNoteBibliography"/>
              <w:spacing w:after="0"/>
              <w:ind w:left="482" w:hanging="482"/>
              <w:rPr>
                <w:rFonts w:cs="Calibri"/>
                <w:sz w:val="16"/>
                <w:szCs w:val="16"/>
              </w:rPr>
            </w:pPr>
            <w:bookmarkStart w:id="16" w:name="_ENREF_9"/>
            <w:bookmarkEnd w:id="15"/>
            <w:r w:rsidRPr="001F2EF4">
              <w:rPr>
                <w:rFonts w:cs="Calibri"/>
                <w:sz w:val="16"/>
                <w:szCs w:val="16"/>
              </w:rPr>
              <w:t>9</w:t>
            </w:r>
            <w:r w:rsidRPr="001F2EF4">
              <w:rPr>
                <w:rFonts w:cs="Calibri"/>
                <w:sz w:val="16"/>
                <w:szCs w:val="16"/>
              </w:rPr>
              <w:tab/>
              <w:t xml:space="preserve">Tandon RT, Jimenez-Cortez Y, Taub R and Borczuk AC (2018). Immunohistochemistry in peritoneal mesothelioma: a single-center experience of 244 cases. </w:t>
            </w:r>
            <w:r w:rsidRPr="001F2EF4">
              <w:rPr>
                <w:rFonts w:cs="Calibri"/>
                <w:i/>
                <w:sz w:val="16"/>
                <w:szCs w:val="16"/>
              </w:rPr>
              <w:t>Arch Pathol Lab Med</w:t>
            </w:r>
            <w:r w:rsidRPr="001F2EF4">
              <w:rPr>
                <w:rFonts w:cs="Calibri"/>
                <w:sz w:val="16"/>
                <w:szCs w:val="16"/>
              </w:rPr>
              <w:t xml:space="preserve"> 142(2):236-242.</w:t>
            </w:r>
          </w:p>
          <w:p w14:paraId="24384A2F" w14:textId="77777777" w:rsidR="001F2EF4" w:rsidRPr="001F2EF4" w:rsidRDefault="001F2EF4" w:rsidP="0068390A">
            <w:pPr>
              <w:pStyle w:val="EndNoteBibliography"/>
              <w:spacing w:after="0"/>
              <w:ind w:left="482" w:hanging="482"/>
              <w:rPr>
                <w:rFonts w:cs="Calibri"/>
                <w:sz w:val="16"/>
                <w:szCs w:val="16"/>
              </w:rPr>
            </w:pPr>
            <w:bookmarkStart w:id="17" w:name="_ENREF_10"/>
            <w:bookmarkEnd w:id="16"/>
            <w:r w:rsidRPr="001F2EF4">
              <w:rPr>
                <w:rFonts w:cs="Calibri"/>
                <w:sz w:val="16"/>
                <w:szCs w:val="16"/>
              </w:rPr>
              <w:t>10</w:t>
            </w:r>
            <w:r w:rsidRPr="001F2EF4">
              <w:rPr>
                <w:rFonts w:cs="Calibri"/>
                <w:sz w:val="16"/>
                <w:szCs w:val="16"/>
              </w:rPr>
              <w:tab/>
              <w:t xml:space="preserve">Hwang HC, Sheffield BS, Rodriguez S, Thompson K, Tse CH, Gown AM and Churg A (2016). Utility of BAP1 immunohistochemistry and p16 (CDKN2A) FISH in the diagnosis of malignant mesothelioma in effusion cytology specimens. </w:t>
            </w:r>
            <w:r w:rsidRPr="001F2EF4">
              <w:rPr>
                <w:rFonts w:cs="Calibri"/>
                <w:i/>
                <w:sz w:val="16"/>
                <w:szCs w:val="16"/>
              </w:rPr>
              <w:t>Am J Surg Pathol</w:t>
            </w:r>
            <w:r w:rsidRPr="001F2EF4">
              <w:rPr>
                <w:rFonts w:cs="Calibri"/>
                <w:sz w:val="16"/>
                <w:szCs w:val="16"/>
              </w:rPr>
              <w:t xml:space="preserve"> 40(1):120-126.</w:t>
            </w:r>
          </w:p>
          <w:p w14:paraId="17473104" w14:textId="77777777" w:rsidR="001F2EF4" w:rsidRPr="001F2EF4" w:rsidRDefault="001F2EF4" w:rsidP="0068390A">
            <w:pPr>
              <w:pStyle w:val="EndNoteBibliography"/>
              <w:spacing w:after="0"/>
              <w:ind w:left="482" w:hanging="482"/>
              <w:rPr>
                <w:rFonts w:cs="Calibri"/>
                <w:sz w:val="16"/>
                <w:szCs w:val="16"/>
              </w:rPr>
            </w:pPr>
            <w:bookmarkStart w:id="18" w:name="_ENREF_11"/>
            <w:bookmarkEnd w:id="17"/>
            <w:r w:rsidRPr="001F2EF4">
              <w:rPr>
                <w:rFonts w:cs="Calibri"/>
                <w:sz w:val="16"/>
                <w:szCs w:val="16"/>
              </w:rPr>
              <w:t>11</w:t>
            </w:r>
            <w:r w:rsidRPr="001F2EF4">
              <w:rPr>
                <w:rFonts w:cs="Calibri"/>
                <w:sz w:val="16"/>
                <w:szCs w:val="16"/>
              </w:rPr>
              <w:tab/>
              <w:t xml:space="preserve">Kleinberg L, Holth A, Trope CG, Reich R and Davidson B (2008). Claudin upregulation in ovarian carcinoma effusions is associated with poor survival. </w:t>
            </w:r>
            <w:r w:rsidRPr="001F2EF4">
              <w:rPr>
                <w:rFonts w:cs="Calibri"/>
                <w:i/>
                <w:sz w:val="16"/>
                <w:szCs w:val="16"/>
              </w:rPr>
              <w:t>Hum Pathol</w:t>
            </w:r>
            <w:r w:rsidRPr="001F2EF4">
              <w:rPr>
                <w:rFonts w:cs="Calibri"/>
                <w:sz w:val="16"/>
                <w:szCs w:val="16"/>
              </w:rPr>
              <w:t xml:space="preserve"> 39(5):747-757.</w:t>
            </w:r>
          </w:p>
          <w:p w14:paraId="4C799B7A" w14:textId="77777777" w:rsidR="001F2EF4" w:rsidRPr="001F2EF4" w:rsidRDefault="001F2EF4" w:rsidP="0068390A">
            <w:pPr>
              <w:pStyle w:val="EndNoteBibliography"/>
              <w:spacing w:after="0"/>
              <w:ind w:left="482" w:hanging="482"/>
              <w:rPr>
                <w:rFonts w:cs="Calibri"/>
                <w:sz w:val="16"/>
                <w:szCs w:val="16"/>
              </w:rPr>
            </w:pPr>
            <w:bookmarkStart w:id="19" w:name="_ENREF_12"/>
            <w:bookmarkEnd w:id="18"/>
            <w:r w:rsidRPr="001F2EF4">
              <w:rPr>
                <w:rFonts w:cs="Calibri"/>
                <w:sz w:val="16"/>
                <w:szCs w:val="16"/>
              </w:rPr>
              <w:t>12</w:t>
            </w:r>
            <w:r w:rsidRPr="001F2EF4">
              <w:rPr>
                <w:rFonts w:cs="Calibri"/>
                <w:sz w:val="16"/>
                <w:szCs w:val="16"/>
              </w:rPr>
              <w:tab/>
              <w:t xml:space="preserve">Ohta Y, Sasaki Y, Saito M, Kushima M, Takimoto M, Shiokawa A and Ota H (2013). Claudin-4 as a marker for distinguishing malignant mesothelioma from lung carcinoma and serous adenocarcinoma. </w:t>
            </w:r>
            <w:r w:rsidRPr="001F2EF4">
              <w:rPr>
                <w:rFonts w:cs="Calibri"/>
                <w:i/>
                <w:sz w:val="16"/>
                <w:szCs w:val="16"/>
              </w:rPr>
              <w:t>Int J Surg Pathol</w:t>
            </w:r>
            <w:r w:rsidRPr="001F2EF4">
              <w:rPr>
                <w:rFonts w:cs="Calibri"/>
                <w:sz w:val="16"/>
                <w:szCs w:val="16"/>
              </w:rPr>
              <w:t xml:space="preserve"> 21(5):493-501.</w:t>
            </w:r>
          </w:p>
          <w:p w14:paraId="4ED252D5" w14:textId="77777777" w:rsidR="004B4788" w:rsidRDefault="004B4788" w:rsidP="0068390A">
            <w:pPr>
              <w:pStyle w:val="EndNoteBibliography"/>
              <w:spacing w:after="0"/>
              <w:ind w:left="482" w:hanging="482"/>
              <w:rPr>
                <w:rFonts w:cs="Calibri"/>
                <w:sz w:val="16"/>
                <w:szCs w:val="16"/>
              </w:rPr>
            </w:pPr>
            <w:bookmarkStart w:id="20" w:name="_ENREF_13"/>
            <w:bookmarkEnd w:id="19"/>
          </w:p>
          <w:p w14:paraId="0584EE7D" w14:textId="64DEB4FE" w:rsidR="001F2EF4" w:rsidRPr="001F2EF4" w:rsidRDefault="001F2EF4" w:rsidP="0068390A">
            <w:pPr>
              <w:pStyle w:val="EndNoteBibliography"/>
              <w:spacing w:after="0"/>
              <w:ind w:left="482" w:hanging="482"/>
              <w:rPr>
                <w:rFonts w:cs="Calibri"/>
                <w:sz w:val="16"/>
                <w:szCs w:val="16"/>
              </w:rPr>
            </w:pPr>
            <w:r w:rsidRPr="001F2EF4">
              <w:rPr>
                <w:rFonts w:cs="Calibri"/>
                <w:sz w:val="16"/>
                <w:szCs w:val="16"/>
              </w:rPr>
              <w:lastRenderedPageBreak/>
              <w:t>13</w:t>
            </w:r>
            <w:r w:rsidRPr="001F2EF4">
              <w:rPr>
                <w:rFonts w:cs="Calibri"/>
                <w:sz w:val="16"/>
                <w:szCs w:val="16"/>
              </w:rPr>
              <w:tab/>
              <w:t xml:space="preserve">Meagher NS, Wang L, Rambau PF, Intermaggio MP, Huntsman DG, Wilkens LR, El-Bahrawy MA, Ness RB, Odunsi K, Steed H, Herpel E, Anglesio MS, Zhang B, Lambie N, Swerdlow AJ, Lubiński J, Vierkant RA, Goode EL, Menon U, Toloczko-Grabarek A, Oszurek O, Bilic S, Talhouk A, García-Closas M, Wang Q, Tan A, Farrell R, Kennedy CJ, Jimenez-Linan M, Sundfeldt K, Etter JL, Menkiszak J, Goodman MT, Klonowski P, Leung Y, Winham SJ, Moysich KB, Behrens S, Kluz T, Edwards RP, Gronwald J, Modugno F, Hernandez BY, Chow C, Kelemen LE, Keeney GL, Carney ME, Natanzon Y, Robertson G, Sharma R, Gayther SA, Alsop J, Luk H, Karpinskyj C, Campbell I, Sinn P, Gentry-Maharaj A, Coulson P, Chang-Claude J, Shah M, Widschwendter M, Tang K, Schoemaker MJ, Koziak JM, Cook LS, Brenton JD, Daley F, Kristjansdottir B, Mateoiu C, Larson MC, Harnett PR, Jung A, deFazio A, Gorringe KL, Pharoah PDP, Minoo P, Stewart C, Bathe OF, Gui X, Cohen P, Ramus SJ and Köbel M (2019). A combination of the immunohistochemical markers CK7 and SATB2 is highly sensitive and specific for distinguishing primary ovarian mucinous tumors from colorectal and appendiceal metastases. </w:t>
            </w:r>
            <w:r w:rsidRPr="001F2EF4">
              <w:rPr>
                <w:rFonts w:cs="Calibri"/>
                <w:i/>
                <w:sz w:val="16"/>
                <w:szCs w:val="16"/>
              </w:rPr>
              <w:t>Mod Pathol</w:t>
            </w:r>
            <w:r w:rsidRPr="001F2EF4">
              <w:rPr>
                <w:rFonts w:cs="Calibri"/>
                <w:sz w:val="16"/>
                <w:szCs w:val="16"/>
              </w:rPr>
              <w:t xml:space="preserve"> 32(12):1834-1846.</w:t>
            </w:r>
          </w:p>
          <w:p w14:paraId="28C0E422" w14:textId="77777777" w:rsidR="001F2EF4" w:rsidRPr="001F2EF4" w:rsidRDefault="001F2EF4" w:rsidP="0068390A">
            <w:pPr>
              <w:pStyle w:val="EndNoteBibliography"/>
              <w:spacing w:after="0"/>
              <w:ind w:left="482" w:hanging="482"/>
              <w:rPr>
                <w:rFonts w:cs="Calibri"/>
                <w:sz w:val="16"/>
                <w:szCs w:val="16"/>
              </w:rPr>
            </w:pPr>
            <w:bookmarkStart w:id="21" w:name="_ENREF_14"/>
            <w:bookmarkEnd w:id="20"/>
            <w:r w:rsidRPr="001F2EF4">
              <w:rPr>
                <w:rFonts w:cs="Calibri"/>
                <w:sz w:val="16"/>
                <w:szCs w:val="16"/>
              </w:rPr>
              <w:t>14</w:t>
            </w:r>
            <w:r w:rsidRPr="001F2EF4">
              <w:rPr>
                <w:rFonts w:cs="Calibri"/>
                <w:sz w:val="16"/>
                <w:szCs w:val="16"/>
              </w:rPr>
              <w:tab/>
              <w:t xml:space="preserve">Zhao C, Bratthauer GL, Barner R and Vang R (2007). Comparative analysis of alternative and traditional immunohistochemical markers for the distinction of ovarian sertoli cell tumor from endometrioid tumors and carcinoid tumor: A study of 160 cases. </w:t>
            </w:r>
            <w:r w:rsidRPr="001F2EF4">
              <w:rPr>
                <w:rFonts w:cs="Calibri"/>
                <w:i/>
                <w:sz w:val="16"/>
                <w:szCs w:val="16"/>
              </w:rPr>
              <w:t>Am J Surg Pathol</w:t>
            </w:r>
            <w:r w:rsidRPr="001F2EF4">
              <w:rPr>
                <w:rFonts w:cs="Calibri"/>
                <w:sz w:val="16"/>
                <w:szCs w:val="16"/>
              </w:rPr>
              <w:t xml:space="preserve"> 31(2):255-266.</w:t>
            </w:r>
          </w:p>
          <w:p w14:paraId="1BE21348" w14:textId="77777777" w:rsidR="001F2EF4" w:rsidRPr="001F2EF4" w:rsidRDefault="001F2EF4" w:rsidP="0068390A">
            <w:pPr>
              <w:pStyle w:val="EndNoteBibliography"/>
              <w:spacing w:after="0"/>
              <w:ind w:left="482" w:hanging="482"/>
              <w:rPr>
                <w:rFonts w:cs="Calibri"/>
                <w:sz w:val="16"/>
                <w:szCs w:val="16"/>
              </w:rPr>
            </w:pPr>
            <w:bookmarkStart w:id="22" w:name="_ENREF_15"/>
            <w:bookmarkEnd w:id="21"/>
            <w:r w:rsidRPr="001F2EF4">
              <w:rPr>
                <w:rFonts w:cs="Calibri"/>
                <w:sz w:val="16"/>
                <w:szCs w:val="16"/>
              </w:rPr>
              <w:t>15</w:t>
            </w:r>
            <w:r w:rsidRPr="001F2EF4">
              <w:rPr>
                <w:rFonts w:cs="Calibri"/>
                <w:sz w:val="16"/>
                <w:szCs w:val="16"/>
              </w:rPr>
              <w:tab/>
              <w:t xml:space="preserve">Hu J, Khalifa RD, Roma AA and Fadare O (2018). The pathologic distinction of primary and metastatic mucinous tumors involving the ovary: A re-evaluation of algorithms based on gross features. </w:t>
            </w:r>
            <w:r w:rsidRPr="001F2EF4">
              <w:rPr>
                <w:rFonts w:cs="Calibri"/>
                <w:i/>
                <w:sz w:val="16"/>
                <w:szCs w:val="16"/>
              </w:rPr>
              <w:t>Ann Diagn Pathol</w:t>
            </w:r>
            <w:r w:rsidRPr="001F2EF4">
              <w:rPr>
                <w:rFonts w:cs="Calibri"/>
                <w:sz w:val="16"/>
                <w:szCs w:val="16"/>
              </w:rPr>
              <w:t xml:space="preserve"> 37:1-6.</w:t>
            </w:r>
          </w:p>
          <w:p w14:paraId="693F06F6" w14:textId="77777777" w:rsidR="001F2EF4" w:rsidRPr="001F2EF4" w:rsidRDefault="001F2EF4" w:rsidP="0068390A">
            <w:pPr>
              <w:pStyle w:val="EndNoteBibliography"/>
              <w:spacing w:after="0"/>
              <w:ind w:left="482" w:hanging="482"/>
              <w:rPr>
                <w:rFonts w:cs="Calibri"/>
                <w:sz w:val="16"/>
                <w:szCs w:val="16"/>
              </w:rPr>
            </w:pPr>
            <w:bookmarkStart w:id="23" w:name="_ENREF_16"/>
            <w:bookmarkEnd w:id="22"/>
            <w:r w:rsidRPr="001F2EF4">
              <w:rPr>
                <w:rFonts w:cs="Calibri"/>
                <w:sz w:val="16"/>
                <w:szCs w:val="16"/>
              </w:rPr>
              <w:t>16</w:t>
            </w:r>
            <w:r w:rsidRPr="001F2EF4">
              <w:rPr>
                <w:rFonts w:cs="Calibri"/>
                <w:sz w:val="16"/>
                <w:szCs w:val="16"/>
              </w:rPr>
              <w:tab/>
              <w:t xml:space="preserve">Pinto PB, Derchain SF and Andrade LA (2012). Metastatic mucinous carcinomas in the ovary: a practical approach to diagnosis related to gross aspects and to immunohistochemical evaluation. </w:t>
            </w:r>
            <w:r w:rsidRPr="001F2EF4">
              <w:rPr>
                <w:rFonts w:cs="Calibri"/>
                <w:i/>
                <w:sz w:val="16"/>
                <w:szCs w:val="16"/>
              </w:rPr>
              <w:t>Int J Gynecol Pathol</w:t>
            </w:r>
            <w:r w:rsidRPr="001F2EF4">
              <w:rPr>
                <w:rFonts w:cs="Calibri"/>
                <w:sz w:val="16"/>
                <w:szCs w:val="16"/>
              </w:rPr>
              <w:t xml:space="preserve"> 31(4):313-318.</w:t>
            </w:r>
          </w:p>
          <w:p w14:paraId="03573B7D" w14:textId="77777777" w:rsidR="001F2EF4" w:rsidRPr="001F2EF4" w:rsidRDefault="001F2EF4" w:rsidP="0068390A">
            <w:pPr>
              <w:pStyle w:val="EndNoteBibliography"/>
              <w:spacing w:after="0"/>
              <w:ind w:left="482" w:hanging="482"/>
              <w:rPr>
                <w:rFonts w:cs="Calibri"/>
                <w:sz w:val="16"/>
                <w:szCs w:val="16"/>
              </w:rPr>
            </w:pPr>
            <w:bookmarkStart w:id="24" w:name="_ENREF_17"/>
            <w:bookmarkEnd w:id="23"/>
            <w:r w:rsidRPr="001F2EF4">
              <w:rPr>
                <w:rFonts w:cs="Calibri"/>
                <w:sz w:val="16"/>
                <w:szCs w:val="16"/>
              </w:rPr>
              <w:t>17</w:t>
            </w:r>
            <w:r w:rsidRPr="001F2EF4">
              <w:rPr>
                <w:rFonts w:cs="Calibri"/>
                <w:sz w:val="16"/>
                <w:szCs w:val="16"/>
              </w:rPr>
              <w:tab/>
              <w:t xml:space="preserve">Elishaev E, Gilks CB, Miller D, Srodon M, Kurman RJ and Ronnett BM (2005). Synchronous and metachronous endocervical and ovarian neoplasms: evidence supporting interpretation of the ovarian neoplasms as metastatic endocervical adenocarcinomas simulating primary ovarian surface epithelial neoplasms. </w:t>
            </w:r>
            <w:r w:rsidRPr="001F2EF4">
              <w:rPr>
                <w:rFonts w:cs="Calibri"/>
                <w:i/>
                <w:sz w:val="16"/>
                <w:szCs w:val="16"/>
              </w:rPr>
              <w:t>Am J Surg Pathol</w:t>
            </w:r>
            <w:r w:rsidRPr="001F2EF4">
              <w:rPr>
                <w:rFonts w:cs="Calibri"/>
                <w:sz w:val="16"/>
                <w:szCs w:val="16"/>
              </w:rPr>
              <w:t xml:space="preserve"> 29(3):281-294.</w:t>
            </w:r>
          </w:p>
          <w:p w14:paraId="292B53F6" w14:textId="77777777" w:rsidR="001F2EF4" w:rsidRPr="001F2EF4" w:rsidRDefault="001F2EF4" w:rsidP="0068390A">
            <w:pPr>
              <w:pStyle w:val="EndNoteBibliography"/>
              <w:spacing w:after="0"/>
              <w:ind w:left="482" w:hanging="482"/>
              <w:rPr>
                <w:rFonts w:cs="Calibri"/>
                <w:sz w:val="16"/>
                <w:szCs w:val="16"/>
              </w:rPr>
            </w:pPr>
            <w:bookmarkStart w:id="25" w:name="_ENREF_18"/>
            <w:bookmarkEnd w:id="24"/>
            <w:r w:rsidRPr="001F2EF4">
              <w:rPr>
                <w:rFonts w:cs="Calibri"/>
                <w:sz w:val="16"/>
                <w:szCs w:val="16"/>
              </w:rPr>
              <w:t>18</w:t>
            </w:r>
            <w:r w:rsidRPr="001F2EF4">
              <w:rPr>
                <w:rFonts w:cs="Calibri"/>
                <w:sz w:val="16"/>
                <w:szCs w:val="16"/>
              </w:rPr>
              <w:tab/>
              <w:t xml:space="preserve">Plaza JA, Ramirez NC and Nuovo GJ (2004). Utility of HPV analysis for evaluation of possible metastatic disease in women with cervical cancer. </w:t>
            </w:r>
            <w:r w:rsidRPr="001F2EF4">
              <w:rPr>
                <w:rFonts w:cs="Calibri"/>
                <w:i/>
                <w:sz w:val="16"/>
                <w:szCs w:val="16"/>
              </w:rPr>
              <w:t>Int J Gynecol Pathol</w:t>
            </w:r>
            <w:r w:rsidRPr="001F2EF4">
              <w:rPr>
                <w:rFonts w:cs="Calibri"/>
                <w:sz w:val="16"/>
                <w:szCs w:val="16"/>
              </w:rPr>
              <w:t xml:space="preserve"> 23(1):7-12.</w:t>
            </w:r>
          </w:p>
          <w:p w14:paraId="157A7864" w14:textId="77777777" w:rsidR="001F2EF4" w:rsidRPr="001F2EF4" w:rsidRDefault="001F2EF4" w:rsidP="0068390A">
            <w:pPr>
              <w:pStyle w:val="EndNoteBibliography"/>
              <w:spacing w:after="0"/>
              <w:ind w:left="482" w:hanging="482"/>
              <w:rPr>
                <w:rFonts w:cs="Calibri"/>
                <w:sz w:val="16"/>
                <w:szCs w:val="16"/>
              </w:rPr>
            </w:pPr>
            <w:bookmarkStart w:id="26" w:name="_ENREF_19"/>
            <w:bookmarkEnd w:id="25"/>
            <w:r w:rsidRPr="001F2EF4">
              <w:rPr>
                <w:rFonts w:cs="Calibri"/>
                <w:sz w:val="16"/>
                <w:szCs w:val="16"/>
              </w:rPr>
              <w:t>19</w:t>
            </w:r>
            <w:r w:rsidRPr="001F2EF4">
              <w:rPr>
                <w:rFonts w:cs="Calibri"/>
                <w:sz w:val="16"/>
                <w:szCs w:val="16"/>
              </w:rPr>
              <w:tab/>
              <w:t xml:space="preserve">Espinosa I, Gallardo A, D'Angelo E, Mozos A, Lerma E and Prat J (2015). Simultaneous carcinomas of the breast and ovary: utility of Pax-8, WT-1, and GATA3 for distinguishing independent primary tumors from metastases. </w:t>
            </w:r>
            <w:r w:rsidRPr="001F2EF4">
              <w:rPr>
                <w:rFonts w:cs="Calibri"/>
                <w:i/>
                <w:sz w:val="16"/>
                <w:szCs w:val="16"/>
              </w:rPr>
              <w:t>Int J Gynecol Pathol</w:t>
            </w:r>
            <w:r w:rsidRPr="001F2EF4">
              <w:rPr>
                <w:rFonts w:cs="Calibri"/>
                <w:sz w:val="16"/>
                <w:szCs w:val="16"/>
              </w:rPr>
              <w:t xml:space="preserve"> 34(3):257-265.</w:t>
            </w:r>
          </w:p>
          <w:p w14:paraId="6255E017" w14:textId="77777777" w:rsidR="001F2EF4" w:rsidRPr="001F2EF4" w:rsidRDefault="001F2EF4" w:rsidP="0068390A">
            <w:pPr>
              <w:pStyle w:val="EndNoteBibliography"/>
              <w:spacing w:after="0"/>
              <w:ind w:left="482" w:hanging="482"/>
              <w:rPr>
                <w:rFonts w:cs="Calibri"/>
                <w:sz w:val="16"/>
                <w:szCs w:val="16"/>
              </w:rPr>
            </w:pPr>
            <w:bookmarkStart w:id="27" w:name="_ENREF_20"/>
            <w:bookmarkEnd w:id="26"/>
            <w:r w:rsidRPr="001F2EF4">
              <w:rPr>
                <w:rFonts w:cs="Calibri"/>
                <w:sz w:val="16"/>
                <w:szCs w:val="16"/>
              </w:rPr>
              <w:t>20</w:t>
            </w:r>
            <w:r w:rsidRPr="001F2EF4">
              <w:rPr>
                <w:rFonts w:cs="Calibri"/>
                <w:sz w:val="16"/>
                <w:szCs w:val="16"/>
              </w:rPr>
              <w:tab/>
              <w:t xml:space="preserve">Chen W, Husain A, Nelson GS, Rambau PF, Liu S, Lee CH, Lee S, Duggan MA and Köbel M (2017). Immunohistochemical profiling of endometrial serous carcinoma. </w:t>
            </w:r>
            <w:r w:rsidRPr="001F2EF4">
              <w:rPr>
                <w:rFonts w:cs="Calibri"/>
                <w:i/>
                <w:sz w:val="16"/>
                <w:szCs w:val="16"/>
              </w:rPr>
              <w:t>Int J Gynecol Pathol</w:t>
            </w:r>
            <w:r w:rsidRPr="001F2EF4">
              <w:rPr>
                <w:rFonts w:cs="Calibri"/>
                <w:sz w:val="16"/>
                <w:szCs w:val="16"/>
              </w:rPr>
              <w:t xml:space="preserve"> 36(2):128-139.</w:t>
            </w:r>
          </w:p>
          <w:p w14:paraId="1850FD9D" w14:textId="77777777" w:rsidR="001F2EF4" w:rsidRPr="001F2EF4" w:rsidRDefault="001F2EF4" w:rsidP="0068390A">
            <w:pPr>
              <w:pStyle w:val="EndNoteBibliography"/>
              <w:spacing w:after="0"/>
              <w:ind w:left="482" w:hanging="482"/>
              <w:rPr>
                <w:rFonts w:cs="Calibri"/>
                <w:sz w:val="16"/>
                <w:szCs w:val="16"/>
              </w:rPr>
            </w:pPr>
            <w:bookmarkStart w:id="28" w:name="_ENREF_21"/>
            <w:bookmarkEnd w:id="27"/>
            <w:r w:rsidRPr="001F2EF4">
              <w:rPr>
                <w:rFonts w:cs="Calibri"/>
                <w:sz w:val="16"/>
                <w:szCs w:val="16"/>
              </w:rPr>
              <w:t>21</w:t>
            </w:r>
            <w:r w:rsidRPr="001F2EF4">
              <w:rPr>
                <w:rFonts w:cs="Calibr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1F2EF4">
              <w:rPr>
                <w:rFonts w:cs="Calibri"/>
                <w:i/>
                <w:sz w:val="16"/>
                <w:szCs w:val="16"/>
              </w:rPr>
              <w:t>Am J Surg Pathol</w:t>
            </w:r>
            <w:r w:rsidRPr="001F2EF4">
              <w:rPr>
                <w:rFonts w:cs="Calibri"/>
                <w:sz w:val="16"/>
                <w:szCs w:val="16"/>
              </w:rPr>
              <w:t xml:space="preserve"> 41(2):161-170.</w:t>
            </w:r>
          </w:p>
          <w:p w14:paraId="7E421EE1" w14:textId="77777777" w:rsidR="001F2EF4" w:rsidRPr="001F2EF4" w:rsidRDefault="001F2EF4" w:rsidP="0068390A">
            <w:pPr>
              <w:pStyle w:val="EndNoteBibliography"/>
              <w:spacing w:after="0"/>
              <w:ind w:left="482" w:hanging="482"/>
              <w:rPr>
                <w:rFonts w:cs="Calibri"/>
                <w:sz w:val="16"/>
                <w:szCs w:val="16"/>
              </w:rPr>
            </w:pPr>
            <w:bookmarkStart w:id="29" w:name="_ENREF_22"/>
            <w:bookmarkEnd w:id="28"/>
            <w:r w:rsidRPr="001F2EF4">
              <w:rPr>
                <w:rFonts w:cs="Calibri"/>
                <w:sz w:val="16"/>
                <w:szCs w:val="16"/>
              </w:rPr>
              <w:t>22</w:t>
            </w:r>
            <w:r w:rsidRPr="001F2EF4">
              <w:rPr>
                <w:rFonts w:cs="Calibri"/>
                <w:sz w:val="16"/>
                <w:szCs w:val="16"/>
              </w:rPr>
              <w:tab/>
              <w:t xml:space="preserve">Chapel DB, Husain AN, Krausz T and McGregor SM (2017). PAX8 expression in a subset of malignant peritoneal mesotheliomas and benign mesothelium has diagnostic implications in the differential diagnosis of ovarian serous carcinoma. </w:t>
            </w:r>
            <w:r w:rsidRPr="001F2EF4">
              <w:rPr>
                <w:rFonts w:cs="Calibri"/>
                <w:i/>
                <w:sz w:val="16"/>
                <w:szCs w:val="16"/>
              </w:rPr>
              <w:t>Am J Surg Pathol</w:t>
            </w:r>
            <w:r w:rsidRPr="001F2EF4">
              <w:rPr>
                <w:rFonts w:cs="Calibri"/>
                <w:sz w:val="16"/>
                <w:szCs w:val="16"/>
              </w:rPr>
              <w:t xml:space="preserve"> 41(12):1675-1682.</w:t>
            </w:r>
          </w:p>
          <w:p w14:paraId="3BBC96D2" w14:textId="77777777" w:rsidR="001F2EF4" w:rsidRPr="001F2EF4" w:rsidRDefault="001F2EF4" w:rsidP="0068390A">
            <w:pPr>
              <w:pStyle w:val="EndNoteBibliography"/>
              <w:spacing w:after="0"/>
              <w:ind w:left="482" w:hanging="482"/>
              <w:rPr>
                <w:rFonts w:cs="Calibri"/>
                <w:sz w:val="16"/>
                <w:szCs w:val="16"/>
              </w:rPr>
            </w:pPr>
            <w:bookmarkStart w:id="30" w:name="_ENREF_23"/>
            <w:bookmarkEnd w:id="29"/>
            <w:r w:rsidRPr="001F2EF4">
              <w:rPr>
                <w:rFonts w:cs="Calibri"/>
                <w:sz w:val="16"/>
                <w:szCs w:val="16"/>
              </w:rPr>
              <w:t>23</w:t>
            </w:r>
            <w:r w:rsidRPr="001F2EF4">
              <w:rPr>
                <w:rFonts w:cs="Calibri"/>
                <w:sz w:val="16"/>
                <w:szCs w:val="16"/>
              </w:rPr>
              <w:tab/>
              <w:t xml:space="preserve">Xing D, Banet N, Sharma R, Vang R, Ronnett BM and Illei PB (2018). Aberrant Pax-8 expression in well-differentiated papillary mesothelioma and malignant mesothelioma of the peritoneum: a clinicopathologic study. </w:t>
            </w:r>
            <w:r w:rsidRPr="001F2EF4">
              <w:rPr>
                <w:rFonts w:cs="Calibri"/>
                <w:i/>
                <w:sz w:val="16"/>
                <w:szCs w:val="16"/>
              </w:rPr>
              <w:t>Hum Pathol</w:t>
            </w:r>
            <w:r w:rsidRPr="001F2EF4">
              <w:rPr>
                <w:rFonts w:cs="Calibri"/>
                <w:sz w:val="16"/>
                <w:szCs w:val="16"/>
              </w:rPr>
              <w:t xml:space="preserve"> 72:160-166.</w:t>
            </w:r>
          </w:p>
          <w:p w14:paraId="17671359" w14:textId="77777777" w:rsidR="001F2EF4" w:rsidRPr="001F2EF4" w:rsidRDefault="001F2EF4" w:rsidP="0068390A">
            <w:pPr>
              <w:pStyle w:val="EndNoteBibliography"/>
              <w:spacing w:after="0"/>
              <w:ind w:left="482" w:hanging="482"/>
              <w:rPr>
                <w:rFonts w:cs="Calibri"/>
                <w:sz w:val="16"/>
                <w:szCs w:val="16"/>
              </w:rPr>
            </w:pPr>
            <w:bookmarkStart w:id="31" w:name="_ENREF_24"/>
            <w:bookmarkEnd w:id="30"/>
            <w:r w:rsidRPr="001F2EF4">
              <w:rPr>
                <w:rFonts w:cs="Calibri"/>
                <w:sz w:val="16"/>
                <w:szCs w:val="16"/>
              </w:rPr>
              <w:t>24</w:t>
            </w:r>
            <w:r w:rsidRPr="001F2EF4">
              <w:rPr>
                <w:rFonts w:cs="Calibri"/>
                <w:sz w:val="16"/>
                <w:szCs w:val="16"/>
              </w:rPr>
              <w:tab/>
              <w:t xml:space="preserve">Xing D, Zheng G, Schoolmeester JK, Li Z, Pallavajjala A, Haley L, Conner MG, Vang R, Hung CF, Wu TC and Ronnett BM (2018). Next-generation sequencing reveals recurrent somatic mutations in small cell neuroendocrine carcinoma of the uterine cervix. </w:t>
            </w:r>
            <w:r w:rsidRPr="001F2EF4">
              <w:rPr>
                <w:rFonts w:cs="Calibri"/>
                <w:i/>
                <w:sz w:val="16"/>
                <w:szCs w:val="16"/>
              </w:rPr>
              <w:t>Am J Surg Pathol</w:t>
            </w:r>
            <w:r w:rsidRPr="001F2EF4">
              <w:rPr>
                <w:rFonts w:cs="Calibri"/>
                <w:sz w:val="16"/>
                <w:szCs w:val="16"/>
              </w:rPr>
              <w:t xml:space="preserve"> 42(6):750-760.</w:t>
            </w:r>
          </w:p>
          <w:p w14:paraId="78AF5290" w14:textId="77777777" w:rsidR="001F2EF4" w:rsidRPr="001F2EF4" w:rsidRDefault="001F2EF4" w:rsidP="0068390A">
            <w:pPr>
              <w:pStyle w:val="EndNoteBibliography"/>
              <w:spacing w:after="0"/>
              <w:ind w:left="482" w:hanging="482"/>
              <w:rPr>
                <w:rFonts w:cs="Calibri"/>
                <w:sz w:val="16"/>
                <w:szCs w:val="16"/>
              </w:rPr>
            </w:pPr>
            <w:bookmarkStart w:id="32" w:name="_ENREF_25"/>
            <w:bookmarkEnd w:id="31"/>
            <w:r w:rsidRPr="001F2EF4">
              <w:rPr>
                <w:rFonts w:cs="Calibri"/>
                <w:sz w:val="16"/>
                <w:szCs w:val="16"/>
              </w:rPr>
              <w:t>25</w:t>
            </w:r>
            <w:r w:rsidRPr="001F2EF4">
              <w:rPr>
                <w:rFonts w:cs="Calibri"/>
                <w:sz w:val="16"/>
                <w:szCs w:val="16"/>
              </w:rPr>
              <w:tab/>
              <w:t xml:space="preserve">McCluggage WG and Young RH (2007). Ovarian sertoli-leydig cell tumors with pseudoendometrioid tubules (pseudoendometrioid sertoli-leydig cell tumors). </w:t>
            </w:r>
            <w:r w:rsidRPr="001F2EF4">
              <w:rPr>
                <w:rFonts w:cs="Calibri"/>
                <w:i/>
                <w:sz w:val="16"/>
                <w:szCs w:val="16"/>
              </w:rPr>
              <w:t>Am J Surg Pathol</w:t>
            </w:r>
            <w:r w:rsidRPr="001F2EF4">
              <w:rPr>
                <w:rFonts w:cs="Calibri"/>
                <w:sz w:val="16"/>
                <w:szCs w:val="16"/>
              </w:rPr>
              <w:t xml:space="preserve"> 31:592-597.</w:t>
            </w:r>
          </w:p>
          <w:p w14:paraId="788ED7A0" w14:textId="77777777" w:rsidR="001F2EF4" w:rsidRPr="001F2EF4" w:rsidRDefault="001F2EF4" w:rsidP="0068390A">
            <w:pPr>
              <w:pStyle w:val="EndNoteBibliography"/>
              <w:spacing w:after="0"/>
              <w:ind w:left="482" w:hanging="482"/>
              <w:rPr>
                <w:rFonts w:cs="Calibri"/>
                <w:sz w:val="16"/>
                <w:szCs w:val="16"/>
              </w:rPr>
            </w:pPr>
            <w:bookmarkStart w:id="33" w:name="_ENREF_26"/>
            <w:bookmarkEnd w:id="32"/>
            <w:r w:rsidRPr="001F2EF4">
              <w:rPr>
                <w:rFonts w:cs="Calibri"/>
                <w:sz w:val="16"/>
                <w:szCs w:val="16"/>
              </w:rPr>
              <w:t>26</w:t>
            </w:r>
            <w:r w:rsidRPr="001F2EF4">
              <w:rPr>
                <w:rFonts w:cs="Calibri"/>
                <w:sz w:val="16"/>
                <w:szCs w:val="16"/>
              </w:rPr>
              <w:tab/>
              <w:t xml:space="preserve">McCluggage WG (2000). Recent advances in immunohistochemistry in the diagnosis of ovarian neoplasms. </w:t>
            </w:r>
            <w:r w:rsidRPr="001F2EF4">
              <w:rPr>
                <w:rFonts w:cs="Calibri"/>
                <w:i/>
                <w:sz w:val="16"/>
                <w:szCs w:val="16"/>
              </w:rPr>
              <w:t>J Clin Pathol</w:t>
            </w:r>
            <w:r w:rsidRPr="001F2EF4">
              <w:rPr>
                <w:rFonts w:cs="Calibri"/>
                <w:sz w:val="16"/>
                <w:szCs w:val="16"/>
              </w:rPr>
              <w:t xml:space="preserve"> 53:558-560.</w:t>
            </w:r>
          </w:p>
          <w:p w14:paraId="7824A4AD" w14:textId="77777777" w:rsidR="001F2EF4" w:rsidRPr="001F2EF4" w:rsidRDefault="001F2EF4" w:rsidP="0068390A">
            <w:pPr>
              <w:pStyle w:val="EndNoteBibliography"/>
              <w:spacing w:after="0"/>
              <w:ind w:left="482" w:hanging="482"/>
              <w:rPr>
                <w:rFonts w:cs="Calibri"/>
                <w:sz w:val="16"/>
                <w:szCs w:val="16"/>
              </w:rPr>
            </w:pPr>
            <w:bookmarkStart w:id="34" w:name="_ENREF_27"/>
            <w:bookmarkEnd w:id="33"/>
            <w:r w:rsidRPr="001F2EF4">
              <w:rPr>
                <w:rFonts w:cs="Calibri"/>
                <w:sz w:val="16"/>
                <w:szCs w:val="16"/>
              </w:rPr>
              <w:lastRenderedPageBreak/>
              <w:t>27</w:t>
            </w:r>
            <w:r w:rsidRPr="001F2EF4">
              <w:rPr>
                <w:rFonts w:cs="Calibri"/>
                <w:sz w:val="16"/>
                <w:szCs w:val="16"/>
              </w:rPr>
              <w:tab/>
              <w:t xml:space="preserve">McCluggage WG (2002). Recent advances in immunohistochemistry in gynaecological pathology. </w:t>
            </w:r>
            <w:r w:rsidRPr="001F2EF4">
              <w:rPr>
                <w:rFonts w:cs="Calibri"/>
                <w:i/>
                <w:sz w:val="16"/>
                <w:szCs w:val="16"/>
              </w:rPr>
              <w:t xml:space="preserve">Histopathology </w:t>
            </w:r>
            <w:r w:rsidRPr="001F2EF4">
              <w:rPr>
                <w:rFonts w:cs="Calibri"/>
                <w:sz w:val="16"/>
                <w:szCs w:val="16"/>
              </w:rPr>
              <w:t>46:309-326.</w:t>
            </w:r>
          </w:p>
          <w:p w14:paraId="7CE6454B" w14:textId="77777777" w:rsidR="001F2EF4" w:rsidRPr="001F2EF4" w:rsidRDefault="001F2EF4" w:rsidP="0068390A">
            <w:pPr>
              <w:pStyle w:val="EndNoteBibliography"/>
              <w:spacing w:after="0"/>
              <w:ind w:left="482" w:hanging="482"/>
              <w:rPr>
                <w:rFonts w:cs="Calibri"/>
                <w:sz w:val="16"/>
                <w:szCs w:val="16"/>
              </w:rPr>
            </w:pPr>
            <w:bookmarkStart w:id="35" w:name="_ENREF_28"/>
            <w:bookmarkEnd w:id="34"/>
            <w:r w:rsidRPr="001F2EF4">
              <w:rPr>
                <w:rFonts w:cs="Calibri"/>
                <w:sz w:val="16"/>
                <w:szCs w:val="16"/>
              </w:rPr>
              <w:t>28</w:t>
            </w:r>
            <w:r w:rsidRPr="001F2EF4">
              <w:rPr>
                <w:rFonts w:cs="Calibri"/>
                <w:sz w:val="16"/>
                <w:szCs w:val="16"/>
              </w:rPr>
              <w:tab/>
              <w:t xml:space="preserve">McCluggage WG and Young RH (2005). Immunohistochemistry as a diagnostic aid in the evaluation of ovarian tumors. </w:t>
            </w:r>
            <w:r w:rsidRPr="001F2EF4">
              <w:rPr>
                <w:rFonts w:cs="Calibri"/>
                <w:i/>
                <w:sz w:val="16"/>
                <w:szCs w:val="16"/>
              </w:rPr>
              <w:t xml:space="preserve">Semin Diagn Pathol </w:t>
            </w:r>
            <w:r w:rsidRPr="001F2EF4">
              <w:rPr>
                <w:rFonts w:cs="Calibri"/>
                <w:sz w:val="16"/>
                <w:szCs w:val="16"/>
              </w:rPr>
              <w:t>22:3-32.</w:t>
            </w:r>
          </w:p>
          <w:p w14:paraId="15A6A6E8" w14:textId="77777777" w:rsidR="001F2EF4" w:rsidRPr="001F2EF4" w:rsidRDefault="001F2EF4" w:rsidP="0068390A">
            <w:pPr>
              <w:pStyle w:val="EndNoteBibliography"/>
              <w:spacing w:after="0"/>
              <w:ind w:left="482" w:hanging="482"/>
              <w:rPr>
                <w:rFonts w:cs="Calibri"/>
                <w:sz w:val="16"/>
                <w:szCs w:val="16"/>
              </w:rPr>
            </w:pPr>
            <w:bookmarkStart w:id="36" w:name="_ENREF_29"/>
            <w:bookmarkEnd w:id="35"/>
            <w:r w:rsidRPr="001F2EF4">
              <w:rPr>
                <w:rFonts w:cs="Calibri"/>
                <w:sz w:val="16"/>
                <w:szCs w:val="16"/>
              </w:rPr>
              <w:t>29</w:t>
            </w:r>
            <w:r w:rsidRPr="001F2EF4">
              <w:rPr>
                <w:rFonts w:cs="Calibri"/>
                <w:sz w:val="16"/>
                <w:szCs w:val="16"/>
              </w:rPr>
              <w:tab/>
              <w:t xml:space="preserve">Zhao C, Barner R, Vinh TN, McManus K, Dabbs D and Vang R (2008). SF-1 is a diagnostically useful immunohistochemical marker and comparable to other sex cord-stromal tumor markers for the differential diagnosis of ovarian Sertoli cell tumor. </w:t>
            </w:r>
            <w:r w:rsidRPr="001F2EF4">
              <w:rPr>
                <w:rFonts w:cs="Calibri"/>
                <w:i/>
                <w:sz w:val="16"/>
                <w:szCs w:val="16"/>
              </w:rPr>
              <w:t>Int J Gynecol Pathol</w:t>
            </w:r>
            <w:r w:rsidRPr="001F2EF4">
              <w:rPr>
                <w:rFonts w:cs="Calibri"/>
                <w:sz w:val="16"/>
                <w:szCs w:val="16"/>
              </w:rPr>
              <w:t xml:space="preserve"> 27:507-514.</w:t>
            </w:r>
          </w:p>
          <w:p w14:paraId="6D5DE845" w14:textId="77777777" w:rsidR="001F2EF4" w:rsidRPr="001F2EF4" w:rsidRDefault="001F2EF4" w:rsidP="0068390A">
            <w:pPr>
              <w:pStyle w:val="EndNoteBibliography"/>
              <w:spacing w:after="0"/>
              <w:ind w:left="482" w:hanging="482"/>
              <w:rPr>
                <w:rFonts w:cs="Calibri"/>
                <w:sz w:val="16"/>
                <w:szCs w:val="16"/>
              </w:rPr>
            </w:pPr>
            <w:bookmarkStart w:id="37" w:name="_ENREF_30"/>
            <w:bookmarkEnd w:id="36"/>
            <w:r w:rsidRPr="001F2EF4">
              <w:rPr>
                <w:rFonts w:cs="Calibri"/>
                <w:sz w:val="16"/>
                <w:szCs w:val="16"/>
              </w:rPr>
              <w:t>30</w:t>
            </w:r>
            <w:r w:rsidRPr="001F2EF4">
              <w:rPr>
                <w:rFonts w:cs="Calibri"/>
                <w:sz w:val="16"/>
                <w:szCs w:val="16"/>
              </w:rPr>
              <w:tab/>
              <w:t xml:space="preserve">Zhao C, Vinh TN, McManus K, Dabbs D, Barner R and Vang R (2009). Identification of the most sensitive and robust immunohistochemical markers in different categories of ovarian sex cord-stromal tumors. </w:t>
            </w:r>
            <w:r w:rsidRPr="001F2EF4">
              <w:rPr>
                <w:rFonts w:cs="Calibri"/>
                <w:i/>
                <w:sz w:val="16"/>
                <w:szCs w:val="16"/>
              </w:rPr>
              <w:t>Am J Surg Pathol</w:t>
            </w:r>
            <w:r w:rsidRPr="001F2EF4">
              <w:rPr>
                <w:rFonts w:cs="Calibri"/>
                <w:sz w:val="16"/>
                <w:szCs w:val="16"/>
              </w:rPr>
              <w:t xml:space="preserve"> 33:354-366.</w:t>
            </w:r>
          </w:p>
          <w:p w14:paraId="32D85EC0" w14:textId="77777777" w:rsidR="001F2EF4" w:rsidRPr="001F2EF4" w:rsidRDefault="001F2EF4" w:rsidP="0068390A">
            <w:pPr>
              <w:pStyle w:val="EndNoteBibliography"/>
              <w:spacing w:after="0"/>
              <w:ind w:left="482" w:hanging="482"/>
              <w:rPr>
                <w:rFonts w:cs="Calibri"/>
                <w:sz w:val="16"/>
                <w:szCs w:val="16"/>
              </w:rPr>
            </w:pPr>
            <w:bookmarkStart w:id="38" w:name="_ENREF_31"/>
            <w:bookmarkEnd w:id="37"/>
            <w:r w:rsidRPr="001F2EF4">
              <w:rPr>
                <w:rFonts w:cs="Calibri"/>
                <w:sz w:val="16"/>
                <w:szCs w:val="16"/>
              </w:rPr>
              <w:t>31</w:t>
            </w:r>
            <w:r w:rsidRPr="001F2EF4">
              <w:rPr>
                <w:rFonts w:cs="Calibri"/>
                <w:sz w:val="16"/>
                <w:szCs w:val="16"/>
              </w:rPr>
              <w:tab/>
              <w:t xml:space="preserve">Zaino R, Whitney C, Brady MF, DeGeest K, Burger RA and Buller RE (2001). Simultaneously detected endometrial and ovarian carcinoma: A prospective clinicopathologic study of 74 cases: a gynecologic oncology group study. </w:t>
            </w:r>
            <w:r w:rsidRPr="001F2EF4">
              <w:rPr>
                <w:rFonts w:cs="Calibri"/>
                <w:i/>
                <w:sz w:val="16"/>
                <w:szCs w:val="16"/>
              </w:rPr>
              <w:t>Gynecol Oncol</w:t>
            </w:r>
            <w:r w:rsidRPr="001F2EF4">
              <w:rPr>
                <w:rFonts w:cs="Calibri"/>
                <w:sz w:val="16"/>
                <w:szCs w:val="16"/>
              </w:rPr>
              <w:t xml:space="preserve"> 83:355-362.</w:t>
            </w:r>
          </w:p>
          <w:p w14:paraId="70DF3223" w14:textId="77777777" w:rsidR="001F2EF4" w:rsidRPr="001F2EF4" w:rsidRDefault="001F2EF4" w:rsidP="0068390A">
            <w:pPr>
              <w:pStyle w:val="EndNoteBibliography"/>
              <w:spacing w:after="0"/>
              <w:ind w:left="482" w:hanging="482"/>
              <w:rPr>
                <w:rFonts w:cs="Calibri"/>
                <w:sz w:val="16"/>
                <w:szCs w:val="16"/>
              </w:rPr>
            </w:pPr>
            <w:bookmarkStart w:id="39" w:name="_ENREF_32"/>
            <w:bookmarkEnd w:id="38"/>
            <w:r w:rsidRPr="001F2EF4">
              <w:rPr>
                <w:rFonts w:cs="Calibri"/>
                <w:sz w:val="16"/>
                <w:szCs w:val="16"/>
              </w:rPr>
              <w:t>32</w:t>
            </w:r>
            <w:r w:rsidRPr="001F2EF4">
              <w:rPr>
                <w:rFonts w:cs="Calibri"/>
                <w:sz w:val="16"/>
                <w:szCs w:val="16"/>
              </w:rPr>
              <w:tab/>
              <w:t xml:space="preserve">Ayhan A, Yalcin OT, Tuncer ZS, Gurgan T and Kucukali T (1992). Synchronous primary malignancies of the female genital tract. </w:t>
            </w:r>
            <w:r w:rsidRPr="001F2EF4">
              <w:rPr>
                <w:rFonts w:cs="Calibri"/>
                <w:i/>
                <w:sz w:val="16"/>
                <w:szCs w:val="16"/>
              </w:rPr>
              <w:t>Eur J Obstet Gynecol Reprod Biol</w:t>
            </w:r>
            <w:r w:rsidRPr="001F2EF4">
              <w:rPr>
                <w:rFonts w:cs="Calibri"/>
                <w:sz w:val="16"/>
                <w:szCs w:val="16"/>
              </w:rPr>
              <w:t xml:space="preserve"> 45:63-66.</w:t>
            </w:r>
          </w:p>
          <w:p w14:paraId="5BE7A8A3" w14:textId="77777777" w:rsidR="001F2EF4" w:rsidRPr="001F2EF4" w:rsidRDefault="001F2EF4" w:rsidP="0068390A">
            <w:pPr>
              <w:pStyle w:val="EndNoteBibliography"/>
              <w:spacing w:after="0"/>
              <w:ind w:left="482" w:hanging="482"/>
              <w:rPr>
                <w:rFonts w:cs="Calibri"/>
                <w:sz w:val="16"/>
                <w:szCs w:val="16"/>
              </w:rPr>
            </w:pPr>
            <w:bookmarkStart w:id="40" w:name="_ENREF_33"/>
            <w:bookmarkEnd w:id="39"/>
            <w:r w:rsidRPr="001F2EF4">
              <w:rPr>
                <w:rFonts w:cs="Calibri"/>
                <w:sz w:val="16"/>
                <w:szCs w:val="16"/>
              </w:rPr>
              <w:t>33</w:t>
            </w:r>
            <w:r w:rsidRPr="001F2EF4">
              <w:rPr>
                <w:rFonts w:cs="Calibri"/>
                <w:sz w:val="16"/>
                <w:szCs w:val="16"/>
              </w:rPr>
              <w:tab/>
              <w:t xml:space="preserve">Niskakoski A, Pasanen A, Porkka N, Eldfors S, Lassus H, Renkonen-Sinisalo L, Kaur S, Mecklin JP, Bützow R and Peltomäki P (2018). Converging endometrial and ovarian tumorigenesis in Lynch syndrome: Shared origin of synchronous carcinomas. </w:t>
            </w:r>
            <w:r w:rsidRPr="001F2EF4">
              <w:rPr>
                <w:rFonts w:cs="Calibri"/>
                <w:i/>
                <w:sz w:val="16"/>
                <w:szCs w:val="16"/>
              </w:rPr>
              <w:t>Gynecol Oncol</w:t>
            </w:r>
            <w:r w:rsidRPr="001F2EF4">
              <w:rPr>
                <w:rFonts w:cs="Calibri"/>
                <w:sz w:val="16"/>
                <w:szCs w:val="16"/>
              </w:rPr>
              <w:t xml:space="preserve"> 150(1):92-98.</w:t>
            </w:r>
          </w:p>
          <w:p w14:paraId="08173D60" w14:textId="77777777" w:rsidR="001F2EF4" w:rsidRPr="001F2EF4" w:rsidRDefault="001F2EF4" w:rsidP="0068390A">
            <w:pPr>
              <w:pStyle w:val="EndNoteBibliography"/>
              <w:spacing w:after="0"/>
              <w:ind w:left="482" w:hanging="482"/>
              <w:rPr>
                <w:rFonts w:cs="Calibri"/>
                <w:sz w:val="16"/>
                <w:szCs w:val="16"/>
              </w:rPr>
            </w:pPr>
            <w:bookmarkStart w:id="41" w:name="_ENREF_34"/>
            <w:bookmarkEnd w:id="40"/>
            <w:r w:rsidRPr="001F2EF4">
              <w:rPr>
                <w:rFonts w:cs="Calibri"/>
                <w:sz w:val="16"/>
                <w:szCs w:val="16"/>
              </w:rPr>
              <w:t>34</w:t>
            </w:r>
            <w:r w:rsidRPr="001F2EF4">
              <w:rPr>
                <w:rFonts w:cs="Calibri"/>
                <w:sz w:val="16"/>
                <w:szCs w:val="16"/>
              </w:rPr>
              <w:tab/>
              <w:t xml:space="preserve">Schultheis AM, Ng CK, De Filippo MR, Piscuoglio S, Macedo GS, Gatius S, Perez Mies B, Soslow RA, Lim RS, Viale A, Huberman KH, Palacios JC, Reis-Filho JS, Matias-Guiu X and Weigelt B (2016). Massively parallel sequencing-based clonality analysis of synchronous endometrioid endometrial and ovarian carcinomas. </w:t>
            </w:r>
            <w:r w:rsidRPr="001F2EF4">
              <w:rPr>
                <w:rFonts w:cs="Calibri"/>
                <w:i/>
                <w:sz w:val="16"/>
                <w:szCs w:val="16"/>
              </w:rPr>
              <w:t>J Natl Cancer Inst</w:t>
            </w:r>
            <w:r w:rsidRPr="001F2EF4">
              <w:rPr>
                <w:rFonts w:cs="Calibri"/>
                <w:sz w:val="16"/>
                <w:szCs w:val="16"/>
              </w:rPr>
              <w:t xml:space="preserve"> 108(6):djv427.</w:t>
            </w:r>
          </w:p>
          <w:p w14:paraId="7C91A77A" w14:textId="77777777" w:rsidR="001F2EF4" w:rsidRPr="001F2EF4" w:rsidRDefault="001F2EF4" w:rsidP="0068390A">
            <w:pPr>
              <w:pStyle w:val="EndNoteBibliography"/>
              <w:spacing w:after="0"/>
              <w:ind w:left="482" w:hanging="482"/>
              <w:rPr>
                <w:rFonts w:cs="Calibri"/>
                <w:sz w:val="16"/>
                <w:szCs w:val="16"/>
              </w:rPr>
            </w:pPr>
            <w:bookmarkStart w:id="42" w:name="_ENREF_35"/>
            <w:bookmarkEnd w:id="41"/>
            <w:r w:rsidRPr="001F2EF4">
              <w:rPr>
                <w:rFonts w:cs="Calibri"/>
                <w:sz w:val="16"/>
                <w:szCs w:val="16"/>
              </w:rPr>
              <w:t>35</w:t>
            </w:r>
            <w:r w:rsidRPr="001F2EF4">
              <w:rPr>
                <w:rFonts w:cs="Calibri"/>
                <w:sz w:val="16"/>
                <w:szCs w:val="16"/>
              </w:rPr>
              <w:tab/>
              <w:t xml:space="preserve">Anglesio MS, Wang YK, Maassen M, Horlings HM, Bashashati A, Senz J, Mackenzie R, Grewal DS, Li-Chang H, Karnezis AN, Sheffield BS, McConechy MK, Kommoss F, Taran FA, Staebler A, Shah SP, Wallwiener D, Brucker S, Gilks CB, Kommoss S and Huntsman DG (2016). Synchronous endometrial and ovarian carcinomas: evidence of clonality. </w:t>
            </w:r>
            <w:r w:rsidRPr="001F2EF4">
              <w:rPr>
                <w:rFonts w:cs="Calibri"/>
                <w:i/>
                <w:sz w:val="16"/>
                <w:szCs w:val="16"/>
              </w:rPr>
              <w:t>J Natl Cancer Inst</w:t>
            </w:r>
            <w:r w:rsidRPr="001F2EF4">
              <w:rPr>
                <w:rFonts w:cs="Calibri"/>
                <w:sz w:val="16"/>
                <w:szCs w:val="16"/>
              </w:rPr>
              <w:t xml:space="preserve"> 108(6):djv428.</w:t>
            </w:r>
          </w:p>
          <w:p w14:paraId="0BE615A2" w14:textId="77777777" w:rsidR="001F2EF4" w:rsidRPr="001F2EF4" w:rsidRDefault="001F2EF4" w:rsidP="0068390A">
            <w:pPr>
              <w:pStyle w:val="EndNoteBibliography"/>
              <w:spacing w:after="0"/>
              <w:ind w:left="482" w:hanging="482"/>
              <w:rPr>
                <w:rFonts w:cs="Calibri"/>
                <w:sz w:val="16"/>
                <w:szCs w:val="16"/>
              </w:rPr>
            </w:pPr>
            <w:bookmarkStart w:id="43" w:name="_ENREF_36"/>
            <w:bookmarkEnd w:id="42"/>
            <w:r w:rsidRPr="001F2EF4">
              <w:rPr>
                <w:rFonts w:cs="Calibri"/>
                <w:sz w:val="16"/>
                <w:szCs w:val="16"/>
              </w:rPr>
              <w:t>36</w:t>
            </w:r>
            <w:r w:rsidRPr="001F2EF4">
              <w:rPr>
                <w:rFonts w:cs="Calibri"/>
                <w:sz w:val="16"/>
                <w:szCs w:val="16"/>
              </w:rPr>
              <w:tab/>
              <w:t xml:space="preserve">Blake Gilks C and Singh N (2019). Synchronous carcinomas of endometrium and ovary: A pragmatic approach. </w:t>
            </w:r>
            <w:r w:rsidRPr="001F2EF4">
              <w:rPr>
                <w:rFonts w:cs="Calibri"/>
                <w:i/>
                <w:sz w:val="16"/>
                <w:szCs w:val="16"/>
              </w:rPr>
              <w:t>Gynecol Oncol Rep</w:t>
            </w:r>
            <w:r w:rsidRPr="001F2EF4">
              <w:rPr>
                <w:rFonts w:cs="Calibri"/>
                <w:sz w:val="16"/>
                <w:szCs w:val="16"/>
              </w:rPr>
              <w:t xml:space="preserve"> 27:72-73.</w:t>
            </w:r>
          </w:p>
          <w:p w14:paraId="57219C49" w14:textId="77777777" w:rsidR="001F2EF4" w:rsidRPr="001F2EF4" w:rsidRDefault="001F2EF4" w:rsidP="0068390A">
            <w:pPr>
              <w:pStyle w:val="EndNoteBibliography"/>
              <w:spacing w:after="0"/>
              <w:ind w:left="482" w:hanging="482"/>
              <w:rPr>
                <w:rFonts w:cs="Calibri"/>
                <w:sz w:val="16"/>
                <w:szCs w:val="16"/>
              </w:rPr>
            </w:pPr>
            <w:bookmarkStart w:id="44" w:name="_ENREF_37"/>
            <w:bookmarkEnd w:id="43"/>
            <w:r w:rsidRPr="001F2EF4">
              <w:rPr>
                <w:rFonts w:cs="Calibri"/>
                <w:sz w:val="16"/>
                <w:szCs w:val="16"/>
              </w:rPr>
              <w:t>37</w:t>
            </w:r>
            <w:r w:rsidRPr="001F2EF4">
              <w:rPr>
                <w:rFonts w:cs="Calibri"/>
                <w:sz w:val="16"/>
                <w:szCs w:val="16"/>
              </w:rPr>
              <w:tab/>
              <w:t xml:space="preserve">Ji H, Isacson C, Seidman JD, Kurman RJ and Ronnett BM (2002). Cytokeratins 7 and 20, Dpc4 and MUC5AC in the distinction of metastatic mucinous carcinomas in the ovary from primary ovarian mucinous carcinomas: Dpc4 assists in identifying metastatic pancreatic carcinomas. </w:t>
            </w:r>
            <w:r w:rsidRPr="001F2EF4">
              <w:rPr>
                <w:rFonts w:cs="Calibri"/>
                <w:i/>
                <w:sz w:val="16"/>
                <w:szCs w:val="16"/>
              </w:rPr>
              <w:t>Int J Gynecol Pathol</w:t>
            </w:r>
            <w:r w:rsidRPr="001F2EF4">
              <w:rPr>
                <w:rFonts w:cs="Calibri"/>
                <w:sz w:val="16"/>
                <w:szCs w:val="16"/>
              </w:rPr>
              <w:t xml:space="preserve"> 21:391-400.</w:t>
            </w:r>
          </w:p>
          <w:p w14:paraId="3F758F16" w14:textId="77777777" w:rsidR="001F2EF4" w:rsidRPr="001F2EF4" w:rsidRDefault="001F2EF4" w:rsidP="0068390A">
            <w:pPr>
              <w:pStyle w:val="EndNoteBibliography"/>
              <w:spacing w:after="0"/>
              <w:ind w:left="482" w:hanging="482"/>
              <w:rPr>
                <w:rFonts w:cs="Calibri"/>
                <w:sz w:val="16"/>
                <w:szCs w:val="16"/>
              </w:rPr>
            </w:pPr>
            <w:bookmarkStart w:id="45" w:name="_ENREF_38"/>
            <w:bookmarkEnd w:id="44"/>
            <w:r w:rsidRPr="001F2EF4">
              <w:rPr>
                <w:rFonts w:cs="Calibri"/>
                <w:sz w:val="16"/>
                <w:szCs w:val="16"/>
              </w:rPr>
              <w:t>38</w:t>
            </w:r>
            <w:r w:rsidRPr="001F2EF4">
              <w:rPr>
                <w:rFonts w:cs="Calibri"/>
                <w:sz w:val="16"/>
                <w:szCs w:val="16"/>
              </w:rPr>
              <w:tab/>
              <w:t xml:space="preserve">Ronnett BM, Yemelyanova AV, Vang R, Gilks CB, Miller D, Gravitt PE and Kurman RJ (2008). Endocervical adenocarcinomas with ovarian metastases: analysis of 29 cases with emphasis on minimally invasive cervical tumors and the ability of the metastases to simulate primary ovarian neoplasms. </w:t>
            </w:r>
            <w:r w:rsidRPr="001F2EF4">
              <w:rPr>
                <w:rFonts w:cs="Calibri"/>
                <w:i/>
                <w:sz w:val="16"/>
                <w:szCs w:val="16"/>
              </w:rPr>
              <w:t xml:space="preserve">Am J Surg Pathol </w:t>
            </w:r>
            <w:r w:rsidRPr="001F2EF4">
              <w:rPr>
                <w:rFonts w:cs="Calibri"/>
                <w:sz w:val="16"/>
                <w:szCs w:val="16"/>
              </w:rPr>
              <w:t>32:1835-1853.</w:t>
            </w:r>
          </w:p>
          <w:p w14:paraId="22D8E707" w14:textId="77777777" w:rsidR="001F2EF4" w:rsidRPr="001F2EF4" w:rsidRDefault="001F2EF4" w:rsidP="0068390A">
            <w:pPr>
              <w:pStyle w:val="EndNoteBibliography"/>
              <w:spacing w:after="0"/>
              <w:ind w:left="482" w:hanging="482"/>
              <w:rPr>
                <w:rFonts w:cs="Calibri"/>
                <w:sz w:val="16"/>
                <w:szCs w:val="16"/>
              </w:rPr>
            </w:pPr>
            <w:bookmarkStart w:id="46" w:name="_ENREF_39"/>
            <w:bookmarkEnd w:id="45"/>
            <w:r w:rsidRPr="001F2EF4">
              <w:rPr>
                <w:rFonts w:cs="Calibri"/>
                <w:sz w:val="16"/>
                <w:szCs w:val="16"/>
              </w:rPr>
              <w:t>39</w:t>
            </w:r>
            <w:r w:rsidRPr="001F2EF4">
              <w:rPr>
                <w:rFonts w:cs="Calibri"/>
                <w:sz w:val="16"/>
                <w:szCs w:val="16"/>
              </w:rPr>
              <w:tab/>
              <w:t xml:space="preserve">Wentzensen N, du Bois A, Kommoss S, Pfisterer J, von Knebel Doeberitz M, Schmidt D and Kommoss F (2008). No metastatic cervical adenocarcinomas in a series of p16INK4a-positive mucinous or endometrioid advanced ovarian carcinomas: an analysis of the AGO Ovarian Cancer Study Group. </w:t>
            </w:r>
            <w:r w:rsidRPr="001F2EF4">
              <w:rPr>
                <w:rFonts w:cs="Calibri"/>
                <w:i/>
                <w:sz w:val="16"/>
                <w:szCs w:val="16"/>
              </w:rPr>
              <w:t>Int J Gynecol Pathol</w:t>
            </w:r>
            <w:r w:rsidRPr="001F2EF4">
              <w:rPr>
                <w:rFonts w:cs="Calibri"/>
                <w:sz w:val="16"/>
                <w:szCs w:val="16"/>
              </w:rPr>
              <w:t xml:space="preserve"> 27(1):18-23.</w:t>
            </w:r>
          </w:p>
          <w:p w14:paraId="56AE9393" w14:textId="77777777" w:rsidR="001F2EF4" w:rsidRPr="001F2EF4" w:rsidRDefault="001F2EF4" w:rsidP="0068390A">
            <w:pPr>
              <w:pStyle w:val="EndNoteBibliography"/>
              <w:spacing w:after="0"/>
              <w:ind w:left="482" w:hanging="482"/>
              <w:rPr>
                <w:rFonts w:cs="Calibri"/>
                <w:sz w:val="16"/>
                <w:szCs w:val="16"/>
              </w:rPr>
            </w:pPr>
            <w:bookmarkStart w:id="47" w:name="_ENREF_40"/>
            <w:bookmarkEnd w:id="46"/>
            <w:r w:rsidRPr="001F2EF4">
              <w:rPr>
                <w:rFonts w:cs="Calibri"/>
                <w:sz w:val="16"/>
                <w:szCs w:val="16"/>
              </w:rPr>
              <w:t>40</w:t>
            </w:r>
            <w:r w:rsidRPr="001F2EF4">
              <w:rPr>
                <w:rFonts w:cs="Calibri"/>
                <w:sz w:val="16"/>
                <w:szCs w:val="16"/>
              </w:rPr>
              <w:tab/>
              <w:t xml:space="preserve">Nonaka D, Chiriboga L and Soslow RA (2008). Expression of pax8 as a useful marker in distinguishing ovarian carcinomas from mammary carcinomas. </w:t>
            </w:r>
            <w:r w:rsidRPr="001F2EF4">
              <w:rPr>
                <w:rFonts w:cs="Calibri"/>
                <w:i/>
                <w:sz w:val="16"/>
                <w:szCs w:val="16"/>
              </w:rPr>
              <w:t>Am J Surg Pathol</w:t>
            </w:r>
            <w:r w:rsidRPr="001F2EF4">
              <w:rPr>
                <w:rFonts w:cs="Calibri"/>
                <w:sz w:val="16"/>
                <w:szCs w:val="16"/>
              </w:rPr>
              <w:t xml:space="preserve"> 32:1566-1571.</w:t>
            </w:r>
          </w:p>
          <w:p w14:paraId="4504EA12" w14:textId="77777777" w:rsidR="001F2EF4" w:rsidRPr="001F2EF4" w:rsidRDefault="001F2EF4" w:rsidP="0068390A">
            <w:pPr>
              <w:pStyle w:val="EndNoteBibliography"/>
              <w:spacing w:after="0"/>
              <w:ind w:left="482" w:hanging="482"/>
              <w:rPr>
                <w:rFonts w:cs="Calibri"/>
                <w:sz w:val="16"/>
                <w:szCs w:val="16"/>
              </w:rPr>
            </w:pPr>
            <w:bookmarkStart w:id="48" w:name="_ENREF_41"/>
            <w:bookmarkEnd w:id="47"/>
            <w:r w:rsidRPr="001F2EF4">
              <w:rPr>
                <w:rFonts w:cs="Calibri"/>
                <w:sz w:val="16"/>
                <w:szCs w:val="16"/>
              </w:rPr>
              <w:t>41</w:t>
            </w:r>
            <w:r w:rsidRPr="001F2EF4">
              <w:rPr>
                <w:rFonts w:cs="Calibri"/>
                <w:sz w:val="16"/>
                <w:szCs w:val="16"/>
              </w:rPr>
              <w:tab/>
              <w:t xml:space="preserve">Tornos C, Soslow R, Chen S, Akram M, Hummer AJ, Abu-Rustum N, Norton L and Tan LK (2005). Expression of WT1, CA125, and GCDFP-15 as useful markers in the differential diagnosis of primary ovarian carcinomas versus metastatic breast cancer to the ovary. </w:t>
            </w:r>
            <w:r w:rsidRPr="001F2EF4">
              <w:rPr>
                <w:rFonts w:cs="Calibri"/>
                <w:i/>
                <w:sz w:val="16"/>
                <w:szCs w:val="16"/>
              </w:rPr>
              <w:t>Am J Surg Pathol</w:t>
            </w:r>
            <w:r w:rsidRPr="001F2EF4">
              <w:rPr>
                <w:rFonts w:cs="Calibri"/>
                <w:sz w:val="16"/>
                <w:szCs w:val="16"/>
              </w:rPr>
              <w:t xml:space="preserve"> 29:1482-1489.</w:t>
            </w:r>
          </w:p>
          <w:p w14:paraId="27D074C6" w14:textId="77777777" w:rsidR="001F2EF4" w:rsidRPr="001F2EF4" w:rsidRDefault="001F2EF4" w:rsidP="0068390A">
            <w:pPr>
              <w:pStyle w:val="EndNoteBibliography"/>
              <w:spacing w:after="0"/>
              <w:ind w:left="482" w:hanging="482"/>
              <w:rPr>
                <w:rFonts w:cs="Calibri"/>
                <w:sz w:val="16"/>
                <w:szCs w:val="16"/>
              </w:rPr>
            </w:pPr>
            <w:bookmarkStart w:id="49" w:name="_ENREF_42"/>
            <w:bookmarkEnd w:id="48"/>
            <w:r w:rsidRPr="001F2EF4">
              <w:rPr>
                <w:rFonts w:cs="Calibri"/>
                <w:sz w:val="16"/>
                <w:szCs w:val="16"/>
              </w:rPr>
              <w:t>42</w:t>
            </w:r>
            <w:r w:rsidRPr="001F2EF4">
              <w:rPr>
                <w:rFonts w:cs="Calibri"/>
                <w:sz w:val="16"/>
                <w:szCs w:val="16"/>
              </w:rPr>
              <w:tab/>
              <w:t xml:space="preserve">Liu H, Shi J, Wilkerson ML and Lin F (2012). Immunohistochemical evaluation of GATA3 expression in tumors and normal tissues: a useful immunomarker for breast and urothelial carcinomas. </w:t>
            </w:r>
            <w:r w:rsidRPr="001F2EF4">
              <w:rPr>
                <w:rFonts w:cs="Calibri"/>
                <w:i/>
                <w:sz w:val="16"/>
                <w:szCs w:val="16"/>
              </w:rPr>
              <w:t>Am J Clin Pathol</w:t>
            </w:r>
            <w:r w:rsidRPr="001F2EF4">
              <w:rPr>
                <w:rFonts w:cs="Calibri"/>
                <w:sz w:val="16"/>
                <w:szCs w:val="16"/>
              </w:rPr>
              <w:t xml:space="preserve"> 138:57-64.</w:t>
            </w:r>
          </w:p>
          <w:p w14:paraId="7CD225EF" w14:textId="77777777" w:rsidR="001F2EF4" w:rsidRPr="001F2EF4" w:rsidRDefault="001F2EF4" w:rsidP="0068390A">
            <w:pPr>
              <w:pStyle w:val="EndNoteBibliography"/>
              <w:spacing w:after="0"/>
              <w:ind w:left="482" w:hanging="482"/>
              <w:rPr>
                <w:rFonts w:cs="Calibri"/>
                <w:sz w:val="16"/>
                <w:szCs w:val="16"/>
              </w:rPr>
            </w:pPr>
            <w:bookmarkStart w:id="50" w:name="_ENREF_43"/>
            <w:bookmarkEnd w:id="49"/>
            <w:r w:rsidRPr="001F2EF4">
              <w:rPr>
                <w:rFonts w:cs="Calibri"/>
                <w:sz w:val="16"/>
                <w:szCs w:val="16"/>
              </w:rPr>
              <w:lastRenderedPageBreak/>
              <w:t>43</w:t>
            </w:r>
            <w:r w:rsidRPr="001F2EF4">
              <w:rPr>
                <w:rFonts w:cs="Calibri"/>
                <w:sz w:val="16"/>
                <w:szCs w:val="16"/>
              </w:rPr>
              <w:tab/>
              <w:t xml:space="preserve">Hashi A, Yuminamochi T, Murata S, Iwamoto H, Honda T and Hoshi K (2003). Wilms’ tumor gene immunoreactivity in primary serous carcinomas of the fallopian tube, ovary, endometrium, and peritoneum. </w:t>
            </w:r>
            <w:r w:rsidRPr="001F2EF4">
              <w:rPr>
                <w:rFonts w:cs="Calibri"/>
                <w:i/>
                <w:sz w:val="16"/>
                <w:szCs w:val="16"/>
              </w:rPr>
              <w:t>Int J Gynecol Pathol</w:t>
            </w:r>
            <w:r w:rsidRPr="001F2EF4">
              <w:rPr>
                <w:rFonts w:cs="Calibri"/>
                <w:sz w:val="16"/>
                <w:szCs w:val="16"/>
              </w:rPr>
              <w:t xml:space="preserve"> 22:374-377.</w:t>
            </w:r>
          </w:p>
          <w:p w14:paraId="7C620C51" w14:textId="77777777" w:rsidR="001F2EF4" w:rsidRPr="001F2EF4" w:rsidRDefault="001F2EF4" w:rsidP="0068390A">
            <w:pPr>
              <w:pStyle w:val="EndNoteBibliography"/>
              <w:spacing w:after="0"/>
              <w:ind w:left="482" w:hanging="482"/>
              <w:rPr>
                <w:rFonts w:cs="Calibri"/>
                <w:sz w:val="16"/>
                <w:szCs w:val="16"/>
              </w:rPr>
            </w:pPr>
            <w:bookmarkStart w:id="51" w:name="_ENREF_44"/>
            <w:bookmarkEnd w:id="50"/>
            <w:r w:rsidRPr="001F2EF4">
              <w:rPr>
                <w:rFonts w:cs="Calibri"/>
                <w:sz w:val="16"/>
                <w:szCs w:val="16"/>
              </w:rPr>
              <w:t>44</w:t>
            </w:r>
            <w:r w:rsidRPr="001F2EF4">
              <w:rPr>
                <w:rFonts w:cs="Calibri"/>
                <w:sz w:val="16"/>
                <w:szCs w:val="16"/>
              </w:rPr>
              <w:tab/>
              <w:t xml:space="preserve">McCluggage WG (2004). WT1 is of value in ascertaining the site of origin of serous carcinomas within the female genital tract. </w:t>
            </w:r>
            <w:r w:rsidRPr="001F2EF4">
              <w:rPr>
                <w:rFonts w:cs="Calibri"/>
                <w:i/>
                <w:sz w:val="16"/>
                <w:szCs w:val="16"/>
              </w:rPr>
              <w:t>Int J Gynecol Pathol</w:t>
            </w:r>
            <w:r w:rsidRPr="001F2EF4">
              <w:rPr>
                <w:rFonts w:cs="Calibri"/>
                <w:sz w:val="16"/>
                <w:szCs w:val="16"/>
              </w:rPr>
              <w:t xml:space="preserve"> 23:97-99.</w:t>
            </w:r>
          </w:p>
          <w:p w14:paraId="2B3998BA" w14:textId="77777777" w:rsidR="001F2EF4" w:rsidRPr="001F2EF4" w:rsidRDefault="001F2EF4" w:rsidP="0068390A">
            <w:pPr>
              <w:pStyle w:val="EndNoteBibliography"/>
              <w:spacing w:after="0"/>
              <w:ind w:left="482" w:hanging="482"/>
              <w:rPr>
                <w:rFonts w:cs="Calibri"/>
                <w:sz w:val="16"/>
                <w:szCs w:val="16"/>
              </w:rPr>
            </w:pPr>
            <w:bookmarkStart w:id="52" w:name="_ENREF_45"/>
            <w:bookmarkEnd w:id="51"/>
            <w:r w:rsidRPr="001F2EF4">
              <w:rPr>
                <w:rFonts w:cs="Calibri"/>
                <w:sz w:val="16"/>
                <w:szCs w:val="16"/>
              </w:rPr>
              <w:t>45</w:t>
            </w:r>
            <w:r w:rsidRPr="001F2EF4">
              <w:rPr>
                <w:rFonts w:cs="Calibri"/>
                <w:sz w:val="16"/>
                <w:szCs w:val="16"/>
              </w:rPr>
              <w:tab/>
              <w:t xml:space="preserve">Shimizu M, Toki T, Takagi Y, Konishi I and Fujii S (2000). Immunohistochemical detection of the Wilms’ tumor gene (WT1) in epithelial ovarian tumors. </w:t>
            </w:r>
            <w:r w:rsidRPr="001F2EF4">
              <w:rPr>
                <w:rFonts w:cs="Calibri"/>
                <w:i/>
                <w:sz w:val="16"/>
                <w:szCs w:val="16"/>
              </w:rPr>
              <w:t xml:space="preserve">Int J Gynecol Pathol </w:t>
            </w:r>
            <w:r w:rsidRPr="001F2EF4">
              <w:rPr>
                <w:rFonts w:cs="Calibri"/>
                <w:sz w:val="16"/>
                <w:szCs w:val="16"/>
              </w:rPr>
              <w:t>19:158-163.</w:t>
            </w:r>
          </w:p>
          <w:p w14:paraId="5F1959FB" w14:textId="77777777" w:rsidR="001F2EF4" w:rsidRPr="001F2EF4" w:rsidRDefault="001F2EF4" w:rsidP="0068390A">
            <w:pPr>
              <w:pStyle w:val="EndNoteBibliography"/>
              <w:spacing w:after="0"/>
              <w:ind w:left="482" w:hanging="482"/>
              <w:rPr>
                <w:rFonts w:cs="Calibri"/>
                <w:sz w:val="16"/>
                <w:szCs w:val="16"/>
              </w:rPr>
            </w:pPr>
            <w:bookmarkStart w:id="53" w:name="_ENREF_46"/>
            <w:bookmarkEnd w:id="52"/>
            <w:r w:rsidRPr="001F2EF4">
              <w:rPr>
                <w:rFonts w:cs="Calibri"/>
                <w:sz w:val="16"/>
                <w:szCs w:val="16"/>
              </w:rPr>
              <w:t>46</w:t>
            </w:r>
            <w:r w:rsidRPr="001F2EF4">
              <w:rPr>
                <w:rFonts w:cs="Calibri"/>
                <w:sz w:val="16"/>
                <w:szCs w:val="16"/>
              </w:rPr>
              <w:tab/>
              <w:t xml:space="preserve">Al-Hussaini M, Stockman A, Foster H and McCluggage WG (2004). WT-1 assists in distinguishing ovarian from uterine serous carcinoma and in distinguishing between serous and endometrioid ovarian carcinoma. </w:t>
            </w:r>
            <w:r w:rsidRPr="001F2EF4">
              <w:rPr>
                <w:rFonts w:cs="Calibri"/>
                <w:i/>
                <w:sz w:val="16"/>
                <w:szCs w:val="16"/>
              </w:rPr>
              <w:t>Histopathology</w:t>
            </w:r>
            <w:r w:rsidRPr="001F2EF4">
              <w:rPr>
                <w:rFonts w:cs="Calibri"/>
                <w:sz w:val="16"/>
                <w:szCs w:val="16"/>
              </w:rPr>
              <w:t xml:space="preserve"> 44:109-115.</w:t>
            </w:r>
          </w:p>
          <w:p w14:paraId="47B379C9" w14:textId="77777777" w:rsidR="001F2EF4" w:rsidRPr="001F2EF4" w:rsidRDefault="001F2EF4" w:rsidP="0068390A">
            <w:pPr>
              <w:pStyle w:val="EndNoteBibliography"/>
              <w:spacing w:after="0"/>
              <w:ind w:left="482" w:hanging="482"/>
              <w:rPr>
                <w:rFonts w:cs="Calibri"/>
                <w:sz w:val="16"/>
                <w:szCs w:val="16"/>
              </w:rPr>
            </w:pPr>
            <w:bookmarkStart w:id="54" w:name="_ENREF_47"/>
            <w:bookmarkEnd w:id="53"/>
            <w:r w:rsidRPr="001F2EF4">
              <w:rPr>
                <w:rFonts w:cs="Calibri"/>
                <w:sz w:val="16"/>
                <w:szCs w:val="16"/>
              </w:rPr>
              <w:t>47</w:t>
            </w:r>
            <w:r w:rsidRPr="001F2EF4">
              <w:rPr>
                <w:rFonts w:cs="Calibri"/>
                <w:sz w:val="16"/>
                <w:szCs w:val="16"/>
              </w:rPr>
              <w:tab/>
              <w:t xml:space="preserve">Goldstein NS and Uzieblo A (2002). WTI immunoreactivity in uterine papillary serous carcinomas is different from ovarian serous carcinomas. </w:t>
            </w:r>
            <w:r w:rsidRPr="001F2EF4">
              <w:rPr>
                <w:rFonts w:cs="Calibri"/>
                <w:i/>
                <w:sz w:val="16"/>
                <w:szCs w:val="16"/>
              </w:rPr>
              <w:t>Am J Clin Pathol</w:t>
            </w:r>
            <w:r w:rsidRPr="001F2EF4">
              <w:rPr>
                <w:rFonts w:cs="Calibri"/>
                <w:sz w:val="16"/>
                <w:szCs w:val="16"/>
              </w:rPr>
              <w:t xml:space="preserve"> 117:541-545.</w:t>
            </w:r>
          </w:p>
          <w:p w14:paraId="6C7192C2" w14:textId="77777777" w:rsidR="001F2EF4" w:rsidRPr="001F2EF4" w:rsidRDefault="001F2EF4" w:rsidP="0068390A">
            <w:pPr>
              <w:pStyle w:val="EndNoteBibliography"/>
              <w:spacing w:after="0"/>
              <w:ind w:left="482" w:hanging="482"/>
              <w:rPr>
                <w:rFonts w:cs="Calibri"/>
                <w:sz w:val="16"/>
                <w:szCs w:val="16"/>
              </w:rPr>
            </w:pPr>
            <w:bookmarkStart w:id="55" w:name="_ENREF_48"/>
            <w:bookmarkEnd w:id="54"/>
            <w:r w:rsidRPr="001F2EF4">
              <w:rPr>
                <w:rFonts w:cs="Calibri"/>
                <w:sz w:val="16"/>
                <w:szCs w:val="16"/>
              </w:rPr>
              <w:t>48</w:t>
            </w:r>
            <w:r w:rsidRPr="001F2EF4">
              <w:rPr>
                <w:rFonts w:cs="Calibri"/>
                <w:sz w:val="16"/>
                <w:szCs w:val="16"/>
              </w:rPr>
              <w:tab/>
              <w:t xml:space="preserve">Acs G, Pasha T and Zhang PJ (2004). WT1 is expressed in serous, but not in endometrioid, clear cell or mucinous carcinoma of the peritoneum, fallopian tube, ovaries and endometrium. </w:t>
            </w:r>
            <w:r w:rsidRPr="001F2EF4">
              <w:rPr>
                <w:rFonts w:cs="Calibri"/>
                <w:i/>
                <w:sz w:val="16"/>
                <w:szCs w:val="16"/>
              </w:rPr>
              <w:t xml:space="preserve">Int J Gynecol Pathol </w:t>
            </w:r>
            <w:r w:rsidRPr="001F2EF4">
              <w:rPr>
                <w:rFonts w:cs="Calibri"/>
                <w:sz w:val="16"/>
                <w:szCs w:val="16"/>
              </w:rPr>
              <w:t>23:110-118.</w:t>
            </w:r>
          </w:p>
          <w:p w14:paraId="20B5978E" w14:textId="77777777" w:rsidR="001F2EF4" w:rsidRPr="001F2EF4" w:rsidRDefault="001F2EF4" w:rsidP="0068390A">
            <w:pPr>
              <w:pStyle w:val="EndNoteBibliography"/>
              <w:spacing w:after="0"/>
              <w:ind w:left="482" w:hanging="482"/>
              <w:rPr>
                <w:rFonts w:cs="Calibri"/>
                <w:sz w:val="16"/>
                <w:szCs w:val="16"/>
              </w:rPr>
            </w:pPr>
            <w:bookmarkStart w:id="56" w:name="_ENREF_49"/>
            <w:bookmarkEnd w:id="55"/>
            <w:r w:rsidRPr="001F2EF4">
              <w:rPr>
                <w:rFonts w:cs="Calibri"/>
                <w:sz w:val="16"/>
                <w:szCs w:val="16"/>
              </w:rPr>
              <w:t>49</w:t>
            </w:r>
            <w:r w:rsidRPr="001F2EF4">
              <w:rPr>
                <w:rFonts w:cs="Calibri"/>
                <w:sz w:val="16"/>
                <w:szCs w:val="16"/>
              </w:rPr>
              <w:tab/>
              <w:t xml:space="preserve">Hirschowitz L, Ganesan R and McCluggage WG (2009). WT1, p53 and hormone receptor expression in uterine serous carcinoma. </w:t>
            </w:r>
            <w:r w:rsidRPr="001F2EF4">
              <w:rPr>
                <w:rFonts w:cs="Calibri"/>
                <w:i/>
                <w:sz w:val="16"/>
                <w:szCs w:val="16"/>
              </w:rPr>
              <w:t>Histopathology</w:t>
            </w:r>
            <w:r w:rsidRPr="001F2EF4">
              <w:rPr>
                <w:rFonts w:cs="Calibri"/>
                <w:sz w:val="16"/>
                <w:szCs w:val="16"/>
              </w:rPr>
              <w:t xml:space="preserve"> 55:478-482.</w:t>
            </w:r>
          </w:p>
          <w:p w14:paraId="6A560E5F" w14:textId="77777777" w:rsidR="001F2EF4" w:rsidRPr="001F2EF4" w:rsidRDefault="001F2EF4" w:rsidP="0068390A">
            <w:pPr>
              <w:pStyle w:val="EndNoteBibliography"/>
              <w:spacing w:after="0"/>
              <w:ind w:left="482" w:hanging="482"/>
              <w:rPr>
                <w:rFonts w:cs="Calibri"/>
                <w:sz w:val="16"/>
                <w:szCs w:val="16"/>
              </w:rPr>
            </w:pPr>
            <w:bookmarkStart w:id="57" w:name="_ENREF_50"/>
            <w:bookmarkEnd w:id="56"/>
            <w:r w:rsidRPr="001F2EF4">
              <w:rPr>
                <w:rFonts w:cs="Calibri"/>
                <w:sz w:val="16"/>
                <w:szCs w:val="16"/>
              </w:rPr>
              <w:t>50</w:t>
            </w:r>
            <w:r w:rsidRPr="001F2EF4">
              <w:rPr>
                <w:rFonts w:cs="Calibri"/>
                <w:sz w:val="16"/>
                <w:szCs w:val="16"/>
              </w:rPr>
              <w:tab/>
              <w:t xml:space="preserve">Assem H, Rambau PF, Lee S, Ogilvie T, Sienko A, Kelemen LE and Köbel M (2018). High-grade endometrioid carcinoma of the ovary: a clinicopathologic study of 30 cases. </w:t>
            </w:r>
            <w:r w:rsidRPr="001F2EF4">
              <w:rPr>
                <w:rFonts w:cs="Calibri"/>
                <w:i/>
                <w:sz w:val="16"/>
                <w:szCs w:val="16"/>
              </w:rPr>
              <w:t>Am J Surg Pathol</w:t>
            </w:r>
            <w:r w:rsidRPr="001F2EF4">
              <w:rPr>
                <w:rFonts w:cs="Calibri"/>
                <w:sz w:val="16"/>
                <w:szCs w:val="16"/>
              </w:rPr>
              <w:t xml:space="preserve"> 42(4):534-544.</w:t>
            </w:r>
          </w:p>
          <w:p w14:paraId="719504EF" w14:textId="77777777" w:rsidR="001F2EF4" w:rsidRPr="001F2EF4" w:rsidRDefault="001F2EF4" w:rsidP="0068390A">
            <w:pPr>
              <w:pStyle w:val="EndNoteBibliography"/>
              <w:spacing w:after="0"/>
              <w:ind w:left="482" w:hanging="482"/>
              <w:rPr>
                <w:rFonts w:cs="Calibri"/>
                <w:sz w:val="16"/>
                <w:szCs w:val="16"/>
              </w:rPr>
            </w:pPr>
            <w:bookmarkStart w:id="58" w:name="_ENREF_51"/>
            <w:bookmarkEnd w:id="57"/>
            <w:r w:rsidRPr="001F2EF4">
              <w:rPr>
                <w:rFonts w:cs="Calibri"/>
                <w:sz w:val="16"/>
                <w:szCs w:val="16"/>
              </w:rPr>
              <w:t>51</w:t>
            </w:r>
            <w:r w:rsidRPr="001F2EF4">
              <w:rPr>
                <w:rFonts w:cs="Calibri"/>
                <w:sz w:val="16"/>
                <w:szCs w:val="16"/>
              </w:rPr>
              <w:tab/>
              <w:t xml:space="preserve">Altman AD, Nelson GS, Ghatage P, McIntyre JB, Capper D, Chu P, Nation JG, Karnezis AN, Han G, Kalloger SE and Köbel M (2013). The diagnostic utility of TP53 and CDKN2A to distinguish ovarian high-grade serous carcinoma from low-grade serous ovarian tumors. </w:t>
            </w:r>
            <w:r w:rsidRPr="001F2EF4">
              <w:rPr>
                <w:rFonts w:cs="Calibri"/>
                <w:i/>
                <w:sz w:val="16"/>
                <w:szCs w:val="16"/>
              </w:rPr>
              <w:t>Mod Pathol</w:t>
            </w:r>
            <w:r w:rsidRPr="001F2EF4">
              <w:rPr>
                <w:rFonts w:cs="Calibri"/>
                <w:sz w:val="16"/>
                <w:szCs w:val="16"/>
              </w:rPr>
              <w:t xml:space="preserve"> 26(9):1255-1263.</w:t>
            </w:r>
          </w:p>
          <w:p w14:paraId="65C1A8E0" w14:textId="77777777" w:rsidR="001F2EF4" w:rsidRPr="001F2EF4" w:rsidRDefault="001F2EF4" w:rsidP="0068390A">
            <w:pPr>
              <w:pStyle w:val="EndNoteBibliography"/>
              <w:spacing w:after="0"/>
              <w:ind w:left="482" w:hanging="482"/>
              <w:rPr>
                <w:rFonts w:cs="Calibri"/>
                <w:sz w:val="16"/>
                <w:szCs w:val="16"/>
              </w:rPr>
            </w:pPr>
            <w:bookmarkStart w:id="59" w:name="_ENREF_52"/>
            <w:bookmarkEnd w:id="58"/>
            <w:r w:rsidRPr="001F2EF4">
              <w:rPr>
                <w:rFonts w:cs="Calibri"/>
                <w:sz w:val="16"/>
                <w:szCs w:val="16"/>
              </w:rPr>
              <w:t>52</w:t>
            </w:r>
            <w:r w:rsidRPr="001F2EF4">
              <w:rPr>
                <w:rFonts w:cs="Calibri"/>
                <w:sz w:val="16"/>
                <w:szCs w:val="16"/>
              </w:rPr>
              <w:tab/>
              <w:t xml:space="preserve">Woodbeck R, Kelemen LE and Köbel M (2019). Ovarian endometrioid carcinoma misdiagnosed as mucinous carcinoma: an underrecognized problem. </w:t>
            </w:r>
            <w:r w:rsidRPr="001F2EF4">
              <w:rPr>
                <w:rFonts w:cs="Calibri"/>
                <w:i/>
                <w:sz w:val="16"/>
                <w:szCs w:val="16"/>
              </w:rPr>
              <w:t>Int J Gynecol Pathol</w:t>
            </w:r>
            <w:r w:rsidRPr="001F2EF4">
              <w:rPr>
                <w:rFonts w:cs="Calibri"/>
                <w:sz w:val="16"/>
                <w:szCs w:val="16"/>
              </w:rPr>
              <w:t xml:space="preserve"> 38(6):568-575.</w:t>
            </w:r>
          </w:p>
          <w:p w14:paraId="1807F2B4" w14:textId="77777777" w:rsidR="001F2EF4" w:rsidRPr="001F2EF4" w:rsidRDefault="001F2EF4" w:rsidP="0068390A">
            <w:pPr>
              <w:pStyle w:val="EndNoteBibliography"/>
              <w:spacing w:after="0"/>
              <w:ind w:left="482" w:hanging="482"/>
              <w:rPr>
                <w:rFonts w:cs="Calibri"/>
                <w:sz w:val="16"/>
                <w:szCs w:val="16"/>
              </w:rPr>
            </w:pPr>
            <w:bookmarkStart w:id="60" w:name="_ENREF_53"/>
            <w:bookmarkEnd w:id="59"/>
            <w:r w:rsidRPr="001F2EF4">
              <w:rPr>
                <w:rFonts w:cs="Calibri"/>
                <w:sz w:val="16"/>
                <w:szCs w:val="16"/>
              </w:rPr>
              <w:t>53</w:t>
            </w:r>
            <w:r w:rsidRPr="001F2EF4">
              <w:rPr>
                <w:rFonts w:cs="Calibri"/>
                <w:sz w:val="16"/>
                <w:szCs w:val="16"/>
              </w:rPr>
              <w:tab/>
              <w:t xml:space="preserve">Köbel M, Luo L, Grevers X, Lee S, Brooks-Wilson A, Gilks CB, Le ND and Cook LS (2019). Ovarian carcinoma histotype: strengths and limitations of integrating morphology wth immunohistochemical predictions. </w:t>
            </w:r>
            <w:r w:rsidRPr="001F2EF4">
              <w:rPr>
                <w:rFonts w:cs="Calibri"/>
                <w:i/>
                <w:sz w:val="16"/>
                <w:szCs w:val="16"/>
              </w:rPr>
              <w:t>Int J Gynecol Pathol</w:t>
            </w:r>
            <w:r w:rsidRPr="001F2EF4">
              <w:rPr>
                <w:rFonts w:cs="Calibri"/>
                <w:sz w:val="16"/>
                <w:szCs w:val="16"/>
              </w:rPr>
              <w:t xml:space="preserve"> 38(4):353-362.</w:t>
            </w:r>
          </w:p>
          <w:p w14:paraId="26BE8C0C" w14:textId="77777777" w:rsidR="001F2EF4" w:rsidRPr="001F2EF4" w:rsidRDefault="001F2EF4" w:rsidP="0068390A">
            <w:pPr>
              <w:pStyle w:val="EndNoteBibliography"/>
              <w:spacing w:after="0"/>
              <w:ind w:left="482" w:hanging="482"/>
              <w:rPr>
                <w:rFonts w:cs="Calibri"/>
                <w:sz w:val="16"/>
                <w:szCs w:val="16"/>
              </w:rPr>
            </w:pPr>
            <w:bookmarkStart w:id="61" w:name="_ENREF_54"/>
            <w:bookmarkEnd w:id="60"/>
            <w:r w:rsidRPr="001F2EF4">
              <w:rPr>
                <w:rFonts w:cs="Calibri"/>
                <w:sz w:val="16"/>
                <w:szCs w:val="16"/>
              </w:rPr>
              <w:t>54</w:t>
            </w:r>
            <w:r w:rsidRPr="001F2EF4">
              <w:rPr>
                <w:rFonts w:cs="Calibri"/>
                <w:sz w:val="16"/>
                <w:szCs w:val="16"/>
              </w:rPr>
              <w:tab/>
              <w:t xml:space="preserve">Köbel M, Kalloger SE, Carrick J, Huntsman D, Asad H, Oliva E, Ewanowich CA, Soslow RA and Gilks CB (2009). A limited panel of immunomarkers can reliably distinguish between clear cell and high-grade serous carcinoma of the ovary. </w:t>
            </w:r>
            <w:r w:rsidRPr="001F2EF4">
              <w:rPr>
                <w:rFonts w:cs="Calibri"/>
                <w:i/>
                <w:sz w:val="16"/>
                <w:szCs w:val="16"/>
              </w:rPr>
              <w:t>Am J Surg Pathol</w:t>
            </w:r>
            <w:r w:rsidRPr="001F2EF4">
              <w:rPr>
                <w:rFonts w:cs="Calibri"/>
                <w:sz w:val="16"/>
                <w:szCs w:val="16"/>
              </w:rPr>
              <w:t xml:space="preserve"> 33(1):14-21.</w:t>
            </w:r>
          </w:p>
          <w:p w14:paraId="23E9AAEA" w14:textId="77777777" w:rsidR="001F2EF4" w:rsidRPr="001F2EF4" w:rsidRDefault="001F2EF4" w:rsidP="0068390A">
            <w:pPr>
              <w:pStyle w:val="EndNoteBibliography"/>
              <w:spacing w:after="0"/>
              <w:ind w:left="482" w:hanging="482"/>
              <w:rPr>
                <w:rFonts w:cs="Calibri"/>
                <w:sz w:val="16"/>
                <w:szCs w:val="16"/>
              </w:rPr>
            </w:pPr>
            <w:bookmarkStart w:id="62" w:name="_ENREF_55"/>
            <w:bookmarkEnd w:id="61"/>
            <w:r w:rsidRPr="001F2EF4">
              <w:rPr>
                <w:rFonts w:cs="Calibri"/>
                <w:sz w:val="16"/>
                <w:szCs w:val="16"/>
              </w:rPr>
              <w:t>55</w:t>
            </w:r>
            <w:r w:rsidRPr="001F2EF4">
              <w:rPr>
                <w:rFonts w:cs="Calibri"/>
                <w:sz w:val="16"/>
                <w:szCs w:val="16"/>
              </w:rPr>
              <w:tab/>
              <w:t xml:space="preserve">Lim D, Ip PP, Cheung AN, Kiyokawa T and Oliva E (2015). Immunohistochemical comparison of ovarian and uterine endometrioid carcinoma, endometrioid carcinoma with clear cell change, and clear cell carcinoma. </w:t>
            </w:r>
            <w:r w:rsidRPr="001F2EF4">
              <w:rPr>
                <w:rFonts w:cs="Calibri"/>
                <w:i/>
                <w:sz w:val="16"/>
                <w:szCs w:val="16"/>
              </w:rPr>
              <w:t>Am J Surg Pathol</w:t>
            </w:r>
            <w:r w:rsidRPr="001F2EF4">
              <w:rPr>
                <w:rFonts w:cs="Calibri"/>
                <w:sz w:val="16"/>
                <w:szCs w:val="16"/>
              </w:rPr>
              <w:t xml:space="preserve"> 39(8):1061-1069.</w:t>
            </w:r>
          </w:p>
          <w:p w14:paraId="21E5628B" w14:textId="77777777" w:rsidR="001F2EF4" w:rsidRPr="001F2EF4" w:rsidRDefault="001F2EF4" w:rsidP="0068390A">
            <w:pPr>
              <w:pStyle w:val="EndNoteBibliography"/>
              <w:spacing w:after="0"/>
              <w:ind w:left="482" w:hanging="482"/>
              <w:rPr>
                <w:rFonts w:cs="Calibri"/>
                <w:sz w:val="16"/>
                <w:szCs w:val="16"/>
              </w:rPr>
            </w:pPr>
            <w:bookmarkStart w:id="63" w:name="_ENREF_56"/>
            <w:bookmarkEnd w:id="62"/>
            <w:r w:rsidRPr="001F2EF4">
              <w:rPr>
                <w:rFonts w:cs="Calibri"/>
                <w:sz w:val="16"/>
                <w:szCs w:val="16"/>
              </w:rPr>
              <w:t>56</w:t>
            </w:r>
            <w:r w:rsidRPr="001F2EF4">
              <w:rPr>
                <w:rFonts w:cs="Calibri"/>
                <w:sz w:val="16"/>
                <w:szCs w:val="16"/>
              </w:rPr>
              <w:tab/>
              <w:t xml:space="preserve">Vang R, Shih IM and Kurman RJ (2013). Fallopian tube precursors of ovarian low- and high-grade serous neoplasms. </w:t>
            </w:r>
            <w:r w:rsidRPr="001F2EF4">
              <w:rPr>
                <w:rFonts w:cs="Calibri"/>
                <w:i/>
                <w:sz w:val="16"/>
                <w:szCs w:val="16"/>
              </w:rPr>
              <w:t>Histopathology</w:t>
            </w:r>
            <w:r w:rsidRPr="001F2EF4">
              <w:rPr>
                <w:rFonts w:cs="Calibri"/>
                <w:sz w:val="16"/>
                <w:szCs w:val="16"/>
              </w:rPr>
              <w:t xml:space="preserve"> 62:44-58.</w:t>
            </w:r>
          </w:p>
          <w:p w14:paraId="06A44AB3" w14:textId="77777777" w:rsidR="001F2EF4" w:rsidRPr="001F2EF4" w:rsidRDefault="001F2EF4" w:rsidP="0068390A">
            <w:pPr>
              <w:pStyle w:val="EndNoteBibliography"/>
              <w:spacing w:after="0"/>
              <w:ind w:left="482" w:hanging="482"/>
              <w:rPr>
                <w:rFonts w:cs="Calibri"/>
                <w:sz w:val="16"/>
                <w:szCs w:val="16"/>
              </w:rPr>
            </w:pPr>
            <w:bookmarkStart w:id="64" w:name="_ENREF_57"/>
            <w:bookmarkEnd w:id="63"/>
            <w:r w:rsidRPr="001F2EF4">
              <w:rPr>
                <w:rFonts w:cs="Calibri"/>
                <w:sz w:val="16"/>
                <w:szCs w:val="16"/>
              </w:rPr>
              <w:t>57</w:t>
            </w:r>
            <w:r w:rsidRPr="001F2EF4">
              <w:rPr>
                <w:rFonts w:cs="Calibri"/>
                <w:sz w:val="16"/>
                <w:szCs w:val="16"/>
              </w:rPr>
              <w:tab/>
              <w:t xml:space="preserve">Köbel M, Piskorz AM, Lee S, Lui S, LePage C, Marass F, Rosenfeld N, Mes Masson AM and Brenton JD (2016). Optimized p53 immunohistochemistry is an accurate predictor of TP53 mutation in ovarian carcinoma. </w:t>
            </w:r>
            <w:r w:rsidRPr="001F2EF4">
              <w:rPr>
                <w:rFonts w:cs="Calibri"/>
                <w:i/>
                <w:sz w:val="16"/>
                <w:szCs w:val="16"/>
              </w:rPr>
              <w:t>J Pathol Clin Res</w:t>
            </w:r>
            <w:r w:rsidRPr="001F2EF4">
              <w:rPr>
                <w:rFonts w:cs="Calibri"/>
                <w:sz w:val="16"/>
                <w:szCs w:val="16"/>
              </w:rPr>
              <w:t xml:space="preserve"> 2(4):247-258.</w:t>
            </w:r>
          </w:p>
          <w:p w14:paraId="0E16ED81" w14:textId="77777777" w:rsidR="001F2EF4" w:rsidRPr="001F2EF4" w:rsidRDefault="001F2EF4" w:rsidP="0068390A">
            <w:pPr>
              <w:pStyle w:val="EndNoteBibliography"/>
              <w:spacing w:after="0"/>
              <w:ind w:left="482" w:hanging="482"/>
              <w:rPr>
                <w:rFonts w:cs="Calibri"/>
                <w:sz w:val="16"/>
                <w:szCs w:val="16"/>
              </w:rPr>
            </w:pPr>
            <w:bookmarkStart w:id="65" w:name="_ENREF_58"/>
            <w:bookmarkEnd w:id="64"/>
            <w:r w:rsidRPr="001F2EF4">
              <w:rPr>
                <w:rFonts w:cs="Calibri"/>
                <w:sz w:val="16"/>
                <w:szCs w:val="16"/>
              </w:rPr>
              <w:t>58</w:t>
            </w:r>
            <w:r w:rsidRPr="001F2EF4">
              <w:rPr>
                <w:rFonts w:cs="Calibri"/>
                <w:sz w:val="16"/>
                <w:szCs w:val="16"/>
              </w:rPr>
              <w:tab/>
              <w:t xml:space="preserve">Köbel M, Ronnett BM, Singh N, Soslow RA, Gilks CB and McCluggage WG (2019). Interpretation of p53 immunohistochemistry in endometrial carcinomas: toward increased reproducibility. </w:t>
            </w:r>
            <w:r w:rsidRPr="001F2EF4">
              <w:rPr>
                <w:rFonts w:cs="Calibri"/>
                <w:i/>
                <w:sz w:val="16"/>
                <w:szCs w:val="16"/>
              </w:rPr>
              <w:t>Int J Gynecol Pathol</w:t>
            </w:r>
            <w:r w:rsidRPr="001F2EF4">
              <w:rPr>
                <w:rFonts w:cs="Calibri"/>
                <w:sz w:val="16"/>
                <w:szCs w:val="16"/>
              </w:rPr>
              <w:t xml:space="preserve"> 38 Suppl 1(Iss 1 Suppl 1):S123-s131.</w:t>
            </w:r>
          </w:p>
          <w:p w14:paraId="07A38FBF" w14:textId="77777777" w:rsidR="001F2EF4" w:rsidRPr="001F2EF4" w:rsidRDefault="001F2EF4" w:rsidP="0068390A">
            <w:pPr>
              <w:pStyle w:val="EndNoteBibliography"/>
              <w:spacing w:after="0"/>
              <w:ind w:left="482" w:hanging="482"/>
              <w:rPr>
                <w:rFonts w:cs="Calibri"/>
                <w:sz w:val="16"/>
                <w:szCs w:val="16"/>
              </w:rPr>
            </w:pPr>
            <w:bookmarkStart w:id="66" w:name="_ENREF_59"/>
            <w:bookmarkEnd w:id="65"/>
            <w:r w:rsidRPr="001F2EF4">
              <w:rPr>
                <w:rFonts w:cs="Calibri"/>
                <w:sz w:val="16"/>
                <w:szCs w:val="16"/>
              </w:rPr>
              <w:t>59</w:t>
            </w:r>
            <w:r w:rsidRPr="001F2EF4">
              <w:rPr>
                <w:rFonts w:cs="Calibri"/>
                <w:sz w:val="16"/>
                <w:szCs w:val="16"/>
              </w:rPr>
              <w:tab/>
              <w:t xml:space="preserve">Krämer P, Talhouk A, Brett MA, Chiu DS, Cairns ES, Scheunhage DA, Hammond RFL, Farnell D, Nazeran TM, Grube M, Xia Z, Senz J, Leung S, Feil L, Pasternak J, Dixon K, Hartkopf A, Krämer B, Brucker S, Heitz F, du Bois A, Harter P, Kommoss FKF, Sinn HP, Heublein S, Kommoss F, Vollert HW, Manchanda R, de Kroon CD, Nijman HW, de Bruyn M, Thompson EF, Bashashati A, McAlpine JN, Singh N, Tinker AV, Staebler A, Bosse T, Kommoss S, Köbel M and Anglesio MS (2020). Endometrial cancer molecular risk stratification is equally prognostic for endometrioid ovarian carcinoma. </w:t>
            </w:r>
            <w:r w:rsidRPr="001F2EF4">
              <w:rPr>
                <w:rFonts w:cs="Calibri"/>
                <w:i/>
                <w:sz w:val="16"/>
                <w:szCs w:val="16"/>
              </w:rPr>
              <w:t>Clin Cancer Res</w:t>
            </w:r>
            <w:r w:rsidRPr="001F2EF4">
              <w:rPr>
                <w:rFonts w:cs="Calibri"/>
                <w:sz w:val="16"/>
                <w:szCs w:val="16"/>
              </w:rPr>
              <w:t xml:space="preserve"> 26(20):5400-5410.</w:t>
            </w:r>
          </w:p>
          <w:p w14:paraId="0BC587AF" w14:textId="77777777" w:rsidR="001F2EF4" w:rsidRPr="001F2EF4" w:rsidRDefault="001F2EF4" w:rsidP="0068390A">
            <w:pPr>
              <w:pStyle w:val="EndNoteBibliography"/>
              <w:spacing w:after="0"/>
              <w:ind w:left="482" w:hanging="482"/>
              <w:rPr>
                <w:rFonts w:cs="Calibri"/>
                <w:sz w:val="16"/>
                <w:szCs w:val="16"/>
              </w:rPr>
            </w:pPr>
            <w:bookmarkStart w:id="67" w:name="_ENREF_60"/>
            <w:bookmarkEnd w:id="66"/>
            <w:r w:rsidRPr="001F2EF4">
              <w:rPr>
                <w:rFonts w:cs="Calibri"/>
                <w:sz w:val="16"/>
                <w:szCs w:val="16"/>
              </w:rPr>
              <w:lastRenderedPageBreak/>
              <w:t>60</w:t>
            </w:r>
            <w:r w:rsidRPr="001F2EF4">
              <w:rPr>
                <w:rFonts w:cs="Calibri"/>
                <w:sz w:val="16"/>
                <w:szCs w:val="16"/>
              </w:rPr>
              <w:tab/>
              <w:t xml:space="preserve">Leskela S, Romero I, Rosa-Rosa JM, Caniego-Casas T, Cristobal E, Pérez-Mies B, Gutierrez-Pecharroman A, Santón A, Ojeda B, López-Reig R, Palacios-Berraquero ML, Andrada E, Montes S, Pastor F, Gomez MC, López-Guerrero JA, Poveda A and Palacios J (2020). Molecular heterogeneity of endometrioid ovarian carcinoma: an analysis of 166 cases using the endometrial cancer subrogate molecular classification. </w:t>
            </w:r>
            <w:r w:rsidRPr="001F2EF4">
              <w:rPr>
                <w:rFonts w:cs="Calibri"/>
                <w:i/>
                <w:sz w:val="16"/>
                <w:szCs w:val="16"/>
              </w:rPr>
              <w:t>Am J Surg Pathol</w:t>
            </w:r>
            <w:r w:rsidRPr="001F2EF4">
              <w:rPr>
                <w:rFonts w:cs="Calibri"/>
                <w:sz w:val="16"/>
                <w:szCs w:val="16"/>
              </w:rPr>
              <w:t xml:space="preserve"> 44(7):982-990.</w:t>
            </w:r>
          </w:p>
          <w:p w14:paraId="0E6FF660" w14:textId="77777777" w:rsidR="001F2EF4" w:rsidRPr="001F2EF4" w:rsidRDefault="001F2EF4" w:rsidP="0068390A">
            <w:pPr>
              <w:pStyle w:val="EndNoteBibliography"/>
              <w:spacing w:after="0"/>
              <w:ind w:left="482" w:hanging="482"/>
              <w:rPr>
                <w:rFonts w:cs="Calibri"/>
                <w:sz w:val="16"/>
                <w:szCs w:val="16"/>
              </w:rPr>
            </w:pPr>
            <w:bookmarkStart w:id="68" w:name="_ENREF_61"/>
            <w:bookmarkEnd w:id="67"/>
            <w:r w:rsidRPr="001F2EF4">
              <w:rPr>
                <w:rFonts w:cs="Calibri"/>
                <w:sz w:val="16"/>
                <w:szCs w:val="16"/>
              </w:rPr>
              <w:t>61</w:t>
            </w:r>
            <w:r w:rsidRPr="001F2EF4">
              <w:rPr>
                <w:rFonts w:cs="Calibri"/>
                <w:sz w:val="16"/>
                <w:szCs w:val="16"/>
              </w:rPr>
              <w:tab/>
              <w:t xml:space="preserve">Parra-Herran C, Lerner-Ellis J, Xu B, Khalouei S, Bassiouny D, Cesari M, Ismiil N and Nofech-Mozes S (2017). Molecular-based classification algorithm for endometrial carcinoma categorizes ovarian endometrioid carcinoma into prognostically significant groups. </w:t>
            </w:r>
            <w:r w:rsidRPr="001F2EF4">
              <w:rPr>
                <w:rFonts w:cs="Calibri"/>
                <w:i/>
                <w:sz w:val="16"/>
                <w:szCs w:val="16"/>
              </w:rPr>
              <w:t>Mod Pathol</w:t>
            </w:r>
            <w:r w:rsidRPr="001F2EF4">
              <w:rPr>
                <w:rFonts w:cs="Calibri"/>
                <w:sz w:val="16"/>
                <w:szCs w:val="16"/>
              </w:rPr>
              <w:t xml:space="preserve"> 30(12):1748-1759.</w:t>
            </w:r>
          </w:p>
          <w:p w14:paraId="04115779" w14:textId="77777777" w:rsidR="001F2EF4" w:rsidRPr="001F2EF4" w:rsidRDefault="001F2EF4" w:rsidP="0068390A">
            <w:pPr>
              <w:pStyle w:val="EndNoteBibliography"/>
              <w:spacing w:after="0"/>
              <w:ind w:left="482" w:hanging="482"/>
              <w:rPr>
                <w:rFonts w:cs="Calibri"/>
                <w:sz w:val="16"/>
                <w:szCs w:val="16"/>
              </w:rPr>
            </w:pPr>
            <w:bookmarkStart w:id="69" w:name="_ENREF_62"/>
            <w:bookmarkEnd w:id="68"/>
            <w:r w:rsidRPr="001F2EF4">
              <w:rPr>
                <w:rFonts w:cs="Calibri"/>
                <w:sz w:val="16"/>
                <w:szCs w:val="16"/>
              </w:rPr>
              <w:t>62</w:t>
            </w:r>
            <w:r w:rsidRPr="001F2EF4">
              <w:rPr>
                <w:rFonts w:cs="Calibri"/>
                <w:sz w:val="16"/>
                <w:szCs w:val="16"/>
              </w:rPr>
              <w:tab/>
              <w:t xml:space="preserve">Hollis RL, Stanley B, Iida Y, Thomson J, Churchman M, Rye T, Mackean M, Nussey F, Gourley C and Herrington CS (2019). Hormone receptor expression patterns define clinically meaningful subgroups of endometrioid ovarian carcinoma. </w:t>
            </w:r>
            <w:r w:rsidRPr="001F2EF4">
              <w:rPr>
                <w:rFonts w:cs="Calibri"/>
                <w:i/>
                <w:sz w:val="16"/>
                <w:szCs w:val="16"/>
              </w:rPr>
              <w:t>Gynecol Oncol</w:t>
            </w:r>
            <w:r w:rsidRPr="001F2EF4">
              <w:rPr>
                <w:rFonts w:cs="Calibri"/>
                <w:sz w:val="16"/>
                <w:szCs w:val="16"/>
              </w:rPr>
              <w:t xml:space="preserve"> 155(2):318-323.</w:t>
            </w:r>
          </w:p>
          <w:p w14:paraId="6EC1BB46" w14:textId="77777777" w:rsidR="001F2EF4" w:rsidRPr="001F2EF4" w:rsidRDefault="001F2EF4" w:rsidP="0068390A">
            <w:pPr>
              <w:pStyle w:val="EndNoteBibliography"/>
              <w:spacing w:after="0"/>
              <w:ind w:left="482" w:hanging="482"/>
              <w:rPr>
                <w:rFonts w:cs="Calibri"/>
                <w:sz w:val="16"/>
                <w:szCs w:val="16"/>
              </w:rPr>
            </w:pPr>
            <w:bookmarkStart w:id="70" w:name="_ENREF_63"/>
            <w:bookmarkEnd w:id="69"/>
            <w:r w:rsidRPr="001F2EF4">
              <w:rPr>
                <w:rFonts w:cs="Calibri"/>
                <w:sz w:val="16"/>
                <w:szCs w:val="16"/>
              </w:rPr>
              <w:t>63</w:t>
            </w:r>
            <w:r w:rsidRPr="001F2EF4">
              <w:rPr>
                <w:rFonts w:cs="Calibri"/>
                <w:sz w:val="16"/>
                <w:szCs w:val="16"/>
              </w:rPr>
              <w:tab/>
              <w:t xml:space="preserve">Hollis RL, Thomson JP, Stanley B, Churchman M, Meynert AM, Rye T, Bartos C, Iida Y, Croy I, Mackean M, Nussey F, Okamoto A, Semple CA, Gourley C and Herrington CS (2020). Molecular stratification of endometrioid ovarian carcinoma predicts clinical outcome. </w:t>
            </w:r>
            <w:r w:rsidRPr="001F2EF4">
              <w:rPr>
                <w:rFonts w:cs="Calibri"/>
                <w:i/>
                <w:sz w:val="16"/>
                <w:szCs w:val="16"/>
              </w:rPr>
              <w:t>Nat Commun</w:t>
            </w:r>
            <w:r w:rsidRPr="001F2EF4">
              <w:rPr>
                <w:rFonts w:cs="Calibri"/>
                <w:sz w:val="16"/>
                <w:szCs w:val="16"/>
              </w:rPr>
              <w:t xml:space="preserve"> 11(1):4995.</w:t>
            </w:r>
          </w:p>
          <w:p w14:paraId="6D83C158" w14:textId="77777777" w:rsidR="001F2EF4" w:rsidRPr="001F2EF4" w:rsidRDefault="001F2EF4" w:rsidP="0068390A">
            <w:pPr>
              <w:pStyle w:val="EndNoteBibliography"/>
              <w:spacing w:after="0"/>
              <w:ind w:left="482" w:hanging="482"/>
              <w:rPr>
                <w:rFonts w:cs="Calibri"/>
                <w:sz w:val="16"/>
                <w:szCs w:val="16"/>
              </w:rPr>
            </w:pPr>
            <w:bookmarkStart w:id="71" w:name="_ENREF_64"/>
            <w:bookmarkEnd w:id="70"/>
            <w:r w:rsidRPr="001F2EF4">
              <w:rPr>
                <w:rFonts w:cs="Calibri"/>
                <w:sz w:val="16"/>
                <w:szCs w:val="16"/>
              </w:rPr>
              <w:t>64</w:t>
            </w:r>
            <w:r w:rsidRPr="001F2EF4">
              <w:rPr>
                <w:rFonts w:cs="Calibri"/>
                <w:sz w:val="16"/>
                <w:szCs w:val="16"/>
              </w:rPr>
              <w:tab/>
              <w:t xml:space="preserve">Rambau PF, Vierkant RA, Intermaggio MP, Kelemen LE, Goodman MT, Herpel E, Pharoah PD, Kommoss S, Jimenez-Linan M, Karlan BY, Gentry-Maharaj A, Menon U, Polo SH, Candido Dos Reis FJ, Doherty JA, Gayther SA, Sharma R, Larson MC, Harnett PR, Hatfield E, de Andrade JM, Nelson GS, Steed H, Schildkraut JM, Carney ME, Høgdall E, Whittemore AS, Widschwendter M, Kennedy CJ, Wang F, Wang Q, Wang C, Armasu SM, Daley F, Coulson P, Jones ME, Anglesio MS, Chow C, de Fazio A, García-Closas M, Brucker SY, Cybulski C, Harris HR, Hartkopf AD, Huzarski T, Jensen A, Lubiński J, Oszurek O, Benitez J, Mina F, Staebler A, Taran FA, Pasternak J, Talhouk A, Rossing MA, Hendley J, Edwards RP, Fereday S, Modugno F, Ness RB, Sieh W, El-Bahrawy MA, Winham SJ, Lester J, Kjaer SK, Gronwald J, Sinn P, Fasching PA, Chang-Claude J, Moysich KB, Bowtell DD, Hernandez BY, Luk H, Behrens S, Shah M, Jung A, Ghatage P, Alsop J, Alsop K, García-Donas J, Thompson PJ, Swerdlow AJ, Karpinskyj C, Cazorla-Jiménez A, García MJ, Deen S, Wilkens LR, Palacios J, Berchuck A, Koziak JM, Brenton JD, Cook LS, Goode EL, Huntsman DG, Ramus SJ and Köbel M (2018). Association of p16 expression with prognosis varies across ovarian carcinoma histotypes: an Ovarian Tumor Tissue Analysis consortium study. </w:t>
            </w:r>
            <w:r w:rsidRPr="001F2EF4">
              <w:rPr>
                <w:rFonts w:cs="Calibri"/>
                <w:i/>
                <w:sz w:val="16"/>
                <w:szCs w:val="16"/>
              </w:rPr>
              <w:t>J Pathol Clin Res</w:t>
            </w:r>
            <w:r w:rsidRPr="001F2EF4">
              <w:rPr>
                <w:rFonts w:cs="Calibri"/>
                <w:sz w:val="16"/>
                <w:szCs w:val="16"/>
              </w:rPr>
              <w:t xml:space="preserve"> 4(4):250-261.</w:t>
            </w:r>
          </w:p>
          <w:p w14:paraId="13D7EE80" w14:textId="77777777" w:rsidR="001F2EF4" w:rsidRPr="001F2EF4" w:rsidRDefault="001F2EF4" w:rsidP="0068390A">
            <w:pPr>
              <w:pStyle w:val="EndNoteBibliography"/>
              <w:spacing w:after="0"/>
              <w:ind w:left="482" w:hanging="482"/>
              <w:rPr>
                <w:rFonts w:cs="Calibri"/>
                <w:sz w:val="16"/>
                <w:szCs w:val="16"/>
              </w:rPr>
            </w:pPr>
            <w:bookmarkStart w:id="72" w:name="_ENREF_65"/>
            <w:bookmarkEnd w:id="71"/>
            <w:r w:rsidRPr="001F2EF4">
              <w:rPr>
                <w:rFonts w:cs="Calibri"/>
                <w:sz w:val="16"/>
                <w:szCs w:val="16"/>
              </w:rPr>
              <w:t>65</w:t>
            </w:r>
            <w:r w:rsidRPr="001F2EF4">
              <w:rPr>
                <w:rFonts w:cs="Calibri"/>
                <w:sz w:val="16"/>
                <w:szCs w:val="16"/>
              </w:rPr>
              <w:tab/>
              <w:t xml:space="preserve">Sieh W, Köbel M, Longacre TA, Bowtell DD, deFazio A, Goodman MT, Høgdall E, Deen S, Wentzensen N, Moysich KB, Brenton JD, Clarke BA, Menon U, Gilks CB, Kim A, Madore J, Fereday S, George J, Galletta L, Lurie G, Wilkens LR, Carney ME, Thompson PJ, Matsuno RK, Kjær SK, Jensen A, Høgdall C, Kalli KR, Fridley BL, Keeney GL, Vierkant RA, Cunningham JM, Brinton LA, Yang HP, Sherman ME, García-Closas M, Lissowska J, Odunsi K, Morrison C, Lele S, Bshara W, Sucheston L, Jimenez-Linan M, Driver K, Alsop J, Mack M, McGuire V, Rothstein JH, Rosen BP, Bernardini MQ, Mackay H, Oza A, Wozniak EL, Benjamin E, Gentry-Maharaj A, Gayther SA, Tinker AV, Prentice LM, Chow C, Anglesio MS, Johnatty SE, Chenevix-Trench G, Whittemore AS, Pharoah PD, Goode EL, Huntsman DG and Ramus SJ (2013). Hormone-receptor expression and ovarian cancer survival: an Ovarian Tumor Tissue Analysis consortium study. </w:t>
            </w:r>
            <w:r w:rsidRPr="001F2EF4">
              <w:rPr>
                <w:rFonts w:cs="Calibri"/>
                <w:i/>
                <w:sz w:val="16"/>
                <w:szCs w:val="16"/>
              </w:rPr>
              <w:t>Lancet Oncol</w:t>
            </w:r>
            <w:r w:rsidRPr="001F2EF4">
              <w:rPr>
                <w:rFonts w:cs="Calibri"/>
                <w:sz w:val="16"/>
                <w:szCs w:val="16"/>
              </w:rPr>
              <w:t xml:space="preserve"> 14(9):853-862.</w:t>
            </w:r>
          </w:p>
          <w:p w14:paraId="44C2C898" w14:textId="77777777" w:rsidR="001F2EF4" w:rsidRPr="001F2EF4" w:rsidRDefault="001F2EF4" w:rsidP="0068390A">
            <w:pPr>
              <w:pStyle w:val="EndNoteBibliography"/>
              <w:spacing w:after="0"/>
              <w:ind w:left="482" w:hanging="482"/>
              <w:rPr>
                <w:rFonts w:cs="Calibri"/>
                <w:sz w:val="16"/>
                <w:szCs w:val="16"/>
              </w:rPr>
            </w:pPr>
            <w:bookmarkStart w:id="73" w:name="_ENREF_66"/>
            <w:bookmarkEnd w:id="72"/>
            <w:r w:rsidRPr="001F2EF4">
              <w:rPr>
                <w:rFonts w:cs="Calibri"/>
                <w:sz w:val="16"/>
                <w:szCs w:val="16"/>
              </w:rPr>
              <w:t>66</w:t>
            </w:r>
            <w:r w:rsidRPr="001F2EF4">
              <w:rPr>
                <w:rFonts w:cs="Calibri"/>
                <w:sz w:val="16"/>
                <w:szCs w:val="16"/>
              </w:rPr>
              <w:tab/>
              <w:t xml:space="preserve">Wang L, Rambau PF, Kelemen LE, Anglesio MS, Leung S, Talhouk A and Köbel M (2019). Nuclear β-catenin and CDX2 expression in ovarian endometrioid carcinoma identify patients with favourable outcome. </w:t>
            </w:r>
            <w:r w:rsidRPr="001F2EF4">
              <w:rPr>
                <w:rFonts w:cs="Calibri"/>
                <w:i/>
                <w:sz w:val="16"/>
                <w:szCs w:val="16"/>
              </w:rPr>
              <w:t>Histopathology</w:t>
            </w:r>
            <w:r w:rsidRPr="001F2EF4">
              <w:rPr>
                <w:rFonts w:cs="Calibri"/>
                <w:sz w:val="16"/>
                <w:szCs w:val="16"/>
              </w:rPr>
              <w:t xml:space="preserve"> 74(3):452-462.</w:t>
            </w:r>
          </w:p>
          <w:p w14:paraId="41726DA9" w14:textId="77777777" w:rsidR="001F2EF4" w:rsidRPr="001F2EF4" w:rsidRDefault="001F2EF4" w:rsidP="0068390A">
            <w:pPr>
              <w:pStyle w:val="EndNoteBibliography"/>
              <w:spacing w:after="0"/>
              <w:ind w:left="482" w:hanging="482"/>
              <w:rPr>
                <w:rFonts w:cs="Calibri"/>
                <w:sz w:val="16"/>
                <w:szCs w:val="16"/>
              </w:rPr>
            </w:pPr>
            <w:bookmarkStart w:id="74" w:name="_ENREF_67"/>
            <w:bookmarkEnd w:id="73"/>
            <w:r w:rsidRPr="001F2EF4">
              <w:rPr>
                <w:rFonts w:cs="Calibri"/>
                <w:sz w:val="16"/>
                <w:szCs w:val="16"/>
              </w:rPr>
              <w:t>67</w:t>
            </w:r>
            <w:r w:rsidRPr="001F2EF4">
              <w:rPr>
                <w:rFonts w:cs="Calibri"/>
                <w:sz w:val="16"/>
                <w:szCs w:val="16"/>
              </w:rPr>
              <w:tab/>
              <w:t xml:space="preserve">Kang EY, Cheasley D, LePage C, Wakefield MJ, da Cunha Torres M, Rowley S, Salazar C, Xing Z, Allan P, Bowtell DDL, Mes-Masson AM, Provencher DM, Rahimi K, Kelemen LE, Fasching PA, Doherty JA, Goodman MT, Goode EL, Deen S, Pharoah PDP, Brenton JD, Sieh W, Mateoiu C, Sundfeldt K, Cook LS, Le ND, Anglesio MS, Gilks CB, Huntsman DG, Kennedy CJ, Traficante N, DeFazio A, Kaufmann S, Churchman M, Gourley C, Stephens AN, Meagher NS, Ramus SJ, Antill YC, Campbell I, Scott CL, Köbel M and Gorringe KL (2021). Refined cut-off for TP53 immunohistochemistry improves prediction of TP53 mutation status in ovarian mucinous tumors: implications for outcome analyses. </w:t>
            </w:r>
            <w:r w:rsidRPr="001F2EF4">
              <w:rPr>
                <w:rFonts w:cs="Calibri"/>
                <w:i/>
                <w:sz w:val="16"/>
                <w:szCs w:val="16"/>
              </w:rPr>
              <w:t>Mod Pathol</w:t>
            </w:r>
            <w:r w:rsidRPr="001F2EF4">
              <w:rPr>
                <w:rFonts w:cs="Calibri"/>
                <w:sz w:val="16"/>
                <w:szCs w:val="16"/>
              </w:rPr>
              <w:t xml:space="preserve"> 34(1):194-206.</w:t>
            </w:r>
          </w:p>
          <w:p w14:paraId="252D8ABC" w14:textId="77777777" w:rsidR="006E60DD" w:rsidRDefault="006E60DD" w:rsidP="0068390A">
            <w:pPr>
              <w:pStyle w:val="EndNoteBibliography"/>
              <w:spacing w:after="0"/>
              <w:ind w:left="482" w:hanging="482"/>
              <w:rPr>
                <w:rFonts w:cs="Calibri"/>
                <w:sz w:val="16"/>
                <w:szCs w:val="16"/>
              </w:rPr>
            </w:pPr>
            <w:bookmarkStart w:id="75" w:name="_ENREF_68"/>
            <w:bookmarkEnd w:id="74"/>
          </w:p>
          <w:p w14:paraId="5494E2FE" w14:textId="77777777" w:rsidR="006E60DD" w:rsidRDefault="006E60DD" w:rsidP="0068390A">
            <w:pPr>
              <w:pStyle w:val="EndNoteBibliography"/>
              <w:spacing w:after="0"/>
              <w:ind w:left="482" w:hanging="482"/>
              <w:rPr>
                <w:rFonts w:cs="Calibri"/>
                <w:sz w:val="16"/>
                <w:szCs w:val="16"/>
              </w:rPr>
            </w:pPr>
          </w:p>
          <w:p w14:paraId="504C5BFD" w14:textId="5F3021FD" w:rsidR="001F2EF4" w:rsidRPr="001F2EF4" w:rsidRDefault="001F2EF4" w:rsidP="0068390A">
            <w:pPr>
              <w:pStyle w:val="EndNoteBibliography"/>
              <w:spacing w:after="0"/>
              <w:ind w:left="482" w:hanging="482"/>
              <w:rPr>
                <w:rFonts w:cs="Calibri"/>
                <w:sz w:val="16"/>
                <w:szCs w:val="16"/>
              </w:rPr>
            </w:pPr>
            <w:r w:rsidRPr="001F2EF4">
              <w:rPr>
                <w:rFonts w:cs="Calibri"/>
                <w:sz w:val="16"/>
                <w:szCs w:val="16"/>
              </w:rPr>
              <w:lastRenderedPageBreak/>
              <w:t>68</w:t>
            </w:r>
            <w:r w:rsidRPr="001F2EF4">
              <w:rPr>
                <w:rFonts w:cs="Calibri"/>
                <w:sz w:val="16"/>
                <w:szCs w:val="16"/>
              </w:rPr>
              <w:tab/>
              <w:t xml:space="preserve">Kang EY, Cheasley D, LePage C, Wakefield MJ, da Cunha Torres M, Rowley S, Salazar C, Xing Z, Allan P, Bowtell DDL, Mes-Masson AM, Provencher DM, Rahimi K, Kelemen LE, Fasching PA, Doherty JA, Goodman MT, Goode EL, Deen S, Pharoah PDP, Brenton JD, Sieh W, Mateoiu C, Sundfeldt K, Cook LS, Le ND, Anglesio MS, Gilks CB, Huntsman DG, Kennedy CJ, Traficante N, DeFazio A, Kaufmann S, Churchman M, Gourley C, Stephens AN, Meagher NS, Ramus SJ, Antill YC, Campbell I, Scott CL, Köbel M and Gorringe KL (2020). Refined cut-off for TP53 immunohistochemistry improves prediction of TP53 mutation status in ovarian mucinous tumors: implications for outcome analyses. </w:t>
            </w:r>
            <w:r w:rsidRPr="001F2EF4">
              <w:rPr>
                <w:rFonts w:cs="Calibri"/>
                <w:i/>
                <w:sz w:val="16"/>
                <w:szCs w:val="16"/>
              </w:rPr>
              <w:t>Mod Pathol</w:t>
            </w:r>
            <w:r w:rsidRPr="001F2EF4">
              <w:rPr>
                <w:rFonts w:cs="Calibri"/>
                <w:sz w:val="16"/>
                <w:szCs w:val="16"/>
              </w:rPr>
              <w:t>: DOI: 10.1038/s41379-41020-40618-41379.</w:t>
            </w:r>
          </w:p>
          <w:p w14:paraId="57A30AEB" w14:textId="77777777" w:rsidR="001F2EF4" w:rsidRPr="001F2EF4" w:rsidRDefault="001F2EF4" w:rsidP="0068390A">
            <w:pPr>
              <w:pStyle w:val="EndNoteBibliography"/>
              <w:spacing w:after="0"/>
              <w:ind w:left="482" w:hanging="482"/>
              <w:rPr>
                <w:rFonts w:cs="Calibri"/>
                <w:sz w:val="16"/>
                <w:szCs w:val="16"/>
              </w:rPr>
            </w:pPr>
            <w:bookmarkStart w:id="76" w:name="_ENREF_69"/>
            <w:bookmarkEnd w:id="75"/>
            <w:r w:rsidRPr="001F2EF4">
              <w:rPr>
                <w:rFonts w:cs="Calibri"/>
                <w:sz w:val="16"/>
                <w:szCs w:val="16"/>
              </w:rPr>
              <w:t>69</w:t>
            </w:r>
            <w:r w:rsidRPr="001F2EF4">
              <w:rPr>
                <w:rFonts w:cs="Calibri"/>
                <w:sz w:val="16"/>
                <w:szCs w:val="16"/>
              </w:rPr>
              <w:tab/>
              <w:t xml:space="preserve">Le Page C, Rahimi K, Köbel M, Tonin PN, Meunier L, Portelance L, Bernard M, Nelson BH, Bernardini MQ, Bartlett JMS, Bachvarov D, Gotlieb WH, Gilks B, McAlpine JN, Nachtigal MW, Piché A, Watson PH, Vanderhyden B, Huntsman DG, Provencher DM and Mes-Masson AM (2018). Characteristics and outcome of the COEUR Canadian validation cohort for ovarian cancer biomarkers. </w:t>
            </w:r>
            <w:r w:rsidRPr="001F2EF4">
              <w:rPr>
                <w:rFonts w:cs="Calibri"/>
                <w:i/>
                <w:sz w:val="16"/>
                <w:szCs w:val="16"/>
              </w:rPr>
              <w:t>BMC Cancer</w:t>
            </w:r>
            <w:r w:rsidRPr="001F2EF4">
              <w:rPr>
                <w:rFonts w:cs="Calibri"/>
                <w:sz w:val="16"/>
                <w:szCs w:val="16"/>
              </w:rPr>
              <w:t xml:space="preserve"> 18(1):347.</w:t>
            </w:r>
          </w:p>
          <w:p w14:paraId="24E6BE9A" w14:textId="77777777" w:rsidR="001F2EF4" w:rsidRPr="001F2EF4" w:rsidRDefault="001F2EF4" w:rsidP="0068390A">
            <w:pPr>
              <w:pStyle w:val="EndNoteBibliography"/>
              <w:spacing w:after="0"/>
              <w:ind w:left="482" w:hanging="482"/>
              <w:rPr>
                <w:rFonts w:cs="Calibri"/>
                <w:sz w:val="16"/>
                <w:szCs w:val="16"/>
              </w:rPr>
            </w:pPr>
            <w:bookmarkStart w:id="77" w:name="_ENREF_70"/>
            <w:bookmarkEnd w:id="76"/>
            <w:r w:rsidRPr="001F2EF4">
              <w:rPr>
                <w:rFonts w:cs="Calibri"/>
                <w:sz w:val="16"/>
                <w:szCs w:val="16"/>
              </w:rPr>
              <w:t>70</w:t>
            </w:r>
            <w:r w:rsidRPr="001F2EF4">
              <w:rPr>
                <w:rFonts w:cs="Calibri"/>
                <w:sz w:val="16"/>
                <w:szCs w:val="16"/>
              </w:rPr>
              <w:tab/>
              <w:t xml:space="preserve">Mirza MR, Monk BJ, Herrstedt J, Oza AM, Mahner S, Redondo A, Fabbro M, Ledermann JA, Lorusso D, Vergote I, Ben-Baruch NE, Marth C, Mądry R, Christensen RD, Berek JS, Dørum A, Tinker AV, du Bois A, González-Martín A, Follana P, Benigno B, Rosenberg P, Gilbert L, Rimel BJ, Buscema J, Balser JP, Agarwal S and Matulonis UA (2016). Niraparib maintenance therapy in platinum-sensitive, recurrent ovarian cancer. </w:t>
            </w:r>
            <w:r w:rsidRPr="001F2EF4">
              <w:rPr>
                <w:rFonts w:cs="Calibri"/>
                <w:i/>
                <w:sz w:val="16"/>
                <w:szCs w:val="16"/>
              </w:rPr>
              <w:t>N Engl J Med</w:t>
            </w:r>
            <w:r w:rsidRPr="001F2EF4">
              <w:rPr>
                <w:rFonts w:cs="Calibri"/>
                <w:sz w:val="16"/>
                <w:szCs w:val="16"/>
              </w:rPr>
              <w:t xml:space="preserve"> 375(22):2154-2164.</w:t>
            </w:r>
          </w:p>
          <w:p w14:paraId="5E5EFFA7" w14:textId="77777777" w:rsidR="001F2EF4" w:rsidRPr="001F2EF4" w:rsidRDefault="001F2EF4" w:rsidP="0068390A">
            <w:pPr>
              <w:pStyle w:val="EndNoteBibliography"/>
              <w:spacing w:after="0"/>
              <w:ind w:left="482" w:hanging="482"/>
              <w:rPr>
                <w:rFonts w:cs="Calibri"/>
                <w:sz w:val="16"/>
                <w:szCs w:val="16"/>
              </w:rPr>
            </w:pPr>
            <w:bookmarkStart w:id="78" w:name="_ENREF_71"/>
            <w:bookmarkEnd w:id="77"/>
            <w:r w:rsidRPr="001F2EF4">
              <w:rPr>
                <w:rFonts w:cs="Calibri"/>
                <w:sz w:val="16"/>
                <w:szCs w:val="16"/>
              </w:rPr>
              <w:t>71</w:t>
            </w:r>
            <w:r w:rsidRPr="001F2EF4">
              <w:rPr>
                <w:rFonts w:cs="Calibri"/>
                <w:sz w:val="16"/>
                <w:szCs w:val="16"/>
              </w:rPr>
              <w:tab/>
              <w:t xml:space="preserve">Gulhan DC, Lee JJ, Melloni GEM, Cortés-Ciriano I and Park PJ (2019). Detecting the mutational signature of homologous recombination deficiency in clinical samples. </w:t>
            </w:r>
            <w:r w:rsidRPr="001F2EF4">
              <w:rPr>
                <w:rFonts w:cs="Calibri"/>
                <w:i/>
                <w:sz w:val="16"/>
                <w:szCs w:val="16"/>
              </w:rPr>
              <w:t>Nat Genet</w:t>
            </w:r>
            <w:r w:rsidRPr="001F2EF4">
              <w:rPr>
                <w:rFonts w:cs="Calibri"/>
                <w:sz w:val="16"/>
                <w:szCs w:val="16"/>
              </w:rPr>
              <w:t xml:space="preserve"> 51(5):912-919.</w:t>
            </w:r>
          </w:p>
          <w:p w14:paraId="140737E0" w14:textId="77777777" w:rsidR="001F2EF4" w:rsidRPr="001F2EF4" w:rsidRDefault="001F2EF4" w:rsidP="0068390A">
            <w:pPr>
              <w:pStyle w:val="EndNoteBibliography"/>
              <w:spacing w:after="0"/>
              <w:ind w:left="482" w:hanging="482"/>
              <w:rPr>
                <w:rFonts w:cs="Calibri"/>
                <w:sz w:val="16"/>
                <w:szCs w:val="16"/>
              </w:rPr>
            </w:pPr>
            <w:bookmarkStart w:id="79" w:name="_ENREF_72"/>
            <w:bookmarkEnd w:id="78"/>
            <w:r w:rsidRPr="001F2EF4">
              <w:rPr>
                <w:rFonts w:cs="Calibri"/>
                <w:sz w:val="16"/>
                <w:szCs w:val="16"/>
              </w:rPr>
              <w:t>72</w:t>
            </w:r>
            <w:r w:rsidRPr="001F2EF4">
              <w:rPr>
                <w:rFonts w:cs="Calibri"/>
                <w:sz w:val="16"/>
                <w:szCs w:val="16"/>
              </w:rPr>
              <w:tab/>
              <w:t xml:space="preserve">Rambau PF, Duggan MA, Ghatage P, Warfa K, Steed H, Perrier R, Kelemen LE and Köbel M (2016). Significant frequency of MSH2/MSH6 abnormality in ovarian endometrioid carcinoma supports histotype-specific Lynch syndrome screening in ovarian carcinomas. </w:t>
            </w:r>
            <w:r w:rsidRPr="001F2EF4">
              <w:rPr>
                <w:rFonts w:cs="Calibri"/>
                <w:i/>
                <w:sz w:val="16"/>
                <w:szCs w:val="16"/>
              </w:rPr>
              <w:t>Histopathology</w:t>
            </w:r>
            <w:r w:rsidRPr="001F2EF4">
              <w:rPr>
                <w:rFonts w:cs="Calibri"/>
                <w:sz w:val="16"/>
                <w:szCs w:val="16"/>
              </w:rPr>
              <w:t xml:space="preserve"> 69(2):288-297.</w:t>
            </w:r>
          </w:p>
          <w:p w14:paraId="6F595FDD" w14:textId="77777777" w:rsidR="001F2EF4" w:rsidRPr="001F2EF4" w:rsidRDefault="001F2EF4" w:rsidP="0068390A">
            <w:pPr>
              <w:pStyle w:val="EndNoteBibliography"/>
              <w:spacing w:after="0"/>
              <w:ind w:left="482" w:hanging="482"/>
              <w:rPr>
                <w:rFonts w:cs="Calibri"/>
                <w:sz w:val="16"/>
                <w:szCs w:val="16"/>
              </w:rPr>
            </w:pPr>
            <w:bookmarkStart w:id="80" w:name="_ENREF_73"/>
            <w:bookmarkEnd w:id="79"/>
            <w:r w:rsidRPr="001F2EF4">
              <w:rPr>
                <w:rFonts w:cs="Calibri"/>
                <w:sz w:val="16"/>
                <w:szCs w:val="16"/>
              </w:rPr>
              <w:t>73</w:t>
            </w:r>
            <w:r w:rsidRPr="001F2EF4">
              <w:rPr>
                <w:rFonts w:cs="Calibri"/>
                <w:sz w:val="16"/>
                <w:szCs w:val="16"/>
              </w:rPr>
              <w:tab/>
              <w:t xml:space="preserve">Bennett JA, Morales-Oyarvide V, Campbell S, Longacre TA and Oliva E (2016). Mismatch repair protein expression in clear cell carcinoma of the ovary: incidence and morphologic associations in 109 cases. </w:t>
            </w:r>
            <w:r w:rsidRPr="001F2EF4">
              <w:rPr>
                <w:rFonts w:cs="Calibri"/>
                <w:i/>
                <w:sz w:val="16"/>
                <w:szCs w:val="16"/>
              </w:rPr>
              <w:t>Am J Surg Pathol</w:t>
            </w:r>
            <w:r w:rsidRPr="001F2EF4">
              <w:rPr>
                <w:rFonts w:cs="Calibri"/>
                <w:sz w:val="16"/>
                <w:szCs w:val="16"/>
              </w:rPr>
              <w:t xml:space="preserve"> 40(5):656-663.</w:t>
            </w:r>
          </w:p>
          <w:p w14:paraId="1C978AAD" w14:textId="77777777" w:rsidR="001F2EF4" w:rsidRPr="001F2EF4" w:rsidRDefault="001F2EF4" w:rsidP="0068390A">
            <w:pPr>
              <w:pStyle w:val="EndNoteBibliography"/>
              <w:spacing w:after="0"/>
              <w:ind w:left="482" w:hanging="482"/>
              <w:rPr>
                <w:rFonts w:cs="Calibri"/>
                <w:sz w:val="16"/>
                <w:szCs w:val="16"/>
              </w:rPr>
            </w:pPr>
            <w:bookmarkStart w:id="81" w:name="_ENREF_74"/>
            <w:bookmarkEnd w:id="80"/>
            <w:r w:rsidRPr="001F2EF4">
              <w:rPr>
                <w:rFonts w:cs="Calibri"/>
                <w:sz w:val="16"/>
                <w:szCs w:val="16"/>
              </w:rPr>
              <w:t>74</w:t>
            </w:r>
            <w:r w:rsidRPr="001F2EF4">
              <w:rPr>
                <w:rFonts w:cs="Calibri"/>
                <w:sz w:val="16"/>
                <w:szCs w:val="16"/>
              </w:rPr>
              <w:tab/>
              <w:t xml:space="preserve">Chui MH, Ryan P, Radigan J, Ferguson SE, Pollett A, Aronson M, Semotiuk K, Holter S, Sy K, Kwon JS, Soma A, Singh N, Gallinger S, Shaw P, Arseneau J, Foulkes WD, Gilks CB and Clarke BA (2014). The histomorphology of Lynch syndrome-associated ovarian carcinomas: toward a subtype-specific screening strategy. </w:t>
            </w:r>
            <w:r w:rsidRPr="001F2EF4">
              <w:rPr>
                <w:rFonts w:cs="Calibri"/>
                <w:i/>
                <w:sz w:val="16"/>
                <w:szCs w:val="16"/>
              </w:rPr>
              <w:t>Am J Surg Pathol</w:t>
            </w:r>
            <w:r w:rsidRPr="001F2EF4">
              <w:rPr>
                <w:rFonts w:cs="Calibri"/>
                <w:sz w:val="16"/>
                <w:szCs w:val="16"/>
              </w:rPr>
              <w:t xml:space="preserve"> 38(9):1173-1181.</w:t>
            </w:r>
          </w:p>
          <w:p w14:paraId="01313420" w14:textId="77777777" w:rsidR="001F2EF4" w:rsidRPr="001F2EF4" w:rsidRDefault="001F2EF4" w:rsidP="0068390A">
            <w:pPr>
              <w:pStyle w:val="EndNoteBibliography"/>
              <w:spacing w:after="0"/>
              <w:ind w:left="482" w:hanging="482"/>
              <w:rPr>
                <w:rFonts w:cs="Calibri"/>
                <w:sz w:val="16"/>
                <w:szCs w:val="16"/>
              </w:rPr>
            </w:pPr>
            <w:bookmarkStart w:id="82" w:name="_ENREF_75"/>
            <w:bookmarkEnd w:id="81"/>
            <w:r w:rsidRPr="001F2EF4">
              <w:rPr>
                <w:rFonts w:cs="Calibri"/>
                <w:sz w:val="16"/>
                <w:szCs w:val="16"/>
              </w:rPr>
              <w:t>75</w:t>
            </w:r>
            <w:r w:rsidRPr="001F2EF4">
              <w:rPr>
                <w:rFonts w:cs="Calibri"/>
                <w:sz w:val="16"/>
                <w:szCs w:val="16"/>
              </w:rPr>
              <w:tab/>
              <w:t xml:space="preserve">Jensen KC, Mariappan MR, Putcha GV, Husain A, Chun N, Ford JM, Schrijver I and Longacre TA (2008). Microsatellite instability and mismatch repair protein defects in ovarian epithelial neoplasms in patients 50 years of age and younger. </w:t>
            </w:r>
            <w:r w:rsidRPr="001F2EF4">
              <w:rPr>
                <w:rFonts w:cs="Calibri"/>
                <w:i/>
                <w:sz w:val="16"/>
                <w:szCs w:val="16"/>
              </w:rPr>
              <w:t>Am J Surg Pathol</w:t>
            </w:r>
            <w:r w:rsidRPr="001F2EF4">
              <w:rPr>
                <w:rFonts w:cs="Calibri"/>
                <w:sz w:val="16"/>
                <w:szCs w:val="16"/>
              </w:rPr>
              <w:t xml:space="preserve"> 32(7):1029-1037.</w:t>
            </w:r>
          </w:p>
          <w:p w14:paraId="185CED58" w14:textId="77777777" w:rsidR="001F2EF4" w:rsidRPr="001F2EF4" w:rsidRDefault="001F2EF4" w:rsidP="0068390A">
            <w:pPr>
              <w:pStyle w:val="EndNoteBibliography"/>
              <w:spacing w:after="0"/>
              <w:ind w:left="482" w:hanging="482"/>
              <w:rPr>
                <w:rFonts w:cs="Calibri"/>
                <w:sz w:val="16"/>
                <w:szCs w:val="16"/>
              </w:rPr>
            </w:pPr>
            <w:bookmarkStart w:id="83" w:name="_ENREF_76"/>
            <w:bookmarkEnd w:id="82"/>
            <w:r w:rsidRPr="001F2EF4">
              <w:rPr>
                <w:rFonts w:cs="Calibri"/>
                <w:sz w:val="16"/>
                <w:szCs w:val="16"/>
              </w:rPr>
              <w:t>76</w:t>
            </w:r>
            <w:r w:rsidRPr="001F2EF4">
              <w:rPr>
                <w:rFonts w:cs="Calibri"/>
                <w:sz w:val="16"/>
                <w:szCs w:val="16"/>
              </w:rPr>
              <w:tab/>
              <w:t xml:space="preserve">Vierkoetter KR, Ayabe AR, VanDrunen M, Ahn HJ, Shimizu DM and Terada KY (2014). Lynch Syndrome in patients with clear cell and endometrioid cancers of the ovary. </w:t>
            </w:r>
            <w:r w:rsidRPr="001F2EF4">
              <w:rPr>
                <w:rFonts w:cs="Calibri"/>
                <w:i/>
                <w:sz w:val="16"/>
                <w:szCs w:val="16"/>
              </w:rPr>
              <w:t>Gynecol Oncol</w:t>
            </w:r>
            <w:r w:rsidRPr="001F2EF4">
              <w:rPr>
                <w:rFonts w:cs="Calibri"/>
                <w:sz w:val="16"/>
                <w:szCs w:val="16"/>
              </w:rPr>
              <w:t xml:space="preserve"> 135(1):81-84.</w:t>
            </w:r>
          </w:p>
          <w:p w14:paraId="5DD82889" w14:textId="77777777" w:rsidR="001F2EF4" w:rsidRPr="001F2EF4" w:rsidRDefault="001F2EF4" w:rsidP="0068390A">
            <w:pPr>
              <w:pStyle w:val="EndNoteBibliography"/>
              <w:spacing w:after="0"/>
              <w:ind w:left="482" w:hanging="482"/>
              <w:rPr>
                <w:rFonts w:cs="Calibri"/>
                <w:sz w:val="16"/>
                <w:szCs w:val="16"/>
              </w:rPr>
            </w:pPr>
            <w:bookmarkStart w:id="84" w:name="_ENREF_77"/>
            <w:bookmarkEnd w:id="83"/>
            <w:r w:rsidRPr="001F2EF4">
              <w:rPr>
                <w:rFonts w:cs="Calibri"/>
                <w:sz w:val="16"/>
                <w:szCs w:val="16"/>
              </w:rPr>
              <w:t>77</w:t>
            </w:r>
            <w:r w:rsidRPr="001F2EF4">
              <w:rPr>
                <w:rFonts w:cs="Calibri"/>
                <w:sz w:val="16"/>
                <w:szCs w:val="16"/>
              </w:rPr>
              <w:tab/>
              <w:t xml:space="preserve">Tholander B, Koliadi A, Botling J, Dahlstrand H, Von Heideman A, Ahlström H, Öberg K and Ullenhag GJ (2020). Complete response with combined BRAF and MEK inhibition in BRAF mutated advanced low-grade serous ovarian carcinoma. </w:t>
            </w:r>
            <w:r w:rsidRPr="001F2EF4">
              <w:rPr>
                <w:rFonts w:cs="Calibri"/>
                <w:i/>
                <w:sz w:val="16"/>
                <w:szCs w:val="16"/>
              </w:rPr>
              <w:t>Ups J Med Sci</w:t>
            </w:r>
            <w:r w:rsidRPr="001F2EF4">
              <w:rPr>
                <w:rFonts w:cs="Calibri"/>
                <w:sz w:val="16"/>
                <w:szCs w:val="16"/>
              </w:rPr>
              <w:t xml:space="preserve"> 125(4):325-329.</w:t>
            </w:r>
          </w:p>
          <w:p w14:paraId="0AA14C8A" w14:textId="77777777" w:rsidR="001F2EF4" w:rsidRPr="001F2EF4" w:rsidRDefault="001F2EF4" w:rsidP="0068390A">
            <w:pPr>
              <w:pStyle w:val="EndNoteBibliography"/>
              <w:spacing w:after="0"/>
              <w:ind w:left="482" w:hanging="482"/>
              <w:rPr>
                <w:rFonts w:cs="Calibri"/>
                <w:sz w:val="16"/>
                <w:szCs w:val="16"/>
              </w:rPr>
            </w:pPr>
            <w:bookmarkStart w:id="85" w:name="_ENREF_78"/>
            <w:bookmarkEnd w:id="84"/>
            <w:r w:rsidRPr="001F2EF4">
              <w:rPr>
                <w:rFonts w:cs="Calibri"/>
                <w:sz w:val="16"/>
                <w:szCs w:val="16"/>
              </w:rPr>
              <w:t>78</w:t>
            </w:r>
            <w:r w:rsidRPr="001F2EF4">
              <w:rPr>
                <w:rFonts w:cs="Calibri"/>
                <w:sz w:val="16"/>
                <w:szCs w:val="16"/>
              </w:rPr>
              <w:tab/>
              <w:t xml:space="preserve">Cheasley D, Wakefield MJ, Ryland GL, Allan PE, Alsop K, Amarasinghe KC, Ananda S, Anglesio MS, Au-Yeung G, Böhm M, Bowtell DDL, Brand A, Chenevix-Trench G, Christie M, Chiew YE, Churchman M, DeFazio A, Demeo R, Dudley R, Fairweather N, Fedele CG, Fereday S, Fox SB, Gilks CB, Gourley C, Hacker NF, Hadley AM, Hendley J, Ho GY, Hughes S, Hunstman DG, Hunter SM, Jobling TW, Kalli KR, Kaufmann SH, Kennedy CJ, Köbel M, Le Page C, Li J, Lupat R, McNally OM, McAlpine JN, Mes-Masson AM, Mileshkin L, Provencher DM, Pyman J, Rahimi K, Rowley SM, Salazar C, Samimi G, Saunders H, Semple T, Sharma R, Sharpe AJ, Stephens AN, Thio N, Torres MC, Traficante N, Xing Z, Zethoven M, Antill YC, Scott CL, Campbell IG and Gorringe KL (2019). The molecular origin and taxonomy of mucinous ovarian carcinoma. </w:t>
            </w:r>
            <w:r w:rsidRPr="001F2EF4">
              <w:rPr>
                <w:rFonts w:cs="Calibri"/>
                <w:i/>
                <w:sz w:val="16"/>
                <w:szCs w:val="16"/>
              </w:rPr>
              <w:t>Nat Commun</w:t>
            </w:r>
            <w:r w:rsidRPr="001F2EF4">
              <w:rPr>
                <w:rFonts w:cs="Calibri"/>
                <w:sz w:val="16"/>
                <w:szCs w:val="16"/>
              </w:rPr>
              <w:t xml:space="preserve"> 10(1):3935.</w:t>
            </w:r>
          </w:p>
          <w:p w14:paraId="7BE0ABA7" w14:textId="77777777" w:rsidR="006E60DD" w:rsidRDefault="006E60DD" w:rsidP="0068390A">
            <w:pPr>
              <w:pStyle w:val="EndNoteBibliography"/>
              <w:spacing w:after="0"/>
              <w:ind w:left="482" w:hanging="482"/>
              <w:rPr>
                <w:rFonts w:cs="Calibri"/>
                <w:sz w:val="16"/>
                <w:szCs w:val="16"/>
              </w:rPr>
            </w:pPr>
            <w:bookmarkStart w:id="86" w:name="_ENREF_79"/>
            <w:bookmarkEnd w:id="85"/>
          </w:p>
          <w:p w14:paraId="547922E5" w14:textId="77777777" w:rsidR="006E60DD" w:rsidRDefault="006E60DD" w:rsidP="0068390A">
            <w:pPr>
              <w:pStyle w:val="EndNoteBibliography"/>
              <w:spacing w:after="0"/>
              <w:ind w:left="482" w:hanging="482"/>
              <w:rPr>
                <w:rFonts w:cs="Calibri"/>
                <w:sz w:val="16"/>
                <w:szCs w:val="16"/>
              </w:rPr>
            </w:pPr>
          </w:p>
          <w:p w14:paraId="0EE65EC4" w14:textId="75262C29" w:rsidR="001F2EF4" w:rsidRPr="001F2EF4" w:rsidRDefault="001F2EF4" w:rsidP="0068390A">
            <w:pPr>
              <w:pStyle w:val="EndNoteBibliography"/>
              <w:spacing w:after="0"/>
              <w:ind w:left="482" w:hanging="482"/>
              <w:rPr>
                <w:rFonts w:cs="Calibri"/>
                <w:sz w:val="16"/>
                <w:szCs w:val="16"/>
              </w:rPr>
            </w:pPr>
            <w:r w:rsidRPr="001F2EF4">
              <w:rPr>
                <w:rFonts w:cs="Calibri"/>
                <w:sz w:val="16"/>
                <w:szCs w:val="16"/>
              </w:rPr>
              <w:lastRenderedPageBreak/>
              <w:t>79</w:t>
            </w:r>
            <w:r w:rsidRPr="001F2EF4">
              <w:rPr>
                <w:rFonts w:cs="Calibri"/>
                <w:sz w:val="16"/>
                <w:szCs w:val="16"/>
              </w:rPr>
              <w:tab/>
              <w:t xml:space="preserve">Tan DS, Iravani M, McCluggage WG, Lambros MB, Milanezi F, Mackay A, Gourley C, Geyer FC, Vatcheva R, Millar J, Thomas K, Natrajan R, Savage K, Fenwick K, Williams A, Jameson C, El-Bahrawy M, Gore ME, Gabra H, Kaye SB, Ashworth A and Reis-Filho JS (2011). Genomic analysis reveals the molecular heterogeneity of ovarian clear cell carcinomas. </w:t>
            </w:r>
            <w:r w:rsidRPr="001F2EF4">
              <w:rPr>
                <w:rFonts w:cs="Calibri"/>
                <w:i/>
                <w:sz w:val="16"/>
                <w:szCs w:val="16"/>
              </w:rPr>
              <w:t>Clin Cancer Res</w:t>
            </w:r>
            <w:r w:rsidRPr="001F2EF4">
              <w:rPr>
                <w:rFonts w:cs="Calibri"/>
                <w:sz w:val="16"/>
                <w:szCs w:val="16"/>
              </w:rPr>
              <w:t xml:space="preserve"> 17(6):1521-1534.</w:t>
            </w:r>
          </w:p>
          <w:p w14:paraId="21CE4C76" w14:textId="77777777" w:rsidR="001F2EF4" w:rsidRPr="001F2EF4" w:rsidRDefault="001F2EF4" w:rsidP="0068390A">
            <w:pPr>
              <w:pStyle w:val="EndNoteBibliography"/>
              <w:spacing w:after="0"/>
              <w:ind w:left="482" w:hanging="482"/>
              <w:rPr>
                <w:rFonts w:cs="Calibri"/>
                <w:sz w:val="16"/>
                <w:szCs w:val="16"/>
              </w:rPr>
            </w:pPr>
            <w:bookmarkStart w:id="87" w:name="_ENREF_80"/>
            <w:bookmarkEnd w:id="86"/>
            <w:r w:rsidRPr="001F2EF4">
              <w:rPr>
                <w:rFonts w:cs="Calibri"/>
                <w:sz w:val="16"/>
                <w:szCs w:val="16"/>
              </w:rPr>
              <w:t>80</w:t>
            </w:r>
            <w:r w:rsidRPr="001F2EF4">
              <w:rPr>
                <w:rFonts w:cs="Calibri"/>
                <w:sz w:val="16"/>
                <w:szCs w:val="16"/>
              </w:rPr>
              <w:tab/>
              <w:t xml:space="preserve">Matias-Guiu X and Prat J (2013). Molecular pathology of endometrial carcinoma. </w:t>
            </w:r>
            <w:r w:rsidRPr="001F2EF4">
              <w:rPr>
                <w:rFonts w:cs="Calibri"/>
                <w:i/>
                <w:sz w:val="16"/>
                <w:szCs w:val="16"/>
              </w:rPr>
              <w:t>Histopathology</w:t>
            </w:r>
            <w:r w:rsidRPr="001F2EF4">
              <w:rPr>
                <w:rFonts w:cs="Calibri"/>
                <w:sz w:val="16"/>
                <w:szCs w:val="16"/>
              </w:rPr>
              <w:t xml:space="preserve"> 62:111-123.</w:t>
            </w:r>
          </w:p>
          <w:p w14:paraId="06C210C1" w14:textId="77777777" w:rsidR="001F2EF4" w:rsidRPr="001F2EF4" w:rsidRDefault="001F2EF4" w:rsidP="0068390A">
            <w:pPr>
              <w:pStyle w:val="EndNoteBibliography"/>
              <w:spacing w:after="0"/>
              <w:ind w:left="482" w:hanging="482"/>
              <w:rPr>
                <w:rFonts w:cs="Calibri"/>
                <w:sz w:val="16"/>
                <w:szCs w:val="16"/>
              </w:rPr>
            </w:pPr>
            <w:bookmarkStart w:id="88" w:name="_ENREF_81"/>
            <w:bookmarkEnd w:id="87"/>
            <w:r w:rsidRPr="001F2EF4">
              <w:rPr>
                <w:rFonts w:cs="Calibri"/>
                <w:sz w:val="16"/>
                <w:szCs w:val="16"/>
              </w:rPr>
              <w:t>81</w:t>
            </w:r>
            <w:r w:rsidRPr="001F2EF4">
              <w:rPr>
                <w:rFonts w:cs="Calibri"/>
                <w:sz w:val="16"/>
                <w:szCs w:val="16"/>
              </w:rPr>
              <w:tab/>
              <w:t xml:space="preserve">The Cancer Genome Atlas Research Network (2011). Integrated genomic analyses of ovarian carcinoma. </w:t>
            </w:r>
            <w:r w:rsidRPr="001F2EF4">
              <w:rPr>
                <w:rFonts w:cs="Calibri"/>
                <w:i/>
                <w:sz w:val="16"/>
                <w:szCs w:val="16"/>
              </w:rPr>
              <w:t>Nature</w:t>
            </w:r>
            <w:r w:rsidRPr="001F2EF4">
              <w:rPr>
                <w:rFonts w:cs="Calibri"/>
                <w:sz w:val="16"/>
                <w:szCs w:val="16"/>
              </w:rPr>
              <w:t xml:space="preserve"> 474:609-615.</w:t>
            </w:r>
          </w:p>
          <w:p w14:paraId="2AE57E34" w14:textId="77777777" w:rsidR="001F2EF4" w:rsidRPr="001F2EF4" w:rsidRDefault="001F2EF4" w:rsidP="0068390A">
            <w:pPr>
              <w:pStyle w:val="EndNoteBibliography"/>
              <w:spacing w:after="0"/>
              <w:ind w:left="482" w:hanging="482"/>
              <w:rPr>
                <w:rFonts w:cs="Calibri"/>
                <w:sz w:val="16"/>
                <w:szCs w:val="16"/>
              </w:rPr>
            </w:pPr>
            <w:bookmarkStart w:id="89" w:name="_ENREF_82"/>
            <w:bookmarkEnd w:id="88"/>
            <w:r w:rsidRPr="001F2EF4">
              <w:rPr>
                <w:rFonts w:cs="Calibri"/>
                <w:sz w:val="16"/>
                <w:szCs w:val="16"/>
              </w:rPr>
              <w:t>82</w:t>
            </w:r>
            <w:r w:rsidRPr="001F2EF4">
              <w:rPr>
                <w:rFonts w:cs="Calibri"/>
                <w:sz w:val="16"/>
                <w:szCs w:val="16"/>
              </w:rPr>
              <w:tab/>
              <w:t xml:space="preserve">Coleman RL, Fleming GF, Brady MF, Swisher EM, Steffensen KD, Friedlander M, Okamoto A, Moore KN, Efrat Ben-Baruch N, Werner TL, Cloven NG, Oaknin A, DiSilvestro PA, Morgan MA, Nam JH, Leath CA, 3rd, Nicum S, Hagemann AR, Littell RD, Cella D, Baron-Hay S, Garcia-Donas J, Mizuno M, Bell-McGuinn K, Sullivan DM, Bach BA, Bhattacharya S, Ratajczak CK, Ansell PJ, Dinh MH, Aghajanian C and Bookman MA (2019). Veliparib with first-line chemotherapy and as maintenance therapy in ovarian cancer. </w:t>
            </w:r>
            <w:r w:rsidRPr="001F2EF4">
              <w:rPr>
                <w:rFonts w:cs="Calibri"/>
                <w:i/>
                <w:sz w:val="16"/>
                <w:szCs w:val="16"/>
              </w:rPr>
              <w:t>N Engl J Med</w:t>
            </w:r>
            <w:r w:rsidRPr="001F2EF4">
              <w:rPr>
                <w:rFonts w:cs="Calibri"/>
                <w:sz w:val="16"/>
                <w:szCs w:val="16"/>
              </w:rPr>
              <w:t xml:space="preserve"> 381(25):2403-2415.</w:t>
            </w:r>
          </w:p>
          <w:p w14:paraId="1EC66A29" w14:textId="77777777" w:rsidR="001F2EF4" w:rsidRPr="001F2EF4" w:rsidRDefault="001F2EF4" w:rsidP="0068390A">
            <w:pPr>
              <w:pStyle w:val="EndNoteBibliography"/>
              <w:spacing w:after="0"/>
              <w:ind w:left="482" w:hanging="482"/>
              <w:rPr>
                <w:rFonts w:cs="Calibri"/>
                <w:sz w:val="16"/>
                <w:szCs w:val="16"/>
              </w:rPr>
            </w:pPr>
            <w:bookmarkStart w:id="90" w:name="_ENREF_83"/>
            <w:bookmarkEnd w:id="89"/>
            <w:r w:rsidRPr="001F2EF4">
              <w:rPr>
                <w:rFonts w:cs="Calibri"/>
                <w:sz w:val="16"/>
                <w:szCs w:val="16"/>
              </w:rPr>
              <w:t>83</w:t>
            </w:r>
            <w:r w:rsidRPr="001F2EF4">
              <w:rPr>
                <w:rFonts w:cs="Calibri"/>
                <w:sz w:val="16"/>
                <w:szCs w:val="16"/>
              </w:rPr>
              <w:tab/>
              <w:t xml:space="preserve">Ray-Coquard I, Pautier P, Pignata S, Pérol D, González-Martín A, Berger R, Fujiwara K, Vergote I, Colombo N, Mäenpää J, Selle F, Sehouli J, Lorusso D, Guerra Alía EM, Reinthaller A, Nagao S, Lefeuvre-Plesse C, Canzler U, Scambia G, Lortholary A, Marmé F, Combe P, de Gregorio N, Rodrigues M, Buderath P, Dubot C, Burges A, You B, Pujade-Lauraine E and Harter P (2019). Olaparib plus bevacizumab as first-line maintenance in ovarian cancer. </w:t>
            </w:r>
            <w:r w:rsidRPr="001F2EF4">
              <w:rPr>
                <w:rFonts w:cs="Calibri"/>
                <w:i/>
                <w:sz w:val="16"/>
                <w:szCs w:val="16"/>
              </w:rPr>
              <w:t>N Engl J Med</w:t>
            </w:r>
            <w:r w:rsidRPr="001F2EF4">
              <w:rPr>
                <w:rFonts w:cs="Calibri"/>
                <w:sz w:val="16"/>
                <w:szCs w:val="16"/>
              </w:rPr>
              <w:t xml:space="preserve"> 381(25):2416-2428.</w:t>
            </w:r>
          </w:p>
          <w:p w14:paraId="7D4D4F4C" w14:textId="77777777" w:rsidR="001F2EF4" w:rsidRPr="001F2EF4" w:rsidRDefault="001F2EF4" w:rsidP="0068390A">
            <w:pPr>
              <w:pStyle w:val="EndNoteBibliography"/>
              <w:spacing w:after="0"/>
              <w:ind w:left="482" w:hanging="482"/>
              <w:rPr>
                <w:rFonts w:cs="Calibri"/>
                <w:sz w:val="16"/>
                <w:szCs w:val="16"/>
              </w:rPr>
            </w:pPr>
            <w:bookmarkStart w:id="91" w:name="_ENREF_84"/>
            <w:bookmarkEnd w:id="90"/>
            <w:r w:rsidRPr="001F2EF4">
              <w:rPr>
                <w:rFonts w:cs="Calibri"/>
                <w:sz w:val="16"/>
                <w:szCs w:val="16"/>
              </w:rPr>
              <w:t>84</w:t>
            </w:r>
            <w:r w:rsidRPr="001F2EF4">
              <w:rPr>
                <w:rFonts w:cs="Calibri"/>
                <w:sz w:val="16"/>
                <w:szCs w:val="16"/>
              </w:rPr>
              <w:tab/>
              <w:t xml:space="preserve">Cheasley D, Nigam A, Zethoven M, Hunter S, Etemadmoghadam D, Semple T, Allan P, Carey MS, Fernandez ML, Dawson A, Köbel M, Huntsman DG, Le Page C, Mes-Masson AM, Provencher D, Hacker N, Gao Y, Bowtell D, deFazio A, Gorringe KL and Campbell IG (2021). Genomic analysis of low-grade serous ovarian carcinoma to identify key drivers and therapeutic vulnerabilities. </w:t>
            </w:r>
            <w:r w:rsidRPr="001F2EF4">
              <w:rPr>
                <w:rFonts w:cs="Calibri"/>
                <w:i/>
                <w:sz w:val="16"/>
                <w:szCs w:val="16"/>
              </w:rPr>
              <w:t>J Pathol</w:t>
            </w:r>
            <w:r w:rsidRPr="001F2EF4">
              <w:rPr>
                <w:rFonts w:cs="Calibri"/>
                <w:sz w:val="16"/>
                <w:szCs w:val="16"/>
              </w:rPr>
              <w:t xml:space="preserve"> 253(1):41-54.</w:t>
            </w:r>
          </w:p>
          <w:p w14:paraId="7433A42C" w14:textId="77777777" w:rsidR="001F2EF4" w:rsidRPr="001F2EF4" w:rsidRDefault="001F2EF4" w:rsidP="0068390A">
            <w:pPr>
              <w:pStyle w:val="EndNoteBibliography"/>
              <w:spacing w:after="0"/>
              <w:ind w:left="482" w:hanging="482"/>
              <w:rPr>
                <w:rFonts w:cs="Calibri"/>
                <w:sz w:val="16"/>
                <w:szCs w:val="16"/>
              </w:rPr>
            </w:pPr>
            <w:bookmarkStart w:id="92" w:name="_ENREF_85"/>
            <w:bookmarkEnd w:id="91"/>
            <w:r w:rsidRPr="001F2EF4">
              <w:rPr>
                <w:rFonts w:cs="Calibri"/>
                <w:sz w:val="16"/>
                <w:szCs w:val="16"/>
              </w:rPr>
              <w:t>85</w:t>
            </w:r>
            <w:r w:rsidRPr="001F2EF4">
              <w:rPr>
                <w:rFonts w:cs="Calibri"/>
                <w:sz w:val="16"/>
                <w:szCs w:val="16"/>
              </w:rPr>
              <w:tab/>
              <w:t xml:space="preserve">Maeda D and Shih I-M (2013). Pathogenesis and the role of ARID1A mutation in endometriosis-related ovarian neoplasms. </w:t>
            </w:r>
            <w:r w:rsidRPr="001F2EF4">
              <w:rPr>
                <w:rFonts w:cs="Calibri"/>
                <w:i/>
                <w:sz w:val="16"/>
                <w:szCs w:val="16"/>
              </w:rPr>
              <w:t>Adv Anat Pathol</w:t>
            </w:r>
            <w:r w:rsidRPr="001F2EF4">
              <w:rPr>
                <w:rFonts w:cs="Calibri"/>
                <w:sz w:val="16"/>
                <w:szCs w:val="16"/>
              </w:rPr>
              <w:t xml:space="preserve"> 20:45-52.</w:t>
            </w:r>
          </w:p>
          <w:p w14:paraId="402BA309" w14:textId="00054C65" w:rsidR="006E2B21" w:rsidRPr="001F2EF4" w:rsidRDefault="001F2EF4" w:rsidP="0068390A">
            <w:pPr>
              <w:pStyle w:val="EndNoteBibliography"/>
              <w:spacing w:after="100"/>
              <w:ind w:left="482" w:hanging="482"/>
              <w:rPr>
                <w:rFonts w:cs="Calibri"/>
                <w:color w:val="000000"/>
                <w:sz w:val="16"/>
                <w:szCs w:val="16"/>
              </w:rPr>
            </w:pPr>
            <w:bookmarkStart w:id="93" w:name="_ENREF_86"/>
            <w:bookmarkEnd w:id="92"/>
            <w:r w:rsidRPr="001F2EF4">
              <w:rPr>
                <w:rFonts w:cs="Calibri"/>
                <w:sz w:val="16"/>
                <w:szCs w:val="16"/>
              </w:rPr>
              <w:t>86</w:t>
            </w:r>
            <w:r w:rsidRPr="001F2EF4">
              <w:rPr>
                <w:rFonts w:cs="Calibri"/>
                <w:sz w:val="16"/>
                <w:szCs w:val="16"/>
              </w:rPr>
              <w:tab/>
              <w:t xml:space="preserve">Cuatrecasas M, Villanueva A, Matias-Guiu X and Prat J (1997). K-ras mutations in mucinous ovarian tumors. </w:t>
            </w:r>
            <w:r w:rsidRPr="001F2EF4">
              <w:rPr>
                <w:rFonts w:cs="Calibri"/>
                <w:i/>
                <w:sz w:val="16"/>
                <w:szCs w:val="16"/>
              </w:rPr>
              <w:t xml:space="preserve">Cancer </w:t>
            </w:r>
            <w:r w:rsidRPr="001F2EF4">
              <w:rPr>
                <w:rFonts w:cs="Calibri"/>
                <w:sz w:val="16"/>
                <w:szCs w:val="16"/>
              </w:rPr>
              <w:t>79:1581-1586.</w:t>
            </w:r>
            <w:r w:rsidR="0071386E">
              <w:rPr>
                <w:rFonts w:cs="Calibri"/>
                <w:sz w:val="16"/>
                <w:szCs w:val="16"/>
              </w:rPr>
              <w:t xml:space="preserve"> </w:t>
            </w:r>
            <w:bookmarkEnd w:id="93"/>
            <w:r w:rsidRPr="001F2EF4">
              <w:rPr>
                <w:rFonts w:cs="Calibri"/>
                <w:sz w:val="16"/>
                <w:szCs w:val="16"/>
              </w:rPr>
              <w:fldChar w:fldCharType="end"/>
            </w:r>
          </w:p>
        </w:tc>
        <w:tc>
          <w:tcPr>
            <w:tcW w:w="1701" w:type="dxa"/>
            <w:shd w:val="clear" w:color="auto" w:fill="auto"/>
          </w:tcPr>
          <w:p w14:paraId="651A6935" w14:textId="7666E280" w:rsidR="006B1943" w:rsidRPr="00C8237A" w:rsidRDefault="006B1943" w:rsidP="006B1943">
            <w:pPr>
              <w:autoSpaceDE w:val="0"/>
              <w:autoSpaceDN w:val="0"/>
              <w:adjustRightInd w:val="0"/>
              <w:spacing w:after="80" w:line="240" w:lineRule="auto"/>
              <w:rPr>
                <w:rFonts w:cs="Verdana"/>
                <w:color w:val="221E1F"/>
                <w:sz w:val="16"/>
                <w:szCs w:val="16"/>
              </w:rPr>
            </w:pPr>
          </w:p>
        </w:tc>
      </w:tr>
      <w:tr w:rsidR="006B1943" w:rsidRPr="00CC5E7C" w14:paraId="637DEDF6" w14:textId="77777777" w:rsidTr="00DC6BDD">
        <w:trPr>
          <w:trHeight w:val="456"/>
        </w:trPr>
        <w:tc>
          <w:tcPr>
            <w:tcW w:w="866" w:type="dxa"/>
            <w:shd w:val="clear" w:color="auto" w:fill="EEECE1" w:themeFill="background2"/>
          </w:tcPr>
          <w:p w14:paraId="637DEDC1" w14:textId="38A04DD5" w:rsidR="006B1943" w:rsidRPr="00CF06C9" w:rsidRDefault="006B1943" w:rsidP="006B1943">
            <w:pPr>
              <w:spacing w:after="0" w:line="240" w:lineRule="auto"/>
              <w:rPr>
                <w:rFonts w:ascii="Calibri" w:hAnsi="Calibri"/>
                <w:color w:val="A6A6A6" w:themeColor="background1" w:themeShade="A6"/>
                <w:sz w:val="16"/>
                <w:szCs w:val="16"/>
              </w:rPr>
            </w:pPr>
            <w:r>
              <w:rPr>
                <w:rFonts w:ascii="Calibri" w:hAnsi="Calibri"/>
                <w:sz w:val="16"/>
                <w:szCs w:val="16"/>
              </w:rPr>
              <w:lastRenderedPageBreak/>
              <w:t>C</w:t>
            </w:r>
            <w:r w:rsidRPr="00152879">
              <w:rPr>
                <w:rFonts w:ascii="Calibri" w:hAnsi="Calibri"/>
                <w:sz w:val="16"/>
                <w:szCs w:val="16"/>
              </w:rPr>
              <w:t>ore</w:t>
            </w:r>
            <w:r>
              <w:rPr>
                <w:rFonts w:ascii="Calibri" w:hAnsi="Calibri"/>
                <w:sz w:val="16"/>
                <w:szCs w:val="16"/>
              </w:rPr>
              <w:t xml:space="preserve"> </w:t>
            </w:r>
          </w:p>
        </w:tc>
        <w:tc>
          <w:tcPr>
            <w:tcW w:w="1843" w:type="dxa"/>
            <w:shd w:val="clear" w:color="auto" w:fill="EEECE1" w:themeFill="background2"/>
          </w:tcPr>
          <w:p w14:paraId="637DEDC2" w14:textId="3148689A" w:rsidR="006B1943" w:rsidRPr="006C3CE6" w:rsidRDefault="006B1943" w:rsidP="006B1943">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Pr="00E67E33">
              <w:rPr>
                <w:rFonts w:ascii="Calibri" w:hAnsi="Calibri"/>
                <w:bCs/>
                <w:sz w:val="16"/>
                <w:szCs w:val="16"/>
              </w:rPr>
              <w:t>PATHOLOGICAL STAGING</w:t>
            </w:r>
            <w:r w:rsidRPr="006C3CE6">
              <w:rPr>
                <w:rFonts w:ascii="Calibri" w:hAnsi="Calibri"/>
                <w:bCs/>
                <w:sz w:val="16"/>
                <w:szCs w:val="16"/>
              </w:rPr>
              <w:t xml:space="preserve"> </w:t>
            </w:r>
          </w:p>
          <w:p w14:paraId="637DEDC3" w14:textId="77777777" w:rsidR="006B1943" w:rsidRPr="002D49D0" w:rsidRDefault="006B1943" w:rsidP="006B1943">
            <w:pPr>
              <w:spacing w:line="240" w:lineRule="auto"/>
              <w:rPr>
                <w:rFonts w:ascii="Calibri" w:hAnsi="Calibri"/>
                <w:bCs/>
                <w:color w:val="808080" w:themeColor="background1" w:themeShade="80"/>
                <w:sz w:val="16"/>
                <w:szCs w:val="16"/>
                <w:vertAlign w:val="superscript"/>
              </w:rPr>
            </w:pPr>
          </w:p>
          <w:p w14:paraId="637DEDC4" w14:textId="77777777" w:rsidR="006B1943" w:rsidRPr="002D49D0" w:rsidRDefault="006B1943" w:rsidP="006B1943">
            <w:pPr>
              <w:spacing w:after="80" w:line="240" w:lineRule="auto"/>
              <w:rPr>
                <w:rFonts w:ascii="Calibri" w:hAnsi="Calibri"/>
                <w:bCs/>
                <w:color w:val="808080" w:themeColor="background1" w:themeShade="80"/>
                <w:sz w:val="16"/>
                <w:szCs w:val="16"/>
              </w:rPr>
            </w:pPr>
          </w:p>
        </w:tc>
        <w:tc>
          <w:tcPr>
            <w:tcW w:w="2551" w:type="dxa"/>
            <w:shd w:val="clear" w:color="auto" w:fill="auto"/>
          </w:tcPr>
          <w:p w14:paraId="0E0ACF51" w14:textId="6F05B4CC" w:rsidR="006B1943" w:rsidRPr="001E7D15" w:rsidRDefault="006B1943" w:rsidP="00DF5D6A">
            <w:pPr>
              <w:autoSpaceDE w:val="0"/>
              <w:autoSpaceDN w:val="0"/>
              <w:adjustRightInd w:val="0"/>
              <w:spacing w:after="80" w:line="240" w:lineRule="auto"/>
              <w:rPr>
                <w:rFonts w:cstheme="minorHAnsi"/>
                <w:b/>
                <w:bCs/>
                <w:sz w:val="16"/>
                <w:szCs w:val="16"/>
                <w:vertAlign w:val="superscript"/>
              </w:rPr>
            </w:pPr>
            <w:r w:rsidRPr="001E7D15">
              <w:rPr>
                <w:rFonts w:cstheme="minorHAnsi"/>
                <w:b/>
                <w:bCs/>
                <w:sz w:val="16"/>
                <w:szCs w:val="16"/>
              </w:rPr>
              <w:t>FIGO (20</w:t>
            </w:r>
            <w:r w:rsidR="005A6953" w:rsidRPr="001E7D15">
              <w:rPr>
                <w:rFonts w:cstheme="minorHAnsi"/>
                <w:b/>
                <w:bCs/>
                <w:sz w:val="16"/>
                <w:szCs w:val="16"/>
              </w:rPr>
              <w:t>14</w:t>
            </w:r>
            <w:r w:rsidRPr="001E7D15">
              <w:rPr>
                <w:rFonts w:cstheme="minorHAnsi"/>
                <w:b/>
                <w:bCs/>
                <w:sz w:val="16"/>
                <w:szCs w:val="16"/>
              </w:rPr>
              <w:t xml:space="preserve"> </w:t>
            </w:r>
            <w:proofErr w:type="gramStart"/>
            <w:r w:rsidRPr="001E7D15">
              <w:rPr>
                <w:rFonts w:cstheme="minorHAnsi"/>
                <w:b/>
                <w:bCs/>
                <w:sz w:val="16"/>
                <w:szCs w:val="16"/>
              </w:rPr>
              <w:t>edition)</w:t>
            </w:r>
            <w:r w:rsidR="00131D2B" w:rsidRPr="001E7D15">
              <w:rPr>
                <w:rFonts w:cstheme="minorHAnsi"/>
                <w:b/>
                <w:bCs/>
                <w:sz w:val="16"/>
                <w:szCs w:val="16"/>
                <w:vertAlign w:val="superscript"/>
              </w:rPr>
              <w:t>b</w:t>
            </w:r>
            <w:proofErr w:type="gramEnd"/>
          </w:p>
          <w:p w14:paraId="48CF5F91" w14:textId="77777777" w:rsidR="00DD2E7E" w:rsidRPr="00DD2E7E" w:rsidRDefault="00DD2E7E" w:rsidP="00DF5D6A">
            <w:pPr>
              <w:pStyle w:val="ListParagraph"/>
              <w:numPr>
                <w:ilvl w:val="0"/>
                <w:numId w:val="19"/>
              </w:numPr>
              <w:spacing w:line="240" w:lineRule="auto"/>
              <w:ind w:left="171" w:hanging="171"/>
              <w:rPr>
                <w:rFonts w:cstheme="minorHAnsi"/>
                <w:sz w:val="16"/>
                <w:szCs w:val="16"/>
              </w:rPr>
            </w:pPr>
            <w:r w:rsidRPr="00DD2E7E">
              <w:rPr>
                <w:rFonts w:cstheme="minorHAnsi"/>
                <w:sz w:val="16"/>
                <w:szCs w:val="16"/>
              </w:rPr>
              <w:t>Primary tumour, ovary (OV)</w:t>
            </w:r>
          </w:p>
          <w:p w14:paraId="5692115F" w14:textId="53D27F42" w:rsidR="00DD2E7E" w:rsidRPr="00DD2E7E" w:rsidRDefault="00DD2E7E" w:rsidP="00DF5D6A">
            <w:pPr>
              <w:pStyle w:val="ListParagraph"/>
              <w:numPr>
                <w:ilvl w:val="0"/>
                <w:numId w:val="19"/>
              </w:numPr>
              <w:spacing w:line="240" w:lineRule="auto"/>
              <w:ind w:left="171" w:hanging="171"/>
              <w:rPr>
                <w:rFonts w:cstheme="minorHAnsi"/>
                <w:sz w:val="16"/>
                <w:szCs w:val="16"/>
              </w:rPr>
            </w:pPr>
            <w:r w:rsidRPr="00DD2E7E">
              <w:rPr>
                <w:rFonts w:cstheme="minorHAnsi"/>
                <w:sz w:val="16"/>
                <w:szCs w:val="16"/>
              </w:rPr>
              <w:t>Primary tumour, fallopian tube</w:t>
            </w:r>
            <w:r w:rsidR="00CA19C2">
              <w:rPr>
                <w:rFonts w:cstheme="minorHAnsi"/>
                <w:sz w:val="16"/>
                <w:szCs w:val="16"/>
              </w:rPr>
              <w:t xml:space="preserve"> </w:t>
            </w:r>
            <w:r w:rsidRPr="00DD2E7E">
              <w:rPr>
                <w:rFonts w:cstheme="minorHAnsi"/>
                <w:sz w:val="16"/>
                <w:szCs w:val="16"/>
              </w:rPr>
              <w:t>(FT)</w:t>
            </w:r>
          </w:p>
          <w:p w14:paraId="3CB13F3B" w14:textId="77777777" w:rsidR="00DD2E7E" w:rsidRPr="00DD2E7E" w:rsidRDefault="00DD2E7E" w:rsidP="00DF5D6A">
            <w:pPr>
              <w:pStyle w:val="ListParagraph"/>
              <w:numPr>
                <w:ilvl w:val="0"/>
                <w:numId w:val="19"/>
              </w:numPr>
              <w:spacing w:line="240" w:lineRule="auto"/>
              <w:ind w:left="171" w:hanging="171"/>
              <w:rPr>
                <w:rFonts w:cstheme="minorHAnsi"/>
                <w:sz w:val="16"/>
                <w:szCs w:val="16"/>
              </w:rPr>
            </w:pPr>
            <w:r w:rsidRPr="00DD2E7E">
              <w:rPr>
                <w:rFonts w:cstheme="minorHAnsi"/>
                <w:sz w:val="16"/>
                <w:szCs w:val="16"/>
              </w:rPr>
              <w:t>Primary tumour, peritoneum (P)</w:t>
            </w:r>
          </w:p>
          <w:p w14:paraId="394887A2" w14:textId="61EC55AC" w:rsidR="00DD2E7E" w:rsidRPr="001E7D15" w:rsidRDefault="00DD2E7E" w:rsidP="00DF5D6A">
            <w:pPr>
              <w:pStyle w:val="ListParagraph"/>
              <w:numPr>
                <w:ilvl w:val="0"/>
                <w:numId w:val="19"/>
              </w:numPr>
              <w:spacing w:line="240" w:lineRule="auto"/>
              <w:ind w:left="171" w:hanging="171"/>
              <w:rPr>
                <w:rFonts w:cstheme="minorHAnsi"/>
                <w:sz w:val="16"/>
                <w:szCs w:val="16"/>
              </w:rPr>
            </w:pPr>
            <w:r w:rsidRPr="00DD2E7E">
              <w:rPr>
                <w:rFonts w:cstheme="minorHAnsi"/>
                <w:sz w:val="16"/>
                <w:szCs w:val="16"/>
              </w:rPr>
              <w:t>Undesignated: site of primary tumour cannot be</w:t>
            </w:r>
            <w:r w:rsidRPr="001E7D15">
              <w:rPr>
                <w:rFonts w:cstheme="minorHAnsi"/>
                <w:sz w:val="16"/>
                <w:szCs w:val="16"/>
              </w:rPr>
              <w:t xml:space="preserve"> assessed (X)</w:t>
            </w:r>
          </w:p>
          <w:p w14:paraId="02CE842B" w14:textId="77777777" w:rsidR="006B3710" w:rsidRDefault="00473113" w:rsidP="00DF5D6A">
            <w:pPr>
              <w:pStyle w:val="ListParagraph"/>
              <w:numPr>
                <w:ilvl w:val="0"/>
                <w:numId w:val="19"/>
              </w:numPr>
              <w:spacing w:line="240" w:lineRule="auto"/>
              <w:ind w:left="171" w:hanging="171"/>
              <w:rPr>
                <w:rFonts w:cstheme="minorHAnsi"/>
                <w:sz w:val="16"/>
                <w:szCs w:val="16"/>
              </w:rPr>
            </w:pPr>
            <w:r w:rsidRPr="001E7D15">
              <w:rPr>
                <w:rFonts w:cstheme="minorHAnsi"/>
                <w:sz w:val="16"/>
                <w:szCs w:val="16"/>
              </w:rPr>
              <w:t>I Tumour is confined to ovaries</w:t>
            </w:r>
          </w:p>
          <w:p w14:paraId="51D98652" w14:textId="1ED65843" w:rsidR="00473113" w:rsidRPr="001E7D15" w:rsidRDefault="00473113" w:rsidP="006B3710">
            <w:pPr>
              <w:pStyle w:val="ListParagraph"/>
              <w:spacing w:line="240" w:lineRule="auto"/>
              <w:ind w:left="171"/>
              <w:rPr>
                <w:rFonts w:cstheme="minorHAnsi"/>
                <w:sz w:val="16"/>
                <w:szCs w:val="16"/>
              </w:rPr>
            </w:pPr>
            <w:r w:rsidRPr="001E7D15">
              <w:rPr>
                <w:rFonts w:cstheme="minorHAnsi"/>
                <w:sz w:val="16"/>
                <w:szCs w:val="16"/>
              </w:rPr>
              <w:t>or fallopian tube(s)</w:t>
            </w:r>
          </w:p>
          <w:p w14:paraId="3220EE66" w14:textId="7FFB3E43" w:rsidR="00473113" w:rsidRPr="006E389E" w:rsidRDefault="00473113"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IA Tumour limited to 1 ovary (capsule intact) or</w:t>
            </w:r>
            <w:r w:rsidR="00CA19C2">
              <w:rPr>
                <w:rFonts w:cstheme="minorHAnsi"/>
                <w:sz w:val="16"/>
                <w:szCs w:val="16"/>
              </w:rPr>
              <w:t xml:space="preserve"> </w:t>
            </w:r>
            <w:r w:rsidRPr="00CA19C2">
              <w:rPr>
                <w:rFonts w:cstheme="minorHAnsi"/>
                <w:sz w:val="16"/>
                <w:szCs w:val="16"/>
              </w:rPr>
              <w:t xml:space="preserve">fallopian tube; no </w:t>
            </w:r>
            <w:proofErr w:type="spellStart"/>
            <w:r w:rsidRPr="00CA19C2">
              <w:rPr>
                <w:rFonts w:cstheme="minorHAnsi"/>
                <w:sz w:val="16"/>
                <w:szCs w:val="16"/>
              </w:rPr>
              <w:t>tumor</w:t>
            </w:r>
            <w:proofErr w:type="spellEnd"/>
            <w:r w:rsidRPr="00CA19C2">
              <w:rPr>
                <w:rFonts w:cstheme="minorHAnsi"/>
                <w:sz w:val="16"/>
                <w:szCs w:val="16"/>
              </w:rPr>
              <w:t xml:space="preserve"> on ovarian or fallopian</w:t>
            </w:r>
            <w:r w:rsidR="006E389E">
              <w:rPr>
                <w:rFonts w:cstheme="minorHAnsi"/>
                <w:sz w:val="16"/>
                <w:szCs w:val="16"/>
              </w:rPr>
              <w:t xml:space="preserve"> </w:t>
            </w:r>
            <w:r w:rsidRPr="006E389E">
              <w:rPr>
                <w:rFonts w:cstheme="minorHAnsi"/>
                <w:sz w:val="16"/>
                <w:szCs w:val="16"/>
              </w:rPr>
              <w:t>tube surface; no malignant cells in the ascites or</w:t>
            </w:r>
            <w:r w:rsidR="00CA19C2" w:rsidRPr="006E389E">
              <w:rPr>
                <w:rFonts w:cstheme="minorHAnsi"/>
                <w:sz w:val="16"/>
                <w:szCs w:val="16"/>
              </w:rPr>
              <w:t xml:space="preserve"> </w:t>
            </w:r>
            <w:r w:rsidRPr="006E389E">
              <w:rPr>
                <w:rFonts w:cstheme="minorHAnsi"/>
                <w:sz w:val="16"/>
                <w:szCs w:val="16"/>
              </w:rPr>
              <w:t>peritoneal washings</w:t>
            </w:r>
          </w:p>
          <w:p w14:paraId="3466A017" w14:textId="77777777" w:rsidR="00473113" w:rsidRPr="001E7D15" w:rsidRDefault="00473113"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IB Tumour limited to both ovaries (capsules intact) or</w:t>
            </w:r>
          </w:p>
          <w:p w14:paraId="3F6F2FF9" w14:textId="69B53410" w:rsidR="00473113" w:rsidRPr="00CA19C2" w:rsidRDefault="00025330" w:rsidP="00DF5D6A">
            <w:pPr>
              <w:pStyle w:val="ListParagraph"/>
              <w:spacing w:line="240" w:lineRule="auto"/>
              <w:ind w:left="340" w:hanging="142"/>
              <w:rPr>
                <w:rFonts w:cstheme="minorHAnsi"/>
                <w:sz w:val="16"/>
                <w:szCs w:val="16"/>
              </w:rPr>
            </w:pPr>
            <w:r>
              <w:rPr>
                <w:rFonts w:cstheme="minorHAnsi"/>
                <w:sz w:val="16"/>
                <w:szCs w:val="16"/>
              </w:rPr>
              <w:t xml:space="preserve">    </w:t>
            </w:r>
            <w:r w:rsidR="00473113" w:rsidRPr="001E7D15">
              <w:rPr>
                <w:rFonts w:cstheme="minorHAnsi"/>
                <w:sz w:val="16"/>
                <w:szCs w:val="16"/>
              </w:rPr>
              <w:t>fallopian tubes; no tumour on ovarian or fallopian</w:t>
            </w:r>
            <w:r w:rsidR="00CA19C2">
              <w:rPr>
                <w:rFonts w:cstheme="minorHAnsi"/>
                <w:sz w:val="16"/>
                <w:szCs w:val="16"/>
              </w:rPr>
              <w:t xml:space="preserve"> </w:t>
            </w:r>
            <w:r w:rsidR="00473113" w:rsidRPr="00CA19C2">
              <w:rPr>
                <w:rFonts w:cstheme="minorHAnsi"/>
                <w:sz w:val="16"/>
                <w:szCs w:val="16"/>
              </w:rPr>
              <w:t xml:space="preserve">tube surface; no malignant cells in </w:t>
            </w:r>
            <w:r w:rsidR="00473113" w:rsidRPr="00CA19C2">
              <w:rPr>
                <w:rFonts w:cstheme="minorHAnsi"/>
                <w:sz w:val="16"/>
                <w:szCs w:val="16"/>
              </w:rPr>
              <w:lastRenderedPageBreak/>
              <w:t>the ascites or</w:t>
            </w:r>
            <w:r w:rsidR="00CA19C2" w:rsidRPr="00CA19C2">
              <w:rPr>
                <w:rFonts w:cstheme="minorHAnsi"/>
                <w:sz w:val="16"/>
                <w:szCs w:val="16"/>
              </w:rPr>
              <w:t xml:space="preserve"> </w:t>
            </w:r>
            <w:r w:rsidR="00473113" w:rsidRPr="00CA19C2">
              <w:rPr>
                <w:rFonts w:cstheme="minorHAnsi"/>
                <w:sz w:val="16"/>
                <w:szCs w:val="16"/>
              </w:rPr>
              <w:t>peritoneal washings</w:t>
            </w:r>
          </w:p>
          <w:p w14:paraId="62810A4F" w14:textId="313DA0A1" w:rsidR="00473113" w:rsidRPr="00CA19C2" w:rsidRDefault="00473113"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 xml:space="preserve">IC Tumour limited to 1 or both ovaries </w:t>
            </w:r>
            <w:proofErr w:type="gramStart"/>
            <w:r w:rsidRPr="001E7D15">
              <w:rPr>
                <w:rFonts w:cstheme="minorHAnsi"/>
                <w:sz w:val="16"/>
                <w:szCs w:val="16"/>
              </w:rPr>
              <w:t>or</w:t>
            </w:r>
            <w:proofErr w:type="gramEnd"/>
            <w:r w:rsidRPr="001E7D15">
              <w:rPr>
                <w:rFonts w:cstheme="minorHAnsi"/>
                <w:sz w:val="16"/>
                <w:szCs w:val="16"/>
              </w:rPr>
              <w:t xml:space="preserve"> fallopian</w:t>
            </w:r>
            <w:r w:rsidR="00CA19C2">
              <w:rPr>
                <w:rFonts w:cstheme="minorHAnsi"/>
                <w:sz w:val="16"/>
                <w:szCs w:val="16"/>
              </w:rPr>
              <w:t xml:space="preserve"> </w:t>
            </w:r>
            <w:r w:rsidRPr="00CA19C2">
              <w:rPr>
                <w:rFonts w:cstheme="minorHAnsi"/>
                <w:sz w:val="16"/>
                <w:szCs w:val="16"/>
              </w:rPr>
              <w:t>tubes,</w:t>
            </w:r>
            <w:r w:rsidR="00DF5D6A">
              <w:rPr>
                <w:rFonts w:cstheme="minorHAnsi"/>
                <w:sz w:val="16"/>
                <w:szCs w:val="16"/>
              </w:rPr>
              <w:t xml:space="preserve"> </w:t>
            </w:r>
            <w:r w:rsidRPr="00CA19C2">
              <w:rPr>
                <w:rFonts w:cstheme="minorHAnsi"/>
                <w:sz w:val="16"/>
                <w:szCs w:val="16"/>
              </w:rPr>
              <w:t>with any of the following:</w:t>
            </w:r>
          </w:p>
          <w:p w14:paraId="0B7551B8" w14:textId="77777777" w:rsidR="00473113" w:rsidRPr="001E7D15" w:rsidRDefault="00473113" w:rsidP="00DF5D6A">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IC1 Surgical spill</w:t>
            </w:r>
          </w:p>
          <w:p w14:paraId="7CD1B06D" w14:textId="0DD48D63" w:rsidR="00473113" w:rsidRPr="00DC7813" w:rsidRDefault="00473113" w:rsidP="00DF5D6A">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IC2 Capsule ruptured before surgery or tumour on</w:t>
            </w:r>
            <w:r w:rsidR="00DC7813">
              <w:rPr>
                <w:rFonts w:cstheme="minorHAnsi"/>
                <w:sz w:val="16"/>
                <w:szCs w:val="16"/>
              </w:rPr>
              <w:t xml:space="preserve"> </w:t>
            </w:r>
            <w:r w:rsidRPr="00DC7813">
              <w:rPr>
                <w:rFonts w:cstheme="minorHAnsi"/>
                <w:sz w:val="16"/>
                <w:szCs w:val="16"/>
              </w:rPr>
              <w:t>ovarian or fallopian tube surface</w:t>
            </w:r>
          </w:p>
          <w:p w14:paraId="6CA8F660" w14:textId="788C948F" w:rsidR="00473113" w:rsidRPr="00DC7813" w:rsidRDefault="00473113" w:rsidP="00DF5D6A">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IC3 Malignant cells in the ascites or peritoneal</w:t>
            </w:r>
            <w:r w:rsidR="00DC7813">
              <w:rPr>
                <w:rFonts w:cstheme="minorHAnsi"/>
                <w:sz w:val="16"/>
                <w:szCs w:val="16"/>
              </w:rPr>
              <w:t xml:space="preserve"> </w:t>
            </w:r>
            <w:r w:rsidRPr="00DC7813">
              <w:rPr>
                <w:rFonts w:cstheme="minorHAnsi"/>
                <w:sz w:val="16"/>
                <w:szCs w:val="16"/>
              </w:rPr>
              <w:t>washings</w:t>
            </w:r>
          </w:p>
          <w:p w14:paraId="27A86AC7" w14:textId="708D3BD3" w:rsidR="00473113" w:rsidRPr="00DC7813" w:rsidRDefault="00473113" w:rsidP="00DF5D6A">
            <w:pPr>
              <w:pStyle w:val="ListParagraph"/>
              <w:numPr>
                <w:ilvl w:val="0"/>
                <w:numId w:val="19"/>
              </w:numPr>
              <w:spacing w:line="240" w:lineRule="auto"/>
              <w:ind w:left="171" w:hanging="171"/>
              <w:rPr>
                <w:rFonts w:cstheme="minorHAnsi"/>
                <w:sz w:val="16"/>
                <w:szCs w:val="16"/>
              </w:rPr>
            </w:pPr>
            <w:r w:rsidRPr="001E7D15">
              <w:rPr>
                <w:rFonts w:cstheme="minorHAnsi"/>
                <w:sz w:val="16"/>
                <w:szCs w:val="16"/>
              </w:rPr>
              <w:t>II Tumour involves 1 or both ovaries or fallopian tubes</w:t>
            </w:r>
            <w:r w:rsidR="00DC7813">
              <w:rPr>
                <w:rFonts w:cstheme="minorHAnsi"/>
                <w:sz w:val="16"/>
                <w:szCs w:val="16"/>
              </w:rPr>
              <w:t xml:space="preserve"> </w:t>
            </w:r>
            <w:r w:rsidRPr="00DC7813">
              <w:rPr>
                <w:rFonts w:cstheme="minorHAnsi"/>
                <w:sz w:val="16"/>
                <w:szCs w:val="16"/>
              </w:rPr>
              <w:t>with pelvic extension (below pelvic brim) or primary</w:t>
            </w:r>
            <w:r w:rsidR="00DC7813">
              <w:rPr>
                <w:rFonts w:cstheme="minorHAnsi"/>
                <w:sz w:val="16"/>
                <w:szCs w:val="16"/>
              </w:rPr>
              <w:t xml:space="preserve"> </w:t>
            </w:r>
            <w:r w:rsidRPr="00DC7813">
              <w:rPr>
                <w:rFonts w:cstheme="minorHAnsi"/>
                <w:sz w:val="16"/>
                <w:szCs w:val="16"/>
              </w:rPr>
              <w:t>peritoneal cancer</w:t>
            </w:r>
          </w:p>
          <w:p w14:paraId="5ACC0BBC" w14:textId="18E0FEA4" w:rsidR="00473113" w:rsidRPr="00DC7813" w:rsidRDefault="00473113"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IIA Extension and/or implants on uterus and/or fallopian</w:t>
            </w:r>
            <w:r w:rsidR="00DC7813">
              <w:rPr>
                <w:rFonts w:cstheme="minorHAnsi"/>
                <w:sz w:val="16"/>
                <w:szCs w:val="16"/>
              </w:rPr>
              <w:t xml:space="preserve"> </w:t>
            </w:r>
            <w:r w:rsidRPr="00DC7813">
              <w:rPr>
                <w:rFonts w:cstheme="minorHAnsi"/>
                <w:sz w:val="16"/>
                <w:szCs w:val="16"/>
              </w:rPr>
              <w:t>tubes and/or ovaries</w:t>
            </w:r>
          </w:p>
          <w:p w14:paraId="39573318" w14:textId="60EB1087" w:rsidR="00DD2E7E" w:rsidRPr="001E7D15" w:rsidRDefault="00473113"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IIB Extension to other pelvic intraperitoneal tissues</w:t>
            </w:r>
          </w:p>
          <w:p w14:paraId="7453D738" w14:textId="54690C43" w:rsidR="007E7BCC" w:rsidRPr="008F3489" w:rsidRDefault="007E7BCC" w:rsidP="00DF5D6A">
            <w:pPr>
              <w:pStyle w:val="ListParagraph"/>
              <w:numPr>
                <w:ilvl w:val="0"/>
                <w:numId w:val="19"/>
              </w:numPr>
              <w:spacing w:line="240" w:lineRule="auto"/>
              <w:ind w:left="171" w:hanging="171"/>
              <w:rPr>
                <w:rFonts w:cstheme="minorHAnsi"/>
                <w:sz w:val="16"/>
                <w:szCs w:val="16"/>
              </w:rPr>
            </w:pPr>
            <w:r w:rsidRPr="001E7D15">
              <w:rPr>
                <w:rFonts w:cstheme="minorHAnsi"/>
                <w:sz w:val="16"/>
                <w:szCs w:val="16"/>
              </w:rPr>
              <w:t>III Tumour involves 1 or both ovaries or fallopian tubes,</w:t>
            </w:r>
            <w:r w:rsidR="008F3489">
              <w:rPr>
                <w:rFonts w:cstheme="minorHAnsi"/>
                <w:sz w:val="16"/>
                <w:szCs w:val="16"/>
              </w:rPr>
              <w:t xml:space="preserve"> </w:t>
            </w:r>
            <w:r w:rsidRPr="008F3489">
              <w:rPr>
                <w:rFonts w:cstheme="minorHAnsi"/>
                <w:sz w:val="16"/>
                <w:szCs w:val="16"/>
              </w:rPr>
              <w:t>or primary peritoneal cancer, with cytologically or</w:t>
            </w:r>
            <w:r w:rsidR="008F3489">
              <w:rPr>
                <w:rFonts w:cstheme="minorHAnsi"/>
                <w:sz w:val="16"/>
                <w:szCs w:val="16"/>
              </w:rPr>
              <w:t xml:space="preserve"> </w:t>
            </w:r>
            <w:r w:rsidRPr="008F3489">
              <w:rPr>
                <w:rFonts w:cstheme="minorHAnsi"/>
                <w:sz w:val="16"/>
                <w:szCs w:val="16"/>
              </w:rPr>
              <w:t>histologically confirmed spread to the peritoneum</w:t>
            </w:r>
            <w:r w:rsidR="008F3489">
              <w:rPr>
                <w:rFonts w:cstheme="minorHAnsi"/>
                <w:sz w:val="16"/>
                <w:szCs w:val="16"/>
              </w:rPr>
              <w:t xml:space="preserve"> </w:t>
            </w:r>
            <w:r w:rsidRPr="008F3489">
              <w:rPr>
                <w:rFonts w:cstheme="minorHAnsi"/>
                <w:sz w:val="16"/>
                <w:szCs w:val="16"/>
              </w:rPr>
              <w:t>outside the pelvis and/or metastasis to the</w:t>
            </w:r>
            <w:r w:rsidR="008F3489">
              <w:rPr>
                <w:rFonts w:cstheme="minorHAnsi"/>
                <w:sz w:val="16"/>
                <w:szCs w:val="16"/>
              </w:rPr>
              <w:t xml:space="preserve"> </w:t>
            </w:r>
            <w:r w:rsidRPr="008F3489">
              <w:rPr>
                <w:rFonts w:cstheme="minorHAnsi"/>
                <w:sz w:val="16"/>
                <w:szCs w:val="16"/>
              </w:rPr>
              <w:t>retroperitoneal lymph nodes</w:t>
            </w:r>
          </w:p>
          <w:p w14:paraId="3F4E9DA6" w14:textId="1DF8DE10" w:rsidR="007E7BCC" w:rsidRPr="008F3489" w:rsidRDefault="007E7BCC" w:rsidP="00DF5D6A">
            <w:pPr>
              <w:pStyle w:val="ListParagraph"/>
              <w:numPr>
                <w:ilvl w:val="0"/>
                <w:numId w:val="19"/>
              </w:numPr>
              <w:spacing w:line="240" w:lineRule="auto"/>
              <w:ind w:left="481" w:hanging="141"/>
              <w:rPr>
                <w:rFonts w:cstheme="minorHAnsi"/>
                <w:sz w:val="16"/>
                <w:szCs w:val="16"/>
              </w:rPr>
            </w:pPr>
            <w:r w:rsidRPr="001E7D15">
              <w:rPr>
                <w:rFonts w:cstheme="minorHAnsi"/>
                <w:sz w:val="16"/>
                <w:szCs w:val="16"/>
              </w:rPr>
              <w:t>IIIA1 Positive retroperitoneal lymph nodes only</w:t>
            </w:r>
            <w:r w:rsidR="008F3489">
              <w:rPr>
                <w:rFonts w:cstheme="minorHAnsi"/>
                <w:sz w:val="16"/>
                <w:szCs w:val="16"/>
              </w:rPr>
              <w:t xml:space="preserve"> </w:t>
            </w:r>
            <w:r w:rsidRPr="008F3489">
              <w:rPr>
                <w:rFonts w:cstheme="minorHAnsi"/>
                <w:sz w:val="16"/>
                <w:szCs w:val="16"/>
              </w:rPr>
              <w:t>(cytologically or histologically proven):</w:t>
            </w:r>
          </w:p>
          <w:p w14:paraId="6FA3FB0A" w14:textId="4EEF5D43" w:rsidR="007E7BCC" w:rsidRPr="008F3489" w:rsidRDefault="007E7BCC" w:rsidP="00DF5D6A">
            <w:pPr>
              <w:pStyle w:val="ListParagraph"/>
              <w:numPr>
                <w:ilvl w:val="0"/>
                <w:numId w:val="19"/>
              </w:numPr>
              <w:spacing w:line="240" w:lineRule="auto"/>
              <w:ind w:left="623" w:hanging="142"/>
              <w:rPr>
                <w:rFonts w:cstheme="minorHAnsi"/>
                <w:sz w:val="16"/>
                <w:szCs w:val="16"/>
              </w:rPr>
            </w:pPr>
            <w:r w:rsidRPr="001E7D15">
              <w:rPr>
                <w:rFonts w:cstheme="minorHAnsi"/>
                <w:sz w:val="16"/>
                <w:szCs w:val="16"/>
              </w:rPr>
              <w:t>IIIA1(</w:t>
            </w:r>
            <w:proofErr w:type="spellStart"/>
            <w:r w:rsidRPr="001E7D15">
              <w:rPr>
                <w:rFonts w:cstheme="minorHAnsi"/>
                <w:sz w:val="16"/>
                <w:szCs w:val="16"/>
              </w:rPr>
              <w:t>i</w:t>
            </w:r>
            <w:proofErr w:type="spellEnd"/>
            <w:r w:rsidRPr="001E7D15">
              <w:rPr>
                <w:rFonts w:cstheme="minorHAnsi"/>
                <w:sz w:val="16"/>
                <w:szCs w:val="16"/>
              </w:rPr>
              <w:t>) Metastasis up to 10 mm in greatest</w:t>
            </w:r>
            <w:r w:rsidR="008F3489">
              <w:rPr>
                <w:rFonts w:cstheme="minorHAnsi"/>
                <w:sz w:val="16"/>
                <w:szCs w:val="16"/>
              </w:rPr>
              <w:t xml:space="preserve"> </w:t>
            </w:r>
            <w:r w:rsidRPr="008F3489">
              <w:rPr>
                <w:rFonts w:cstheme="minorHAnsi"/>
                <w:sz w:val="16"/>
                <w:szCs w:val="16"/>
              </w:rPr>
              <w:t>dimension</w:t>
            </w:r>
          </w:p>
          <w:p w14:paraId="0F74A64B" w14:textId="708781BA" w:rsidR="007E7BCC" w:rsidRPr="008F3489" w:rsidRDefault="007E7BCC" w:rsidP="00DF5D6A">
            <w:pPr>
              <w:pStyle w:val="ListParagraph"/>
              <w:numPr>
                <w:ilvl w:val="0"/>
                <w:numId w:val="19"/>
              </w:numPr>
              <w:spacing w:line="240" w:lineRule="auto"/>
              <w:ind w:left="623" w:hanging="142"/>
              <w:rPr>
                <w:rFonts w:cstheme="minorHAnsi"/>
                <w:sz w:val="16"/>
                <w:szCs w:val="16"/>
              </w:rPr>
            </w:pPr>
            <w:r w:rsidRPr="001E7D15">
              <w:rPr>
                <w:rFonts w:cstheme="minorHAnsi"/>
                <w:sz w:val="16"/>
                <w:szCs w:val="16"/>
              </w:rPr>
              <w:t>IIIA1(ii) Metastasis more than 10 mm in</w:t>
            </w:r>
            <w:r w:rsidR="008F3489">
              <w:rPr>
                <w:rFonts w:cstheme="minorHAnsi"/>
                <w:sz w:val="16"/>
                <w:szCs w:val="16"/>
              </w:rPr>
              <w:t xml:space="preserve"> </w:t>
            </w:r>
            <w:r w:rsidRPr="008F3489">
              <w:rPr>
                <w:rFonts w:cstheme="minorHAnsi"/>
                <w:sz w:val="16"/>
                <w:szCs w:val="16"/>
              </w:rPr>
              <w:t>greatest dimension</w:t>
            </w:r>
          </w:p>
          <w:p w14:paraId="69327483" w14:textId="7F31D119" w:rsidR="007E7BCC" w:rsidRPr="00C364CE" w:rsidRDefault="007E7BCC" w:rsidP="00DF5D6A">
            <w:pPr>
              <w:pStyle w:val="ListParagraph"/>
              <w:numPr>
                <w:ilvl w:val="0"/>
                <w:numId w:val="19"/>
              </w:numPr>
              <w:spacing w:line="240" w:lineRule="auto"/>
              <w:ind w:left="481" w:hanging="141"/>
              <w:rPr>
                <w:rFonts w:cstheme="minorHAnsi"/>
                <w:sz w:val="16"/>
                <w:szCs w:val="16"/>
              </w:rPr>
            </w:pPr>
            <w:r w:rsidRPr="001E7D15">
              <w:rPr>
                <w:rFonts w:cstheme="minorHAnsi"/>
                <w:sz w:val="16"/>
                <w:szCs w:val="16"/>
              </w:rPr>
              <w:t xml:space="preserve">IIIA2 Microscopic </w:t>
            </w:r>
            <w:proofErr w:type="spellStart"/>
            <w:r w:rsidRPr="001E7D15">
              <w:rPr>
                <w:rFonts w:cstheme="minorHAnsi"/>
                <w:sz w:val="16"/>
                <w:szCs w:val="16"/>
              </w:rPr>
              <w:t>extrapelvic</w:t>
            </w:r>
            <w:proofErr w:type="spellEnd"/>
            <w:r w:rsidRPr="001E7D15">
              <w:rPr>
                <w:rFonts w:cstheme="minorHAnsi"/>
                <w:sz w:val="16"/>
                <w:szCs w:val="16"/>
              </w:rPr>
              <w:t xml:space="preserve"> (above the pelvic brim</w:t>
            </w:r>
            <w:r w:rsidR="00C364CE">
              <w:rPr>
                <w:rFonts w:cstheme="minorHAnsi"/>
                <w:sz w:val="16"/>
                <w:szCs w:val="16"/>
              </w:rPr>
              <w:t xml:space="preserve">) </w:t>
            </w:r>
            <w:r w:rsidRPr="008F3489">
              <w:rPr>
                <w:rFonts w:cstheme="minorHAnsi"/>
                <w:sz w:val="16"/>
                <w:szCs w:val="16"/>
              </w:rPr>
              <w:t>peritoneal involvement with or without positive</w:t>
            </w:r>
            <w:r w:rsidR="00C364CE">
              <w:rPr>
                <w:rFonts w:cstheme="minorHAnsi"/>
                <w:sz w:val="16"/>
                <w:szCs w:val="16"/>
              </w:rPr>
              <w:t xml:space="preserve"> </w:t>
            </w:r>
            <w:r w:rsidRPr="00C364CE">
              <w:rPr>
                <w:rFonts w:cstheme="minorHAnsi"/>
                <w:sz w:val="16"/>
                <w:szCs w:val="16"/>
              </w:rPr>
              <w:lastRenderedPageBreak/>
              <w:t>retroperitoneal lymph nodes</w:t>
            </w:r>
          </w:p>
          <w:p w14:paraId="4CAFBDB8" w14:textId="0B5A7ED1" w:rsidR="007E7BCC" w:rsidRPr="00C364CE" w:rsidRDefault="007E7BCC"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IIIB Macroscopic peritoneal metastasis beyond the pelvis</w:t>
            </w:r>
            <w:r w:rsidR="00C364CE">
              <w:rPr>
                <w:rFonts w:cstheme="minorHAnsi"/>
                <w:sz w:val="16"/>
                <w:szCs w:val="16"/>
              </w:rPr>
              <w:t xml:space="preserve"> </w:t>
            </w:r>
            <w:r w:rsidRPr="00C364CE">
              <w:rPr>
                <w:rFonts w:cstheme="minorHAnsi"/>
                <w:sz w:val="16"/>
                <w:szCs w:val="16"/>
              </w:rPr>
              <w:t>up to 2 cm in greatest dimension, with or without</w:t>
            </w:r>
            <w:r w:rsidR="00C364CE">
              <w:rPr>
                <w:rFonts w:cstheme="minorHAnsi"/>
                <w:sz w:val="16"/>
                <w:szCs w:val="16"/>
              </w:rPr>
              <w:t xml:space="preserve"> </w:t>
            </w:r>
            <w:r w:rsidRPr="00C364CE">
              <w:rPr>
                <w:rFonts w:cstheme="minorHAnsi"/>
                <w:sz w:val="16"/>
                <w:szCs w:val="16"/>
              </w:rPr>
              <w:t>metastasis to the retroperitoneal lymph nodes</w:t>
            </w:r>
          </w:p>
          <w:p w14:paraId="342439C2" w14:textId="5A954FE9" w:rsidR="007E7BCC" w:rsidRPr="00C364CE" w:rsidRDefault="007E7BCC"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IIIC Macroscopic peritoneal metastasis beyond the pelvis</w:t>
            </w:r>
            <w:r w:rsidR="00C364CE">
              <w:rPr>
                <w:rFonts w:cstheme="minorHAnsi"/>
                <w:sz w:val="16"/>
                <w:szCs w:val="16"/>
              </w:rPr>
              <w:t xml:space="preserve"> </w:t>
            </w:r>
            <w:r w:rsidRPr="00C364CE">
              <w:rPr>
                <w:rFonts w:cstheme="minorHAnsi"/>
                <w:sz w:val="16"/>
                <w:szCs w:val="16"/>
              </w:rPr>
              <w:t>more than 2 cm in greatest dimension, with or</w:t>
            </w:r>
            <w:r w:rsidR="00C364CE">
              <w:rPr>
                <w:rFonts w:cstheme="minorHAnsi"/>
                <w:sz w:val="16"/>
                <w:szCs w:val="16"/>
              </w:rPr>
              <w:t xml:space="preserve"> </w:t>
            </w:r>
            <w:r w:rsidRPr="00C364CE">
              <w:rPr>
                <w:rFonts w:cstheme="minorHAnsi"/>
                <w:sz w:val="16"/>
                <w:szCs w:val="16"/>
              </w:rPr>
              <w:t>without metastasis to the retroperitoneal lymph</w:t>
            </w:r>
            <w:r w:rsidR="00C364CE">
              <w:rPr>
                <w:rFonts w:cstheme="minorHAnsi"/>
                <w:sz w:val="16"/>
                <w:szCs w:val="16"/>
              </w:rPr>
              <w:t xml:space="preserve"> </w:t>
            </w:r>
            <w:r w:rsidRPr="00C364CE">
              <w:rPr>
                <w:rFonts w:cstheme="minorHAnsi"/>
                <w:sz w:val="16"/>
                <w:szCs w:val="16"/>
              </w:rPr>
              <w:t xml:space="preserve">nodes (includes extension of </w:t>
            </w:r>
            <w:proofErr w:type="spellStart"/>
            <w:r w:rsidRPr="00C364CE">
              <w:rPr>
                <w:rFonts w:cstheme="minorHAnsi"/>
                <w:sz w:val="16"/>
                <w:szCs w:val="16"/>
              </w:rPr>
              <w:t>tumor</w:t>
            </w:r>
            <w:proofErr w:type="spellEnd"/>
            <w:r w:rsidRPr="00C364CE">
              <w:rPr>
                <w:rFonts w:cstheme="minorHAnsi"/>
                <w:sz w:val="16"/>
                <w:szCs w:val="16"/>
              </w:rPr>
              <w:t xml:space="preserve"> to capsule of</w:t>
            </w:r>
            <w:r w:rsidR="00C364CE">
              <w:rPr>
                <w:rFonts w:cstheme="minorHAnsi"/>
                <w:sz w:val="16"/>
                <w:szCs w:val="16"/>
              </w:rPr>
              <w:t xml:space="preserve"> </w:t>
            </w:r>
            <w:r w:rsidRPr="00C364CE">
              <w:rPr>
                <w:rFonts w:cstheme="minorHAnsi"/>
                <w:sz w:val="16"/>
                <w:szCs w:val="16"/>
              </w:rPr>
              <w:t>liver and spleen without parenchymal involvement of</w:t>
            </w:r>
            <w:r w:rsidR="00C364CE">
              <w:rPr>
                <w:rFonts w:cstheme="minorHAnsi"/>
                <w:sz w:val="16"/>
                <w:szCs w:val="16"/>
              </w:rPr>
              <w:t xml:space="preserve"> </w:t>
            </w:r>
            <w:r w:rsidRPr="00C364CE">
              <w:rPr>
                <w:rFonts w:cstheme="minorHAnsi"/>
                <w:sz w:val="16"/>
                <w:szCs w:val="16"/>
              </w:rPr>
              <w:t>either organ)</w:t>
            </w:r>
          </w:p>
          <w:p w14:paraId="6CC88C42" w14:textId="77777777" w:rsidR="007E7BCC" w:rsidRPr="001E7D15" w:rsidRDefault="007E7BCC" w:rsidP="00DF5D6A">
            <w:pPr>
              <w:pStyle w:val="ListParagraph"/>
              <w:numPr>
                <w:ilvl w:val="0"/>
                <w:numId w:val="19"/>
              </w:numPr>
              <w:spacing w:line="240" w:lineRule="auto"/>
              <w:ind w:left="171" w:hanging="171"/>
              <w:rPr>
                <w:rFonts w:cstheme="minorHAnsi"/>
                <w:sz w:val="16"/>
                <w:szCs w:val="16"/>
              </w:rPr>
            </w:pPr>
            <w:r w:rsidRPr="001E7D15">
              <w:rPr>
                <w:rFonts w:cstheme="minorHAnsi"/>
                <w:sz w:val="16"/>
                <w:szCs w:val="16"/>
              </w:rPr>
              <w:t>IV Distant metastasis excluding peritoneal metastases</w:t>
            </w:r>
          </w:p>
          <w:p w14:paraId="64B9B670" w14:textId="77777777" w:rsidR="007E7BCC" w:rsidRPr="001E7D15" w:rsidRDefault="007E7BCC" w:rsidP="00DF5D6A">
            <w:pPr>
              <w:pStyle w:val="ListParagraph"/>
              <w:numPr>
                <w:ilvl w:val="0"/>
                <w:numId w:val="19"/>
              </w:numPr>
              <w:spacing w:line="240" w:lineRule="auto"/>
              <w:ind w:left="340" w:hanging="142"/>
              <w:rPr>
                <w:rFonts w:cstheme="minorHAnsi"/>
                <w:sz w:val="16"/>
                <w:szCs w:val="16"/>
              </w:rPr>
            </w:pPr>
            <w:r w:rsidRPr="001E7D15">
              <w:rPr>
                <w:rFonts w:cstheme="minorHAnsi"/>
                <w:sz w:val="16"/>
                <w:szCs w:val="16"/>
              </w:rPr>
              <w:t>IVA Pleural effusion with positive cytology</w:t>
            </w:r>
          </w:p>
          <w:p w14:paraId="2DEDA59F" w14:textId="15628807" w:rsidR="00DD2E7E" w:rsidRPr="00C364CE" w:rsidRDefault="007E7BCC" w:rsidP="006E7D88">
            <w:pPr>
              <w:pStyle w:val="ListParagraph"/>
              <w:numPr>
                <w:ilvl w:val="0"/>
                <w:numId w:val="19"/>
              </w:numPr>
              <w:spacing w:after="100" w:line="240" w:lineRule="auto"/>
              <w:ind w:left="340" w:hanging="142"/>
              <w:rPr>
                <w:rFonts w:cstheme="minorHAnsi"/>
                <w:sz w:val="16"/>
                <w:szCs w:val="16"/>
              </w:rPr>
            </w:pPr>
            <w:r w:rsidRPr="001E7D15">
              <w:rPr>
                <w:rFonts w:cstheme="minorHAnsi"/>
                <w:sz w:val="16"/>
                <w:szCs w:val="16"/>
              </w:rPr>
              <w:t>IVB Parenchymal metastases and metastases to extra</w:t>
            </w:r>
            <w:r w:rsidR="00C364CE">
              <w:rPr>
                <w:rFonts w:cstheme="minorHAnsi"/>
                <w:sz w:val="16"/>
                <w:szCs w:val="16"/>
              </w:rPr>
              <w:t xml:space="preserve"> </w:t>
            </w:r>
            <w:r w:rsidRPr="00C364CE">
              <w:rPr>
                <w:rFonts w:cstheme="minorHAnsi"/>
                <w:sz w:val="16"/>
                <w:szCs w:val="16"/>
              </w:rPr>
              <w:t>abdominal organs (including inguinal lymph nodes</w:t>
            </w:r>
            <w:r w:rsidR="00C364CE">
              <w:rPr>
                <w:rFonts w:cstheme="minorHAnsi"/>
                <w:sz w:val="16"/>
                <w:szCs w:val="16"/>
              </w:rPr>
              <w:t xml:space="preserve"> </w:t>
            </w:r>
            <w:r w:rsidRPr="00C364CE">
              <w:rPr>
                <w:rFonts w:cstheme="minorHAnsi"/>
                <w:sz w:val="16"/>
                <w:szCs w:val="16"/>
              </w:rPr>
              <w:t>and lymph nodes outside of the abdominal cavity)</w:t>
            </w:r>
          </w:p>
          <w:p w14:paraId="54FAC1DF" w14:textId="7A0C0129" w:rsidR="006B1943" w:rsidRPr="001E7D15" w:rsidRDefault="006B1943" w:rsidP="00DF5D6A">
            <w:pPr>
              <w:autoSpaceDE w:val="0"/>
              <w:autoSpaceDN w:val="0"/>
              <w:adjustRightInd w:val="0"/>
              <w:spacing w:after="100" w:line="240" w:lineRule="auto"/>
              <w:rPr>
                <w:rFonts w:cstheme="minorHAnsi"/>
                <w:b/>
                <w:bCs/>
                <w:sz w:val="16"/>
                <w:szCs w:val="16"/>
                <w:vertAlign w:val="superscript"/>
              </w:rPr>
            </w:pPr>
            <w:r w:rsidRPr="001E7D15">
              <w:rPr>
                <w:rFonts w:cstheme="minorHAnsi"/>
                <w:b/>
                <w:bCs/>
                <w:sz w:val="16"/>
                <w:szCs w:val="16"/>
              </w:rPr>
              <w:t>TNM Staging (UICC TNM 8</w:t>
            </w:r>
            <w:r w:rsidRPr="001E7D15">
              <w:rPr>
                <w:rFonts w:cstheme="minorHAnsi"/>
                <w:b/>
                <w:bCs/>
                <w:sz w:val="16"/>
                <w:szCs w:val="16"/>
                <w:vertAlign w:val="superscript"/>
              </w:rPr>
              <w:t xml:space="preserve">th </w:t>
            </w:r>
            <w:r w:rsidRPr="001E7D15">
              <w:rPr>
                <w:rFonts w:cstheme="minorHAnsi"/>
                <w:b/>
                <w:bCs/>
                <w:sz w:val="16"/>
                <w:szCs w:val="16"/>
              </w:rPr>
              <w:t xml:space="preserve">edition </w:t>
            </w:r>
            <w:proofErr w:type="gramStart"/>
            <w:r w:rsidRPr="001E7D15">
              <w:rPr>
                <w:rFonts w:cstheme="minorHAnsi"/>
                <w:b/>
                <w:bCs/>
                <w:sz w:val="16"/>
                <w:szCs w:val="16"/>
              </w:rPr>
              <w:t>20</w:t>
            </w:r>
            <w:r w:rsidR="00473C80" w:rsidRPr="001E7D15">
              <w:rPr>
                <w:rFonts w:cstheme="minorHAnsi"/>
                <w:b/>
                <w:bCs/>
                <w:sz w:val="16"/>
                <w:szCs w:val="16"/>
              </w:rPr>
              <w:t>16</w:t>
            </w:r>
            <w:r w:rsidRPr="001E7D15">
              <w:rPr>
                <w:rFonts w:cstheme="minorHAnsi"/>
                <w:b/>
                <w:bCs/>
                <w:sz w:val="16"/>
                <w:szCs w:val="16"/>
              </w:rPr>
              <w:t>)</w:t>
            </w:r>
            <w:r w:rsidR="00473C80" w:rsidRPr="001E7D15">
              <w:rPr>
                <w:rFonts w:cstheme="minorHAnsi"/>
                <w:b/>
                <w:bCs/>
                <w:sz w:val="16"/>
                <w:szCs w:val="16"/>
                <w:vertAlign w:val="superscript"/>
              </w:rPr>
              <w:t>c</w:t>
            </w:r>
            <w:proofErr w:type="gramEnd"/>
          </w:p>
          <w:p w14:paraId="723A4AF5" w14:textId="77777777" w:rsidR="00666E18" w:rsidRDefault="006B1943" w:rsidP="00DF5D6A">
            <w:pPr>
              <w:autoSpaceDE w:val="0"/>
              <w:autoSpaceDN w:val="0"/>
              <w:adjustRightInd w:val="0"/>
              <w:spacing w:after="0" w:line="240" w:lineRule="auto"/>
              <w:rPr>
                <w:rFonts w:cstheme="minorHAnsi"/>
                <w:b/>
                <w:bCs/>
                <w:sz w:val="16"/>
                <w:szCs w:val="16"/>
              </w:rPr>
            </w:pPr>
            <w:r w:rsidRPr="001E7D15">
              <w:rPr>
                <w:rFonts w:cstheme="minorHAnsi"/>
                <w:b/>
                <w:bCs/>
                <w:sz w:val="16"/>
                <w:szCs w:val="16"/>
              </w:rPr>
              <w:t xml:space="preserve">TNM Descriptors </w:t>
            </w:r>
            <w:r w:rsidR="00666E18">
              <w:rPr>
                <w:rFonts w:cstheme="minorHAnsi"/>
                <w:b/>
                <w:bCs/>
                <w:sz w:val="16"/>
                <w:szCs w:val="16"/>
              </w:rPr>
              <w:t xml:space="preserve"> </w:t>
            </w:r>
          </w:p>
          <w:p w14:paraId="637DEDC5" w14:textId="08FD2327" w:rsidR="006B1943" w:rsidRPr="001E7D15" w:rsidRDefault="006B1943" w:rsidP="00DF5D6A">
            <w:pPr>
              <w:autoSpaceDE w:val="0"/>
              <w:autoSpaceDN w:val="0"/>
              <w:adjustRightInd w:val="0"/>
              <w:spacing w:after="0" w:line="240" w:lineRule="auto"/>
              <w:rPr>
                <w:rFonts w:cstheme="minorHAnsi"/>
                <w:b/>
                <w:bCs/>
                <w:sz w:val="16"/>
                <w:szCs w:val="16"/>
              </w:rPr>
            </w:pPr>
            <w:r w:rsidRPr="001E7D15">
              <w:rPr>
                <w:rFonts w:cstheme="minorHAnsi"/>
                <w:sz w:val="16"/>
                <w:szCs w:val="16"/>
              </w:rPr>
              <w:t>(</w:t>
            </w:r>
            <w:proofErr w:type="gramStart"/>
            <w:r w:rsidRPr="001E7D15">
              <w:rPr>
                <w:rFonts w:cstheme="minorHAnsi"/>
                <w:sz w:val="16"/>
                <w:szCs w:val="16"/>
              </w:rPr>
              <w:t>only</w:t>
            </w:r>
            <w:proofErr w:type="gramEnd"/>
            <w:r w:rsidRPr="001E7D15">
              <w:rPr>
                <w:rFonts w:cstheme="minorHAnsi"/>
                <w:sz w:val="16"/>
                <w:szCs w:val="16"/>
              </w:rPr>
              <w:t xml:space="preserve"> if applicable) </w:t>
            </w:r>
          </w:p>
          <w:p w14:paraId="048E3044" w14:textId="32C4AC92" w:rsidR="006B1943" w:rsidRPr="001E7D15" w:rsidRDefault="006B1943" w:rsidP="00DF5D6A">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m - multiple primary tumours</w:t>
            </w:r>
          </w:p>
          <w:p w14:paraId="66F5AA01" w14:textId="4B699B5D" w:rsidR="006B1943" w:rsidRPr="001E7D15" w:rsidRDefault="006B1943" w:rsidP="00DF5D6A">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 xml:space="preserve">r </w:t>
            </w:r>
            <w:r w:rsidR="00666E18">
              <w:rPr>
                <w:rFonts w:cstheme="minorHAnsi"/>
                <w:color w:val="221E1F"/>
                <w:sz w:val="16"/>
                <w:szCs w:val="16"/>
              </w:rPr>
              <w:t>-</w:t>
            </w:r>
            <w:r w:rsidRPr="001E7D15">
              <w:rPr>
                <w:rFonts w:cstheme="minorHAnsi"/>
                <w:color w:val="221E1F"/>
                <w:sz w:val="16"/>
                <w:szCs w:val="16"/>
              </w:rPr>
              <w:t xml:space="preserve"> recurrent</w:t>
            </w:r>
          </w:p>
          <w:p w14:paraId="5ABAC934" w14:textId="09AA57C4" w:rsidR="006B1943" w:rsidRPr="001E7D15" w:rsidRDefault="006B1943" w:rsidP="00DF5D6A">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y - post-therapy</w:t>
            </w:r>
          </w:p>
          <w:p w14:paraId="604BD2BB" w14:textId="77777777" w:rsidR="006B1943" w:rsidRPr="001E7D15" w:rsidRDefault="006B1943" w:rsidP="00DF5D6A">
            <w:pPr>
              <w:spacing w:after="0" w:line="240" w:lineRule="auto"/>
              <w:rPr>
                <w:rFonts w:cstheme="minorHAnsi"/>
                <w:b/>
                <w:bCs/>
                <w:sz w:val="16"/>
                <w:szCs w:val="16"/>
              </w:rPr>
            </w:pPr>
            <w:r w:rsidRPr="001E7D15">
              <w:rPr>
                <w:rFonts w:cstheme="minorHAnsi"/>
                <w:b/>
                <w:bCs/>
                <w:sz w:val="16"/>
                <w:szCs w:val="16"/>
              </w:rPr>
              <w:t>Primary tumour (</w:t>
            </w:r>
            <w:proofErr w:type="spellStart"/>
            <w:r w:rsidRPr="001E7D15">
              <w:rPr>
                <w:rFonts w:cstheme="minorHAnsi"/>
                <w:b/>
                <w:bCs/>
                <w:sz w:val="16"/>
                <w:szCs w:val="16"/>
              </w:rPr>
              <w:t>pT</w:t>
            </w:r>
            <w:proofErr w:type="spellEnd"/>
            <w:r w:rsidRPr="001E7D15">
              <w:rPr>
                <w:rFonts w:cstheme="minorHAnsi"/>
                <w:b/>
                <w:bCs/>
                <w:sz w:val="16"/>
                <w:szCs w:val="16"/>
              </w:rPr>
              <w:t>)</w:t>
            </w:r>
          </w:p>
          <w:p w14:paraId="52E31BC0" w14:textId="77777777" w:rsidR="00A74E8F" w:rsidRPr="00542C21" w:rsidRDefault="00A74E8F" w:rsidP="00DF5D6A">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 xml:space="preserve">TX Primary tumour </w:t>
            </w:r>
            <w:proofErr w:type="spellStart"/>
            <w:r w:rsidRPr="00542C21">
              <w:rPr>
                <w:rFonts w:cstheme="minorHAnsi"/>
                <w:color w:val="221E1F"/>
                <w:sz w:val="16"/>
                <w:szCs w:val="16"/>
              </w:rPr>
              <w:t>can not</w:t>
            </w:r>
            <w:proofErr w:type="spellEnd"/>
            <w:r w:rsidRPr="00542C21">
              <w:rPr>
                <w:rFonts w:cstheme="minorHAnsi"/>
                <w:color w:val="221E1F"/>
                <w:sz w:val="16"/>
                <w:szCs w:val="16"/>
              </w:rPr>
              <w:t xml:space="preserve"> be assessed</w:t>
            </w:r>
          </w:p>
          <w:p w14:paraId="6DAC6E70" w14:textId="77777777" w:rsidR="00A74E8F" w:rsidRPr="00542C21" w:rsidRDefault="00A74E8F" w:rsidP="00DF5D6A">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T0 No evidence of primary tumour</w:t>
            </w:r>
          </w:p>
          <w:p w14:paraId="58F908A6" w14:textId="6F056E60" w:rsidR="00A74E8F" w:rsidRPr="00542C21" w:rsidRDefault="00A74E8F" w:rsidP="00DF5D6A">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 xml:space="preserve">T1 Tumour limited to the ovaries (one or both) </w:t>
            </w:r>
            <w:proofErr w:type="gramStart"/>
            <w:r w:rsidRPr="00542C21">
              <w:rPr>
                <w:rFonts w:cstheme="minorHAnsi"/>
                <w:color w:val="221E1F"/>
                <w:sz w:val="16"/>
                <w:szCs w:val="16"/>
              </w:rPr>
              <w:t>or</w:t>
            </w:r>
            <w:proofErr w:type="gramEnd"/>
            <w:r w:rsidR="00717F17" w:rsidRPr="00542C21">
              <w:rPr>
                <w:rFonts w:cstheme="minorHAnsi"/>
                <w:color w:val="221E1F"/>
                <w:sz w:val="16"/>
                <w:szCs w:val="16"/>
              </w:rPr>
              <w:t xml:space="preserve"> </w:t>
            </w:r>
            <w:r w:rsidRPr="00542C21">
              <w:rPr>
                <w:rFonts w:cstheme="minorHAnsi"/>
                <w:color w:val="221E1F"/>
                <w:sz w:val="16"/>
                <w:szCs w:val="16"/>
              </w:rPr>
              <w:t>fallopian tube(s)</w:t>
            </w:r>
          </w:p>
          <w:p w14:paraId="4DCE04AF" w14:textId="17868269" w:rsidR="00A74E8F" w:rsidRPr="00BD5325" w:rsidRDefault="00A74E8F" w:rsidP="00DF5D6A">
            <w:pPr>
              <w:pStyle w:val="ListParagraph"/>
              <w:numPr>
                <w:ilvl w:val="0"/>
                <w:numId w:val="19"/>
              </w:numPr>
              <w:spacing w:line="240" w:lineRule="auto"/>
              <w:ind w:left="340" w:hanging="142"/>
              <w:rPr>
                <w:rFonts w:cstheme="minorHAnsi"/>
                <w:sz w:val="16"/>
                <w:szCs w:val="16"/>
              </w:rPr>
            </w:pPr>
            <w:r w:rsidRPr="00BD5325">
              <w:rPr>
                <w:rFonts w:cstheme="minorHAnsi"/>
                <w:sz w:val="16"/>
                <w:szCs w:val="16"/>
              </w:rPr>
              <w:t>T1a Tumour limited to one ovary (capsule intact) or</w:t>
            </w:r>
            <w:r w:rsidR="00717F17" w:rsidRPr="00BD5325">
              <w:rPr>
                <w:rFonts w:cstheme="minorHAnsi"/>
                <w:sz w:val="16"/>
                <w:szCs w:val="16"/>
              </w:rPr>
              <w:t xml:space="preserve"> </w:t>
            </w:r>
            <w:r w:rsidRPr="00BD5325">
              <w:rPr>
                <w:rFonts w:cstheme="minorHAnsi"/>
                <w:sz w:val="16"/>
                <w:szCs w:val="16"/>
              </w:rPr>
              <w:lastRenderedPageBreak/>
              <w:t xml:space="preserve">fallopian tube; capsule intact, no </w:t>
            </w:r>
            <w:proofErr w:type="spellStart"/>
            <w:r w:rsidRPr="00BD5325">
              <w:rPr>
                <w:rFonts w:cstheme="minorHAnsi"/>
                <w:sz w:val="16"/>
                <w:szCs w:val="16"/>
              </w:rPr>
              <w:t>tumor</w:t>
            </w:r>
            <w:proofErr w:type="spellEnd"/>
            <w:r w:rsidRPr="00BD5325">
              <w:rPr>
                <w:rFonts w:cstheme="minorHAnsi"/>
                <w:sz w:val="16"/>
                <w:szCs w:val="16"/>
              </w:rPr>
              <w:t xml:space="preserve"> on ovarian</w:t>
            </w:r>
            <w:r w:rsidR="00F87A91" w:rsidRPr="00BD5325">
              <w:rPr>
                <w:rFonts w:cstheme="minorHAnsi"/>
                <w:sz w:val="16"/>
                <w:szCs w:val="16"/>
              </w:rPr>
              <w:t xml:space="preserve"> </w:t>
            </w:r>
            <w:r w:rsidRPr="00BD5325">
              <w:rPr>
                <w:rFonts w:cstheme="minorHAnsi"/>
                <w:sz w:val="16"/>
                <w:szCs w:val="16"/>
              </w:rPr>
              <w:t>surface or fallopian tube surface; no malignant cells</w:t>
            </w:r>
            <w:r w:rsidR="00F87A91" w:rsidRPr="00BD5325">
              <w:rPr>
                <w:rFonts w:cstheme="minorHAnsi"/>
                <w:sz w:val="16"/>
                <w:szCs w:val="16"/>
              </w:rPr>
              <w:t xml:space="preserve"> </w:t>
            </w:r>
            <w:r w:rsidRPr="00BD5325">
              <w:rPr>
                <w:rFonts w:cstheme="minorHAnsi"/>
                <w:sz w:val="16"/>
                <w:szCs w:val="16"/>
              </w:rPr>
              <w:t>in ascites or peritoneal washings</w:t>
            </w:r>
          </w:p>
          <w:p w14:paraId="54E959C7" w14:textId="1DA96036" w:rsidR="00A74E8F" w:rsidRPr="00BD5325" w:rsidRDefault="00A74E8F" w:rsidP="00DF5D6A">
            <w:pPr>
              <w:pStyle w:val="ListParagraph"/>
              <w:numPr>
                <w:ilvl w:val="0"/>
                <w:numId w:val="19"/>
              </w:numPr>
              <w:spacing w:line="240" w:lineRule="auto"/>
              <w:ind w:left="340" w:hanging="142"/>
              <w:rPr>
                <w:rFonts w:cstheme="minorHAnsi"/>
                <w:sz w:val="16"/>
                <w:szCs w:val="16"/>
              </w:rPr>
            </w:pPr>
            <w:r w:rsidRPr="00BD5325">
              <w:rPr>
                <w:rFonts w:cstheme="minorHAnsi"/>
                <w:sz w:val="16"/>
                <w:szCs w:val="16"/>
              </w:rPr>
              <w:t>T1b Tumour limited to both ovaries or fallopian tubes;</w:t>
            </w:r>
            <w:r w:rsidR="00717F17" w:rsidRPr="00BD5325">
              <w:rPr>
                <w:rFonts w:cstheme="minorHAnsi"/>
                <w:sz w:val="16"/>
                <w:szCs w:val="16"/>
              </w:rPr>
              <w:t xml:space="preserve"> </w:t>
            </w:r>
            <w:proofErr w:type="spellStart"/>
            <w:r w:rsidRPr="00BD5325">
              <w:rPr>
                <w:rFonts w:cstheme="minorHAnsi"/>
                <w:sz w:val="16"/>
                <w:szCs w:val="16"/>
              </w:rPr>
              <w:t>casule</w:t>
            </w:r>
            <w:proofErr w:type="spellEnd"/>
            <w:r w:rsidRPr="00BD5325">
              <w:rPr>
                <w:rFonts w:cstheme="minorHAnsi"/>
                <w:sz w:val="16"/>
                <w:szCs w:val="16"/>
              </w:rPr>
              <w:t xml:space="preserve"> intact, no tumour on ovarian or fallopian tube</w:t>
            </w:r>
            <w:r w:rsidR="00F87A91" w:rsidRPr="00BD5325">
              <w:rPr>
                <w:rFonts w:cstheme="minorHAnsi"/>
                <w:sz w:val="16"/>
                <w:szCs w:val="16"/>
              </w:rPr>
              <w:t xml:space="preserve"> </w:t>
            </w:r>
            <w:r w:rsidRPr="00BD5325">
              <w:rPr>
                <w:rFonts w:cstheme="minorHAnsi"/>
                <w:sz w:val="16"/>
                <w:szCs w:val="16"/>
              </w:rPr>
              <w:t>surface; no malignant cells in ascites or peritoneal</w:t>
            </w:r>
            <w:r w:rsidR="00717F17" w:rsidRPr="00BD5325">
              <w:rPr>
                <w:rFonts w:cstheme="minorHAnsi"/>
                <w:sz w:val="16"/>
                <w:szCs w:val="16"/>
              </w:rPr>
              <w:t xml:space="preserve"> </w:t>
            </w:r>
            <w:r w:rsidRPr="00BD5325">
              <w:rPr>
                <w:rFonts w:cstheme="minorHAnsi"/>
                <w:sz w:val="16"/>
                <w:szCs w:val="16"/>
              </w:rPr>
              <w:t>washings</w:t>
            </w:r>
          </w:p>
          <w:p w14:paraId="2756EEEA" w14:textId="1E007E41" w:rsidR="00A74E8F" w:rsidRPr="00BD5325" w:rsidRDefault="00A74E8F" w:rsidP="00DF5D6A">
            <w:pPr>
              <w:pStyle w:val="ListParagraph"/>
              <w:numPr>
                <w:ilvl w:val="0"/>
                <w:numId w:val="19"/>
              </w:numPr>
              <w:spacing w:line="240" w:lineRule="auto"/>
              <w:ind w:left="340" w:hanging="142"/>
              <w:rPr>
                <w:rFonts w:cstheme="minorHAnsi"/>
                <w:sz w:val="16"/>
                <w:szCs w:val="16"/>
              </w:rPr>
            </w:pPr>
            <w:r w:rsidRPr="00BD5325">
              <w:rPr>
                <w:rFonts w:cstheme="minorHAnsi"/>
                <w:sz w:val="16"/>
                <w:szCs w:val="16"/>
              </w:rPr>
              <w:t xml:space="preserve">T1c Tumour limited to one or both ovaries </w:t>
            </w:r>
            <w:proofErr w:type="gramStart"/>
            <w:r w:rsidRPr="00BD5325">
              <w:rPr>
                <w:rFonts w:cstheme="minorHAnsi"/>
                <w:sz w:val="16"/>
                <w:szCs w:val="16"/>
              </w:rPr>
              <w:t>or</w:t>
            </w:r>
            <w:proofErr w:type="gramEnd"/>
            <w:r w:rsidRPr="00BD5325">
              <w:rPr>
                <w:rFonts w:cstheme="minorHAnsi"/>
                <w:sz w:val="16"/>
                <w:szCs w:val="16"/>
              </w:rPr>
              <w:t xml:space="preserve"> fallopian</w:t>
            </w:r>
            <w:r w:rsidR="00837A1C" w:rsidRPr="00BD5325">
              <w:rPr>
                <w:rFonts w:cstheme="minorHAnsi"/>
                <w:sz w:val="16"/>
                <w:szCs w:val="16"/>
              </w:rPr>
              <w:t xml:space="preserve"> </w:t>
            </w:r>
            <w:r w:rsidRPr="00BD5325">
              <w:rPr>
                <w:rFonts w:cstheme="minorHAnsi"/>
                <w:sz w:val="16"/>
                <w:szCs w:val="16"/>
              </w:rPr>
              <w:t>tubes with any of the following:</w:t>
            </w:r>
          </w:p>
          <w:p w14:paraId="4D184F3D" w14:textId="77777777" w:rsidR="00A74E8F" w:rsidRPr="00BD5325" w:rsidRDefault="00A74E8F" w:rsidP="00DF5D6A">
            <w:pPr>
              <w:pStyle w:val="ListParagraph"/>
              <w:numPr>
                <w:ilvl w:val="0"/>
                <w:numId w:val="19"/>
              </w:numPr>
              <w:spacing w:line="240" w:lineRule="auto"/>
              <w:ind w:left="481" w:hanging="141"/>
              <w:rPr>
                <w:rFonts w:cstheme="minorHAnsi"/>
                <w:sz w:val="16"/>
                <w:szCs w:val="16"/>
              </w:rPr>
            </w:pPr>
            <w:r w:rsidRPr="00BD5325">
              <w:rPr>
                <w:rFonts w:cstheme="minorHAnsi"/>
                <w:sz w:val="16"/>
                <w:szCs w:val="16"/>
              </w:rPr>
              <w:t>T1c1 Surgical spill</w:t>
            </w:r>
          </w:p>
          <w:p w14:paraId="21BC97F3" w14:textId="1AB66D3A" w:rsidR="00A74E8F" w:rsidRPr="00BD5325" w:rsidRDefault="00A74E8F" w:rsidP="00DF5D6A">
            <w:pPr>
              <w:pStyle w:val="ListParagraph"/>
              <w:numPr>
                <w:ilvl w:val="0"/>
                <w:numId w:val="19"/>
              </w:numPr>
              <w:spacing w:line="240" w:lineRule="auto"/>
              <w:ind w:left="481" w:hanging="141"/>
              <w:rPr>
                <w:rFonts w:cstheme="minorHAnsi"/>
                <w:sz w:val="16"/>
                <w:szCs w:val="16"/>
              </w:rPr>
            </w:pPr>
            <w:r w:rsidRPr="00BD5325">
              <w:rPr>
                <w:rFonts w:cstheme="minorHAnsi"/>
                <w:sz w:val="16"/>
                <w:szCs w:val="16"/>
              </w:rPr>
              <w:t>T1c2 Capsule ruptured before surgery or tumour on</w:t>
            </w:r>
            <w:r w:rsidR="00837A1C" w:rsidRPr="00BD5325">
              <w:rPr>
                <w:rFonts w:cstheme="minorHAnsi"/>
                <w:sz w:val="16"/>
                <w:szCs w:val="16"/>
              </w:rPr>
              <w:t xml:space="preserve"> </w:t>
            </w:r>
            <w:r w:rsidRPr="00BD5325">
              <w:rPr>
                <w:rFonts w:cstheme="minorHAnsi"/>
                <w:sz w:val="16"/>
                <w:szCs w:val="16"/>
              </w:rPr>
              <w:t>ovarian or fallopian tube surface</w:t>
            </w:r>
          </w:p>
          <w:p w14:paraId="5B1E0830" w14:textId="77777777" w:rsidR="00A74E8F" w:rsidRPr="00BD5325" w:rsidRDefault="00A74E8F" w:rsidP="00DF5D6A">
            <w:pPr>
              <w:pStyle w:val="ListParagraph"/>
              <w:numPr>
                <w:ilvl w:val="0"/>
                <w:numId w:val="19"/>
              </w:numPr>
              <w:spacing w:line="240" w:lineRule="auto"/>
              <w:ind w:left="481" w:hanging="141"/>
              <w:rPr>
                <w:rFonts w:cstheme="minorHAnsi"/>
                <w:sz w:val="16"/>
                <w:szCs w:val="16"/>
              </w:rPr>
            </w:pPr>
            <w:r w:rsidRPr="00BD5325">
              <w:rPr>
                <w:rFonts w:cstheme="minorHAnsi"/>
                <w:sz w:val="16"/>
                <w:szCs w:val="16"/>
              </w:rPr>
              <w:t>T1c3 Malignant cells in ascites or peritoneal washings</w:t>
            </w:r>
          </w:p>
          <w:p w14:paraId="42956924" w14:textId="6ED44E83" w:rsidR="00A74E8F" w:rsidRPr="00542C21" w:rsidRDefault="00A74E8F" w:rsidP="00DF5D6A">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T2 Tumour involves one or both ovaries or fallopian</w:t>
            </w:r>
            <w:r w:rsidR="00837A1C" w:rsidRPr="00542C21">
              <w:rPr>
                <w:rFonts w:cstheme="minorHAnsi"/>
                <w:color w:val="221E1F"/>
                <w:sz w:val="16"/>
                <w:szCs w:val="16"/>
              </w:rPr>
              <w:t xml:space="preserve"> </w:t>
            </w:r>
            <w:r w:rsidRPr="00542C21">
              <w:rPr>
                <w:rFonts w:cstheme="minorHAnsi"/>
                <w:color w:val="221E1F"/>
                <w:sz w:val="16"/>
                <w:szCs w:val="16"/>
              </w:rPr>
              <w:t>tubes with pelvic extension (below pelvic brim) or</w:t>
            </w:r>
            <w:r w:rsidR="00837A1C" w:rsidRPr="00542C21">
              <w:rPr>
                <w:rFonts w:cstheme="minorHAnsi"/>
                <w:color w:val="221E1F"/>
                <w:sz w:val="16"/>
                <w:szCs w:val="16"/>
              </w:rPr>
              <w:t xml:space="preserve"> </w:t>
            </w:r>
            <w:r w:rsidRPr="00542C21">
              <w:rPr>
                <w:rFonts w:cstheme="minorHAnsi"/>
                <w:color w:val="221E1F"/>
                <w:sz w:val="16"/>
                <w:szCs w:val="16"/>
              </w:rPr>
              <w:t>primary peritoneal cancer</w:t>
            </w:r>
          </w:p>
          <w:p w14:paraId="1140D269" w14:textId="4CAD912C" w:rsidR="00A74E8F" w:rsidRPr="000018AB" w:rsidRDefault="00A74E8F" w:rsidP="00DF5D6A">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T2a Extension and/or implants on uterus and/or fallopian</w:t>
            </w:r>
            <w:r w:rsidR="00F87A91" w:rsidRPr="000018AB">
              <w:rPr>
                <w:rFonts w:cstheme="minorHAnsi"/>
                <w:sz w:val="16"/>
                <w:szCs w:val="16"/>
              </w:rPr>
              <w:t xml:space="preserve"> </w:t>
            </w:r>
            <w:r w:rsidRPr="000018AB">
              <w:rPr>
                <w:rFonts w:cstheme="minorHAnsi"/>
                <w:sz w:val="16"/>
                <w:szCs w:val="16"/>
              </w:rPr>
              <w:t>tube(s) and/or ovary(</w:t>
            </w:r>
            <w:proofErr w:type="spellStart"/>
            <w:r w:rsidRPr="000018AB">
              <w:rPr>
                <w:rFonts w:cstheme="minorHAnsi"/>
                <w:sz w:val="16"/>
                <w:szCs w:val="16"/>
              </w:rPr>
              <w:t>ies</w:t>
            </w:r>
            <w:proofErr w:type="spellEnd"/>
            <w:r w:rsidRPr="000018AB">
              <w:rPr>
                <w:rFonts w:cstheme="minorHAnsi"/>
                <w:sz w:val="16"/>
                <w:szCs w:val="16"/>
              </w:rPr>
              <w:t>)</w:t>
            </w:r>
          </w:p>
          <w:p w14:paraId="43464A66" w14:textId="5CFD336D" w:rsidR="00A74E8F" w:rsidRPr="000018AB" w:rsidRDefault="00A74E8F" w:rsidP="00DF5D6A">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T2b Extension to other pelvic</w:t>
            </w:r>
            <w:r w:rsidR="00837A1C" w:rsidRPr="000018AB">
              <w:rPr>
                <w:rFonts w:cstheme="minorHAnsi"/>
                <w:sz w:val="16"/>
                <w:szCs w:val="16"/>
              </w:rPr>
              <w:t xml:space="preserve"> </w:t>
            </w:r>
            <w:r w:rsidRPr="000018AB">
              <w:rPr>
                <w:rFonts w:cstheme="minorHAnsi"/>
                <w:sz w:val="16"/>
                <w:szCs w:val="16"/>
              </w:rPr>
              <w:t>tissues, including bowel</w:t>
            </w:r>
            <w:r w:rsidR="00837A1C" w:rsidRPr="000018AB">
              <w:rPr>
                <w:rFonts w:cstheme="minorHAnsi"/>
                <w:sz w:val="16"/>
                <w:szCs w:val="16"/>
              </w:rPr>
              <w:t xml:space="preserve"> </w:t>
            </w:r>
            <w:r w:rsidRPr="000018AB">
              <w:rPr>
                <w:rFonts w:cstheme="minorHAnsi"/>
                <w:sz w:val="16"/>
                <w:szCs w:val="16"/>
              </w:rPr>
              <w:t>within the pelvis</w:t>
            </w:r>
          </w:p>
          <w:p w14:paraId="7AA0F84D" w14:textId="77777777" w:rsidR="00A74E8F" w:rsidRPr="00542C21" w:rsidRDefault="00A74E8F" w:rsidP="00DF5D6A">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T3 and/or N1</w:t>
            </w:r>
          </w:p>
          <w:p w14:paraId="21D559C0" w14:textId="0F85E180" w:rsidR="00A74E8F" w:rsidRPr="00514262" w:rsidRDefault="00A74E8F" w:rsidP="00DF5D6A">
            <w:pPr>
              <w:pStyle w:val="ListParagraph"/>
              <w:autoSpaceDE w:val="0"/>
              <w:autoSpaceDN w:val="0"/>
              <w:adjustRightInd w:val="0"/>
              <w:spacing w:after="100" w:line="240" w:lineRule="auto"/>
              <w:ind w:left="142"/>
              <w:rPr>
                <w:rFonts w:cstheme="minorHAnsi"/>
                <w:color w:val="221E1F"/>
                <w:sz w:val="16"/>
                <w:szCs w:val="16"/>
              </w:rPr>
            </w:pPr>
            <w:r w:rsidRPr="00542C21">
              <w:rPr>
                <w:rFonts w:cstheme="minorHAnsi"/>
                <w:color w:val="221E1F"/>
                <w:sz w:val="16"/>
                <w:szCs w:val="16"/>
              </w:rPr>
              <w:t>Tumour involves one or both ovaries or fallopian</w:t>
            </w:r>
            <w:r w:rsidR="00DA2FA4" w:rsidRPr="00542C21">
              <w:rPr>
                <w:rFonts w:cstheme="minorHAnsi"/>
                <w:color w:val="221E1F"/>
                <w:sz w:val="16"/>
                <w:szCs w:val="16"/>
              </w:rPr>
              <w:t xml:space="preserve"> </w:t>
            </w:r>
            <w:r w:rsidRPr="00542C21">
              <w:rPr>
                <w:rFonts w:cstheme="minorHAnsi"/>
                <w:color w:val="221E1F"/>
                <w:sz w:val="16"/>
                <w:szCs w:val="16"/>
              </w:rPr>
              <w:t>tubes or primary peritoneal carcinoma with</w:t>
            </w:r>
            <w:r w:rsidR="00514262">
              <w:rPr>
                <w:rFonts w:cstheme="minorHAnsi"/>
                <w:color w:val="221E1F"/>
                <w:sz w:val="16"/>
                <w:szCs w:val="16"/>
              </w:rPr>
              <w:t xml:space="preserve"> </w:t>
            </w:r>
            <w:r w:rsidRPr="00514262">
              <w:rPr>
                <w:rFonts w:cstheme="minorHAnsi"/>
                <w:color w:val="221E1F"/>
                <w:sz w:val="16"/>
                <w:szCs w:val="16"/>
              </w:rPr>
              <w:t>cytologically or histologically confirmed spread to the</w:t>
            </w:r>
          </w:p>
          <w:p w14:paraId="50FDD909" w14:textId="77A3D97D" w:rsidR="006B1943" w:rsidRPr="00542C21" w:rsidRDefault="00A74E8F" w:rsidP="00DF5D6A">
            <w:pPr>
              <w:pStyle w:val="ListParagraph"/>
              <w:autoSpaceDE w:val="0"/>
              <w:autoSpaceDN w:val="0"/>
              <w:adjustRightInd w:val="0"/>
              <w:spacing w:after="100" w:line="240" w:lineRule="auto"/>
              <w:ind w:left="142"/>
              <w:rPr>
                <w:rFonts w:cstheme="minorHAnsi"/>
                <w:color w:val="221E1F"/>
                <w:sz w:val="16"/>
                <w:szCs w:val="16"/>
              </w:rPr>
            </w:pPr>
            <w:r w:rsidRPr="00542C21">
              <w:rPr>
                <w:rFonts w:cstheme="minorHAnsi"/>
                <w:color w:val="221E1F"/>
                <w:sz w:val="16"/>
                <w:szCs w:val="16"/>
              </w:rPr>
              <w:t>peritoneum outside the pelvis and/or metastasis to</w:t>
            </w:r>
            <w:r w:rsidR="00DA2FA4" w:rsidRPr="00542C21">
              <w:rPr>
                <w:rFonts w:cstheme="minorHAnsi"/>
                <w:color w:val="221E1F"/>
                <w:sz w:val="16"/>
                <w:szCs w:val="16"/>
              </w:rPr>
              <w:t xml:space="preserve"> </w:t>
            </w:r>
            <w:r w:rsidRPr="00542C21">
              <w:rPr>
                <w:rFonts w:cstheme="minorHAnsi"/>
                <w:color w:val="221E1F"/>
                <w:sz w:val="16"/>
                <w:szCs w:val="16"/>
              </w:rPr>
              <w:t>the retroperitoneal lymph nodes</w:t>
            </w:r>
          </w:p>
          <w:p w14:paraId="4837CDCD" w14:textId="22CCCCED" w:rsidR="00A74E8F" w:rsidRPr="000018AB" w:rsidRDefault="006B1943" w:rsidP="00DF5D6A">
            <w:pPr>
              <w:autoSpaceDE w:val="0"/>
              <w:autoSpaceDN w:val="0"/>
              <w:adjustRightInd w:val="0"/>
              <w:spacing w:after="0" w:line="240" w:lineRule="auto"/>
              <w:rPr>
                <w:rFonts w:cstheme="minorHAnsi"/>
                <w:b/>
                <w:bCs/>
                <w:sz w:val="16"/>
                <w:szCs w:val="16"/>
              </w:rPr>
            </w:pPr>
            <w:r w:rsidRPr="001E7D15">
              <w:rPr>
                <w:rFonts w:cstheme="minorHAnsi"/>
                <w:b/>
                <w:bCs/>
                <w:sz w:val="16"/>
                <w:szCs w:val="16"/>
              </w:rPr>
              <w:t>Regional lymph nodes (</w:t>
            </w:r>
            <w:proofErr w:type="spellStart"/>
            <w:r w:rsidRPr="001E7D15">
              <w:rPr>
                <w:rFonts w:cstheme="minorHAnsi"/>
                <w:b/>
                <w:bCs/>
                <w:sz w:val="16"/>
                <w:szCs w:val="16"/>
              </w:rPr>
              <w:t>pN</w:t>
            </w:r>
            <w:proofErr w:type="spellEnd"/>
            <w:r w:rsidRPr="001E7D15">
              <w:rPr>
                <w:rFonts w:cstheme="minorHAnsi"/>
                <w:b/>
                <w:bCs/>
                <w:sz w:val="16"/>
                <w:szCs w:val="16"/>
              </w:rPr>
              <w:t>)</w:t>
            </w:r>
          </w:p>
          <w:p w14:paraId="46BF3219" w14:textId="77777777" w:rsidR="00A74E8F" w:rsidRPr="001E7D15" w:rsidRDefault="00A74E8F" w:rsidP="00DF5D6A">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1E7D15">
              <w:rPr>
                <w:rFonts w:cstheme="minorHAnsi"/>
                <w:color w:val="221E1F"/>
                <w:sz w:val="16"/>
                <w:szCs w:val="16"/>
              </w:rPr>
              <w:t>N1 Retroperitoneal lymph node metastasis only</w:t>
            </w:r>
          </w:p>
          <w:p w14:paraId="6AD7F1FF" w14:textId="2EA212FC" w:rsidR="00A74E8F" w:rsidRPr="000018AB" w:rsidRDefault="00A74E8F" w:rsidP="00DF5D6A">
            <w:pPr>
              <w:pStyle w:val="ListParagraph"/>
              <w:numPr>
                <w:ilvl w:val="0"/>
                <w:numId w:val="19"/>
              </w:numPr>
              <w:spacing w:line="240" w:lineRule="auto"/>
              <w:ind w:left="340" w:hanging="142"/>
              <w:rPr>
                <w:rFonts w:cstheme="minorHAnsi"/>
                <w:sz w:val="16"/>
                <w:szCs w:val="16"/>
              </w:rPr>
            </w:pPr>
            <w:r w:rsidRPr="000018AB">
              <w:rPr>
                <w:rFonts w:cstheme="minorHAnsi"/>
                <w:sz w:val="16"/>
                <w:szCs w:val="16"/>
              </w:rPr>
              <w:lastRenderedPageBreak/>
              <w:t>N1a Lymph node metastasis not more than 10 mm in greatest dimension</w:t>
            </w:r>
          </w:p>
          <w:p w14:paraId="796BB261" w14:textId="77777777" w:rsidR="00A74E8F" w:rsidRPr="000018AB" w:rsidRDefault="00A74E8F" w:rsidP="00DF5D6A">
            <w:pPr>
              <w:pStyle w:val="ListParagraph"/>
              <w:numPr>
                <w:ilvl w:val="0"/>
                <w:numId w:val="19"/>
              </w:numPr>
              <w:spacing w:line="240" w:lineRule="auto"/>
              <w:ind w:left="340" w:hanging="142"/>
              <w:rPr>
                <w:rFonts w:cstheme="minorHAnsi"/>
                <w:sz w:val="16"/>
                <w:szCs w:val="16"/>
              </w:rPr>
            </w:pPr>
            <w:r w:rsidRPr="000018AB">
              <w:rPr>
                <w:rFonts w:cstheme="minorHAnsi"/>
                <w:sz w:val="16"/>
                <w:szCs w:val="16"/>
              </w:rPr>
              <w:t>N1b Lymph node metastasis more than 10 mm in greatest</w:t>
            </w:r>
          </w:p>
          <w:p w14:paraId="33A71F10" w14:textId="77777777" w:rsidR="00A74E8F" w:rsidRPr="000018AB" w:rsidRDefault="00A74E8F" w:rsidP="00DF5D6A">
            <w:pPr>
              <w:pStyle w:val="ListParagraph"/>
              <w:spacing w:line="240" w:lineRule="auto"/>
              <w:ind w:left="340"/>
              <w:rPr>
                <w:rFonts w:cstheme="minorHAnsi"/>
                <w:sz w:val="16"/>
                <w:szCs w:val="16"/>
              </w:rPr>
            </w:pPr>
            <w:r w:rsidRPr="000018AB">
              <w:rPr>
                <w:rFonts w:cstheme="minorHAnsi"/>
                <w:sz w:val="16"/>
                <w:szCs w:val="16"/>
              </w:rPr>
              <w:t>dimension</w:t>
            </w:r>
          </w:p>
          <w:p w14:paraId="2D5F6AFA" w14:textId="77777777" w:rsidR="00A74E8F" w:rsidRPr="000018AB" w:rsidRDefault="00A74E8F" w:rsidP="00DF5D6A">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T3a any N</w:t>
            </w:r>
          </w:p>
          <w:p w14:paraId="488F40CA" w14:textId="78756883" w:rsidR="00A74E8F" w:rsidRPr="000018AB" w:rsidRDefault="00A74E8F" w:rsidP="00DF5D6A">
            <w:pPr>
              <w:pStyle w:val="ListParagraph"/>
              <w:spacing w:line="240" w:lineRule="auto"/>
              <w:ind w:left="340"/>
              <w:rPr>
                <w:rFonts w:cstheme="minorHAnsi"/>
                <w:sz w:val="16"/>
                <w:szCs w:val="16"/>
              </w:rPr>
            </w:pPr>
            <w:r w:rsidRPr="000018AB">
              <w:rPr>
                <w:rFonts w:cstheme="minorHAnsi"/>
                <w:sz w:val="16"/>
                <w:szCs w:val="16"/>
              </w:rPr>
              <w:t xml:space="preserve">Microscopic </w:t>
            </w:r>
            <w:proofErr w:type="spellStart"/>
            <w:r w:rsidRPr="000018AB">
              <w:rPr>
                <w:rFonts w:cstheme="minorHAnsi"/>
                <w:sz w:val="16"/>
                <w:szCs w:val="16"/>
              </w:rPr>
              <w:t>extrapelvic</w:t>
            </w:r>
            <w:proofErr w:type="spellEnd"/>
            <w:r w:rsidRPr="000018AB">
              <w:rPr>
                <w:rFonts w:cstheme="minorHAnsi"/>
                <w:sz w:val="16"/>
                <w:szCs w:val="16"/>
              </w:rPr>
              <w:t xml:space="preserve"> (above the pelvic brim)</w:t>
            </w:r>
            <w:r w:rsidR="00BE690B" w:rsidRPr="000018AB">
              <w:rPr>
                <w:rFonts w:cstheme="minorHAnsi"/>
                <w:sz w:val="16"/>
                <w:szCs w:val="16"/>
              </w:rPr>
              <w:t xml:space="preserve"> </w:t>
            </w:r>
            <w:r w:rsidRPr="000018AB">
              <w:rPr>
                <w:rFonts w:cstheme="minorHAnsi"/>
                <w:sz w:val="16"/>
                <w:szCs w:val="16"/>
              </w:rPr>
              <w:t>peritoneal involvement with or without retroperitoneal</w:t>
            </w:r>
            <w:r w:rsidR="00BE690B" w:rsidRPr="000018AB">
              <w:rPr>
                <w:rFonts w:cstheme="minorHAnsi"/>
                <w:sz w:val="16"/>
                <w:szCs w:val="16"/>
              </w:rPr>
              <w:t xml:space="preserve"> </w:t>
            </w:r>
            <w:r w:rsidRPr="000018AB">
              <w:rPr>
                <w:rFonts w:cstheme="minorHAnsi"/>
                <w:sz w:val="16"/>
                <w:szCs w:val="16"/>
              </w:rPr>
              <w:t>lymph node, including bowel involvement</w:t>
            </w:r>
          </w:p>
          <w:p w14:paraId="3AB55170" w14:textId="77777777" w:rsidR="00A74E8F" w:rsidRPr="000018AB" w:rsidRDefault="00A74E8F" w:rsidP="00DF5D6A">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T3b any N</w:t>
            </w:r>
          </w:p>
          <w:p w14:paraId="1FBC2F57" w14:textId="74937841" w:rsidR="00A74E8F" w:rsidRPr="000018AB" w:rsidRDefault="00A74E8F" w:rsidP="00DF5D6A">
            <w:pPr>
              <w:pStyle w:val="ListParagraph"/>
              <w:spacing w:line="240" w:lineRule="auto"/>
              <w:ind w:left="340"/>
              <w:rPr>
                <w:rFonts w:cstheme="minorHAnsi"/>
                <w:sz w:val="16"/>
                <w:szCs w:val="16"/>
              </w:rPr>
            </w:pPr>
            <w:r w:rsidRPr="000018AB">
              <w:rPr>
                <w:rFonts w:cstheme="minorHAnsi"/>
                <w:sz w:val="16"/>
                <w:szCs w:val="16"/>
              </w:rPr>
              <w:t>Macroscopic peritoneal metastasis beyond pelvic</w:t>
            </w:r>
            <w:r w:rsidR="00BE690B" w:rsidRPr="000018AB">
              <w:rPr>
                <w:rFonts w:cstheme="minorHAnsi"/>
                <w:sz w:val="16"/>
                <w:szCs w:val="16"/>
              </w:rPr>
              <w:t xml:space="preserve"> </w:t>
            </w:r>
            <w:r w:rsidRPr="000018AB">
              <w:rPr>
                <w:rFonts w:cstheme="minorHAnsi"/>
                <w:sz w:val="16"/>
                <w:szCs w:val="16"/>
              </w:rPr>
              <w:t xml:space="preserve">brim </w:t>
            </w:r>
            <w:r w:rsidR="00BE690B" w:rsidRPr="000018AB">
              <w:rPr>
                <w:rFonts w:cstheme="minorHAnsi"/>
                <w:sz w:val="16"/>
                <w:szCs w:val="16"/>
              </w:rPr>
              <w:t xml:space="preserve">   </w:t>
            </w:r>
            <w:r w:rsidRPr="000018AB">
              <w:rPr>
                <w:rFonts w:cstheme="minorHAnsi"/>
                <w:sz w:val="16"/>
                <w:szCs w:val="16"/>
              </w:rPr>
              <w:t>2 cm, or less in greatest dimension, including</w:t>
            </w:r>
            <w:r w:rsidR="00BE690B" w:rsidRPr="000018AB">
              <w:rPr>
                <w:rFonts w:cstheme="minorHAnsi"/>
                <w:sz w:val="16"/>
                <w:szCs w:val="16"/>
              </w:rPr>
              <w:t xml:space="preserve"> </w:t>
            </w:r>
            <w:r w:rsidRPr="000018AB">
              <w:rPr>
                <w:rFonts w:cstheme="minorHAnsi"/>
                <w:sz w:val="16"/>
                <w:szCs w:val="16"/>
              </w:rPr>
              <w:t>bowel involvement outside the pelvis with or without</w:t>
            </w:r>
            <w:r w:rsidR="008838E7">
              <w:rPr>
                <w:rFonts w:cstheme="minorHAnsi"/>
                <w:sz w:val="16"/>
                <w:szCs w:val="16"/>
              </w:rPr>
              <w:t xml:space="preserve"> </w:t>
            </w:r>
            <w:r w:rsidRPr="000018AB">
              <w:rPr>
                <w:rFonts w:cstheme="minorHAnsi"/>
                <w:sz w:val="16"/>
                <w:szCs w:val="16"/>
              </w:rPr>
              <w:t>retroperitoneal nodes</w:t>
            </w:r>
          </w:p>
          <w:p w14:paraId="1170E211" w14:textId="77777777" w:rsidR="00A74E8F" w:rsidRPr="000018AB" w:rsidRDefault="00A74E8F" w:rsidP="00DF5D6A">
            <w:pPr>
              <w:pStyle w:val="ListParagraph"/>
              <w:numPr>
                <w:ilvl w:val="0"/>
                <w:numId w:val="19"/>
              </w:numPr>
              <w:spacing w:line="240" w:lineRule="auto"/>
              <w:ind w:left="340" w:hanging="142"/>
              <w:rPr>
                <w:rFonts w:cstheme="minorHAnsi"/>
                <w:sz w:val="16"/>
                <w:szCs w:val="16"/>
              </w:rPr>
            </w:pPr>
            <w:r w:rsidRPr="000018AB">
              <w:rPr>
                <w:rFonts w:cstheme="minorHAnsi"/>
                <w:sz w:val="16"/>
                <w:szCs w:val="16"/>
              </w:rPr>
              <w:t>T3c any N</w:t>
            </w:r>
          </w:p>
          <w:p w14:paraId="637DEDE1" w14:textId="24FDD1E0" w:rsidR="006B1943" w:rsidRPr="00F90F89" w:rsidRDefault="00A74E8F" w:rsidP="00DF5D6A">
            <w:pPr>
              <w:pStyle w:val="ListParagraph"/>
              <w:spacing w:after="100" w:line="240" w:lineRule="auto"/>
              <w:ind w:left="340"/>
              <w:rPr>
                <w:rFonts w:cstheme="minorHAnsi"/>
                <w:sz w:val="16"/>
                <w:szCs w:val="16"/>
              </w:rPr>
            </w:pPr>
            <w:r w:rsidRPr="000018AB">
              <w:rPr>
                <w:rFonts w:cstheme="minorHAnsi"/>
                <w:sz w:val="16"/>
                <w:szCs w:val="16"/>
              </w:rPr>
              <w:t>Peritoneal metastasis beyond pelvic brim more than</w:t>
            </w:r>
            <w:r w:rsidR="00BE690B" w:rsidRPr="000018AB">
              <w:rPr>
                <w:rFonts w:cstheme="minorHAnsi"/>
                <w:sz w:val="16"/>
                <w:szCs w:val="16"/>
              </w:rPr>
              <w:t xml:space="preserve"> </w:t>
            </w:r>
            <w:r w:rsidRPr="000018AB">
              <w:rPr>
                <w:rFonts w:cstheme="minorHAnsi"/>
                <w:sz w:val="16"/>
                <w:szCs w:val="16"/>
              </w:rPr>
              <w:t>2 cm in greatest dimension and/or retroperitoneal</w:t>
            </w:r>
            <w:r w:rsidR="00BE690B" w:rsidRPr="000018AB">
              <w:rPr>
                <w:rFonts w:cstheme="minorHAnsi"/>
                <w:sz w:val="16"/>
                <w:szCs w:val="16"/>
              </w:rPr>
              <w:t xml:space="preserve"> </w:t>
            </w:r>
            <w:r w:rsidRPr="000018AB">
              <w:rPr>
                <w:rFonts w:cstheme="minorHAnsi"/>
                <w:sz w:val="16"/>
                <w:szCs w:val="16"/>
              </w:rPr>
              <w:t>lymph node metastasis (includes extension of tumour</w:t>
            </w:r>
            <w:r w:rsidR="00BE690B" w:rsidRPr="000018AB">
              <w:rPr>
                <w:rFonts w:cstheme="minorHAnsi"/>
                <w:sz w:val="16"/>
                <w:szCs w:val="16"/>
              </w:rPr>
              <w:t xml:space="preserve"> </w:t>
            </w:r>
            <w:r w:rsidRPr="000018AB">
              <w:rPr>
                <w:rFonts w:cstheme="minorHAnsi"/>
                <w:sz w:val="16"/>
                <w:szCs w:val="16"/>
              </w:rPr>
              <w:t>to capsule of liver and spleen without</w:t>
            </w:r>
            <w:r w:rsidR="00F90F89">
              <w:rPr>
                <w:rFonts w:cstheme="minorHAnsi"/>
                <w:sz w:val="16"/>
                <w:szCs w:val="16"/>
              </w:rPr>
              <w:t xml:space="preserve"> </w:t>
            </w:r>
            <w:r w:rsidRPr="000018AB">
              <w:rPr>
                <w:rFonts w:cstheme="minorHAnsi"/>
                <w:sz w:val="16"/>
                <w:szCs w:val="16"/>
              </w:rPr>
              <w:t>parenchymal</w:t>
            </w:r>
            <w:r w:rsidR="00F90F89">
              <w:rPr>
                <w:rFonts w:cstheme="minorHAnsi"/>
                <w:sz w:val="16"/>
                <w:szCs w:val="16"/>
              </w:rPr>
              <w:t xml:space="preserve"> </w:t>
            </w:r>
            <w:r w:rsidRPr="00F90F89">
              <w:rPr>
                <w:rFonts w:cstheme="minorHAnsi"/>
                <w:sz w:val="16"/>
                <w:szCs w:val="16"/>
              </w:rPr>
              <w:t>involvement of either organ)</w:t>
            </w:r>
          </w:p>
        </w:tc>
        <w:tc>
          <w:tcPr>
            <w:tcW w:w="8222" w:type="dxa"/>
            <w:shd w:val="clear" w:color="auto" w:fill="auto"/>
          </w:tcPr>
          <w:p w14:paraId="08FEF652" w14:textId="77777777" w:rsidR="008E6B2E" w:rsidRPr="008E6B2E" w:rsidRDefault="008E6B2E" w:rsidP="008E6B2E">
            <w:pPr>
              <w:spacing w:after="0" w:line="240" w:lineRule="auto"/>
              <w:rPr>
                <w:rFonts w:cstheme="minorHAnsi"/>
                <w:sz w:val="16"/>
                <w:szCs w:val="16"/>
              </w:rPr>
            </w:pPr>
            <w:r w:rsidRPr="008E6B2E">
              <w:rPr>
                <w:rFonts w:cstheme="minorHAnsi"/>
                <w:sz w:val="16"/>
                <w:szCs w:val="16"/>
              </w:rPr>
              <w:lastRenderedPageBreak/>
              <w:t xml:space="preserve">Tumour stage is amongst the strongest prognostic factors in </w:t>
            </w:r>
            <w:proofErr w:type="spellStart"/>
            <w:r w:rsidRPr="008E6B2E">
              <w:rPr>
                <w:rFonts w:cstheme="minorHAnsi"/>
                <w:sz w:val="16"/>
                <w:szCs w:val="16"/>
              </w:rPr>
              <w:t>tubo</w:t>
            </w:r>
            <w:proofErr w:type="spellEnd"/>
            <w:r w:rsidRPr="008E6B2E">
              <w:rPr>
                <w:rFonts w:cstheme="minorHAnsi"/>
                <w:sz w:val="16"/>
                <w:szCs w:val="16"/>
              </w:rPr>
              <w:t>-ovarian carcinoma.</w:t>
            </w:r>
            <w:r w:rsidRPr="008E6B2E">
              <w:rPr>
                <w:rFonts w:cstheme="minorHAnsi"/>
                <w:sz w:val="16"/>
                <w:szCs w:val="16"/>
              </w:rPr>
              <w:fldChar w:fldCharType="begin"/>
            </w:r>
            <w:r w:rsidRPr="008E6B2E">
              <w:rPr>
                <w:rFonts w:cstheme="minorHAnsi"/>
                <w:sz w:val="16"/>
                <w:szCs w:val="16"/>
              </w:rPr>
              <w:instrText xml:space="preserve"> ADDIN EN.CITE &lt;EndNote&gt;&lt;Cite&gt;&lt;Author&gt;Hennessy BT&lt;/Author&gt;&lt;Year&gt;2009&lt;/Year&gt;&lt;RecNum&gt;1837&lt;/RecNum&gt;&lt;DisplayText&gt;&lt;style face="superscript"&gt;1&lt;/style&gt;&lt;/DisplayText&gt;&lt;record&gt;&lt;rec-number&gt;1837&lt;/rec-number&gt;&lt;foreign-keys&gt;&lt;key app="EN" db-id="w592zazsqtfvdxe2w9sxtpt2exzt5t0wa2fx" timestamp="0"&gt;1837&lt;/key&gt;&lt;/foreign-keys&gt;&lt;ref-type name="Journal Article"&gt;17&lt;/ref-type&gt;&lt;contributors&gt;&lt;authors&gt;&lt;author&gt;Hennessy BT, &lt;/author&gt;&lt;author&gt;Coleman RL, &lt;/author&gt;&lt;author&gt;Markman M,&lt;/author&gt;&lt;/authors&gt;&lt;/contributors&gt;&lt;titles&gt;&lt;title&gt;Ovarian cancer&lt;/title&gt;&lt;secondary-title&gt; Lancet&lt;/secondary-title&gt;&lt;/titles&gt;&lt;pages&gt;1371-82&lt;/pages&gt;&lt;volume&gt;374&lt;/volume&gt;&lt;dates&gt;&lt;year&gt;2009&lt;/year&gt;&lt;/dates&gt;&lt;urls&gt;&lt;/urls&gt;&lt;/record&gt;&lt;/Cite&gt;&lt;/EndNote&gt;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1</w:t>
            </w:r>
            <w:r w:rsidRPr="008E6B2E">
              <w:rPr>
                <w:rFonts w:cstheme="minorHAnsi"/>
                <w:sz w:val="16"/>
                <w:szCs w:val="16"/>
              </w:rPr>
              <w:fldChar w:fldCharType="end"/>
            </w:r>
            <w:r w:rsidRPr="008E6B2E">
              <w:rPr>
                <w:rFonts w:cstheme="minorHAnsi"/>
                <w:sz w:val="16"/>
                <w:szCs w:val="16"/>
              </w:rPr>
              <w:t xml:space="preserve"> Patients with localised, regional and distant disease have been shown to have 5 year relative survival rates of 92%, 72% and 27%, based on United States figures from 2014.</w:t>
            </w:r>
            <w:r w:rsidRPr="008E6B2E">
              <w:rPr>
                <w:rFonts w:cstheme="minorHAnsi"/>
                <w:sz w:val="16"/>
                <w:szCs w:val="16"/>
              </w:rPr>
              <w:fldChar w:fldCharType="begin"/>
            </w:r>
            <w:r w:rsidRPr="008E6B2E">
              <w:rPr>
                <w:rFonts w:cstheme="minorHAnsi"/>
                <w:sz w:val="16"/>
                <w:szCs w:val="16"/>
              </w:rPr>
              <w:instrText xml:space="preserve"> ADDIN EN.CITE &lt;EndNote&gt;&lt;Cite&gt;&lt;Author&gt;Siegel R&lt;/Author&gt;&lt;Year&gt;2014&lt;/Year&gt;&lt;RecNum&gt;1838&lt;/RecNum&gt;&lt;DisplayText&gt;&lt;style face="superscript"&gt;2&lt;/style&gt;&lt;/DisplayText&gt;&lt;record&gt;&lt;rec-number&gt;1838&lt;/rec-number&gt;&lt;foreign-keys&gt;&lt;key app="EN" db-id="w592zazsqtfvdxe2w9sxtpt2exzt5t0wa2fx" timestamp="0"&gt;1838&lt;/key&gt;&lt;/foreign-keys&gt;&lt;ref-type name="Journal Article"&gt;17&lt;/ref-type&gt;&lt;contributors&gt;&lt;authors&gt;&lt;author&gt;Siegel R, &lt;/author&gt;&lt;author&gt;Ma J, &lt;/author&gt;&lt;author&gt;Zou Z, &lt;/author&gt;&lt;author&gt;Jemal A,&lt;/author&gt;&lt;/authors&gt;&lt;/contributors&gt;&lt;titles&gt;&lt;title&gt;Cancer statistics, 2014&lt;/title&gt;&lt;secondary-title&gt;CA Cancer J Clin&lt;/secondary-title&gt;&lt;/titles&gt;&lt;periodical&gt;&lt;full-title&gt;CA Cancer J Clin&lt;/full-title&gt;&lt;/periodical&gt;&lt;pages&gt;9-29&lt;/pages&gt;&lt;volume&gt;64&lt;/volume&gt;&lt;dates&gt;&lt;year&gt;2014&lt;/year&gt;&lt;/dates&gt;&lt;urls&gt;&lt;/urls&gt;&lt;/record&gt;&lt;/Cite&gt;&lt;/EndNote&gt;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2</w:t>
            </w:r>
            <w:r w:rsidRPr="008E6B2E">
              <w:rPr>
                <w:rFonts w:cstheme="minorHAnsi"/>
                <w:sz w:val="16"/>
                <w:szCs w:val="16"/>
              </w:rPr>
              <w:fldChar w:fldCharType="end"/>
            </w:r>
            <w:r w:rsidRPr="008E6B2E">
              <w:rPr>
                <w:rFonts w:cstheme="minorHAnsi"/>
                <w:sz w:val="16"/>
                <w:szCs w:val="16"/>
              </w:rPr>
              <w:t xml:space="preserve"> Therefore pathological staging must be provided on the pathology report and is a core element. </w:t>
            </w:r>
          </w:p>
          <w:p w14:paraId="383C57AB" w14:textId="77777777" w:rsidR="008E6B2E" w:rsidRPr="008E6B2E" w:rsidRDefault="008E6B2E" w:rsidP="008E6B2E">
            <w:pPr>
              <w:spacing w:after="0" w:line="240" w:lineRule="auto"/>
              <w:rPr>
                <w:rFonts w:cstheme="minorHAnsi"/>
                <w:sz w:val="16"/>
                <w:szCs w:val="16"/>
              </w:rPr>
            </w:pPr>
          </w:p>
          <w:p w14:paraId="7DFC1794" w14:textId="77777777" w:rsidR="008E6B2E" w:rsidRPr="008E6B2E" w:rsidRDefault="008E6B2E" w:rsidP="008E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r w:rsidRPr="008E6B2E">
              <w:rPr>
                <w:rFonts w:cstheme="minorHAnsi"/>
                <w:sz w:val="16"/>
                <w:szCs w:val="16"/>
              </w:rPr>
              <w:t>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r w:rsidRPr="008E6B2E">
              <w:rPr>
                <w:rFonts w:cstheme="minorHAnsi"/>
                <w:sz w:val="16"/>
                <w:szCs w:val="16"/>
              </w:rPr>
              <w:fldChar w:fldCharType="begin">
                <w:fldData xml:space="preserve">PEVuZE5vdGU+PENpdGU+PEF1dGhvcj5BbWluIE1CPC9BdXRob3I+PFllYXI+MjAxNzwvWWVhcj48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ZWNvcmQ+PC9DaXRlPjxDaXRlPjxBdXRob3I+QnJpZXJsZXkgSkQ8L0F1dGhvcj48WWVhcj4yMDE2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b2xvZ3kgYW5kIE9ic3RldHJpY3M8L2FiYnItMT48L3BlcmlvZGljYWw+PHBhZ2VzPjU5LTc4PC9w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PEVuZE5vdGU+PENpdGU+PEF1dGhvcj5BbWluIE1CPC9BdXRob3I+PFllYXI+MjAxNzwvWWVhcj48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ZWNvcmQ+PC9DaXRlPjxDaXRlPjxBdXRob3I+QnJpZXJsZXkgSkQ8L0F1dGhvcj48WWVhcj4yMDE2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b2xvZ3kgYW5kIE9ic3RldHJpY3M8L2FiYnItMT48L3BlcmlvZGljYWw+PHBhZ2VzPjU5LTc4PC9w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3-6</w:t>
            </w:r>
            <w:r w:rsidRPr="008E6B2E">
              <w:rPr>
                <w:rFonts w:cstheme="minorHAnsi"/>
                <w:sz w:val="16"/>
                <w:szCs w:val="16"/>
              </w:rPr>
              <w:fldChar w:fldCharType="end"/>
            </w:r>
          </w:p>
          <w:p w14:paraId="4B218E83" w14:textId="77777777" w:rsidR="008E6B2E" w:rsidRPr="008E6B2E" w:rsidRDefault="008E6B2E" w:rsidP="008E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p>
          <w:p w14:paraId="61651A45" w14:textId="633E2F53" w:rsidR="008E6B2E" w:rsidRPr="008E6B2E" w:rsidRDefault="008E6B2E" w:rsidP="008E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r w:rsidRPr="008E6B2E">
              <w:rPr>
                <w:rFonts w:cstheme="minorHAnsi"/>
                <w:sz w:val="16"/>
                <w:szCs w:val="16"/>
                <w:vertAlign w:val="superscript"/>
                <w:lang w:eastAsia="en-AU"/>
              </w:rPr>
              <w:t xml:space="preserve"> </w:t>
            </w:r>
            <w:r w:rsidRPr="008E6B2E">
              <w:rPr>
                <w:rFonts w:cstheme="minorHAnsi"/>
                <w:sz w:val="16"/>
                <w:szCs w:val="16"/>
              </w:rPr>
              <w:t>All ovarian carcinomas and borderline tumours, as well as carcinomas of the fallopian tube and peritoneum should be staged.</w: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5,6</w:t>
            </w:r>
            <w:r w:rsidRPr="008E6B2E">
              <w:rPr>
                <w:rFonts w:cstheme="minorHAnsi"/>
                <w:sz w:val="16"/>
                <w:szCs w:val="16"/>
              </w:rPr>
              <w:fldChar w:fldCharType="end"/>
            </w:r>
            <w:r w:rsidRPr="008E6B2E">
              <w:rPr>
                <w:rFonts w:cstheme="minorHAnsi"/>
                <w:sz w:val="16"/>
                <w:szCs w:val="16"/>
              </w:rPr>
              <w:t xml:space="preserve"> The latest version of either FIGO</w:t>
            </w:r>
            <w:r w:rsidRPr="008E6B2E">
              <w:rPr>
                <w:rFonts w:cstheme="minorHAnsi"/>
                <w:sz w:val="16"/>
                <w:szCs w:val="16"/>
              </w:rPr>
              <w:fldChar w:fldCharType="begin">
                <w:fldData xml:space="preserve">PEVuZE5vdGU+PENpdGU+PEF1dGhvcj5CZXJlazwvQXV0aG9yPjxZZWFyPjIwMTg8L1llYXI+PFJl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L2FiYnItMT48L3BlcmlvZGljYWw+PHBhZ2VzPjU5LTc4PC9wYWdlcz48dm9sdW1lPjE0MyBTdXBw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PEVuZE5vdGU+PENpdGU+PEF1dGhvcj5CZXJlazwvQXV0aG9yPjxZZWFyPjIwMTg8L1llYXI+PFJl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L2FiYnItMT48L3BlcmlvZGljYWw+PHBhZ2VzPjU5LTc4PC9wYWdlcz48dm9sdW1lPjE0MyBTdXBw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5,6</w:t>
            </w:r>
            <w:r w:rsidRPr="008E6B2E">
              <w:rPr>
                <w:rFonts w:cstheme="minorHAnsi"/>
                <w:sz w:val="16"/>
                <w:szCs w:val="16"/>
              </w:rPr>
              <w:fldChar w:fldCharType="end"/>
            </w:r>
            <w:r w:rsidRPr="008E6B2E">
              <w:rPr>
                <w:rFonts w:cstheme="minorHAnsi"/>
                <w:sz w:val="16"/>
                <w:szCs w:val="16"/>
              </w:rPr>
              <w:t xml:space="preserve"> </w:t>
            </w:r>
            <w:r w:rsidRPr="008E6B2E">
              <w:rPr>
                <w:rFonts w:cstheme="minorHAnsi"/>
                <w:i/>
                <w:iCs/>
                <w:sz w:val="16"/>
                <w:szCs w:val="16"/>
              </w:rPr>
              <w:t>or</w:t>
            </w:r>
            <w:r w:rsidRPr="008E6B2E">
              <w:rPr>
                <w:rFonts w:cstheme="minorHAnsi"/>
                <w:sz w:val="16"/>
                <w:szCs w:val="16"/>
              </w:rPr>
              <w:t xml:space="preserve"> TNM staging,</w:t>
            </w:r>
            <w:r w:rsidRPr="008E6B2E">
              <w:rPr>
                <w:rFonts w:cstheme="minorHAnsi"/>
                <w:sz w:val="16"/>
                <w:szCs w:val="16"/>
              </w:rPr>
              <w:fldChar w:fldCharType="begin"/>
            </w:r>
            <w:r w:rsidRPr="008E6B2E">
              <w:rPr>
                <w:rFonts w:cstheme="minorHAnsi"/>
                <w:sz w:val="16"/>
                <w:szCs w:val="16"/>
              </w:rPr>
              <w:instrText xml:space="preserve"> ADDIN EN.CITE &lt;EndNote&gt;&lt;Cite&gt;&lt;Author&gt;Amin MB&lt;/Author&gt;&lt;Year&gt;2017&lt;/Year&gt;&lt;RecNum&gt;5523&lt;/RecNum&gt;&lt;DisplayText&gt;&lt;style face="superscript"&gt;3,4&lt;/style&gt;&lt;/DisplayText&gt;&lt;record&gt;&lt;rec-number&gt;5523&lt;/rec-number&gt;&lt;foreign-keys&gt;&lt;key app="EN" db-id="w592zazsqtfvdxe2w9sxtpt2exzt5t0wa2fx" timestamp="1603158606"&gt;5523&lt;/key&gt;&lt;/foreign-keys&gt;&lt;ref-type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JD&lt;/Author&gt;&lt;Year&gt;2016&lt;/Year&gt;&lt;RecNum&gt;5893&lt;/RecNum&gt;&lt;record&gt;&lt;rec-number&gt;5893&lt;/rec-number&gt;&lt;foreign-keys&gt;&lt;key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3,4</w:t>
            </w:r>
            <w:r w:rsidRPr="008E6B2E">
              <w:rPr>
                <w:rFonts w:cstheme="minorHAnsi"/>
                <w:sz w:val="16"/>
                <w:szCs w:val="16"/>
              </w:rPr>
              <w:fldChar w:fldCharType="end"/>
            </w:r>
            <w:r w:rsidRPr="008E6B2E">
              <w:rPr>
                <w:rFonts w:cstheme="minorHAnsi"/>
                <w:sz w:val="16"/>
                <w:szCs w:val="16"/>
              </w:rPr>
              <w:t xml:space="preserve"> </w:t>
            </w:r>
            <w:r w:rsidRPr="008E6B2E">
              <w:rPr>
                <w:rFonts w:cstheme="minorHAnsi"/>
                <w:i/>
                <w:iCs/>
                <w:sz w:val="16"/>
                <w:szCs w:val="16"/>
              </w:rPr>
              <w:t>or</w:t>
            </w:r>
            <w:r w:rsidRPr="008E6B2E">
              <w:rPr>
                <w:rFonts w:cstheme="minorHAnsi"/>
                <w:sz w:val="16"/>
                <w:szCs w:val="16"/>
              </w:rPr>
              <w:t xml:space="preserve"> both, can be used depending on local preferences. The FIGO system is in widespread use internationally and is the system used in most clinical trials and research studies. However, Union for International Cancer Control (UICC) or American Joint Committee on Cancer (AJCC) 8</w:t>
            </w:r>
            <w:r w:rsidRPr="008E6B2E">
              <w:rPr>
                <w:rFonts w:cstheme="minorHAnsi"/>
                <w:sz w:val="16"/>
                <w:szCs w:val="16"/>
                <w:vertAlign w:val="superscript"/>
              </w:rPr>
              <w:t>th</w:t>
            </w:r>
            <w:r w:rsidRPr="008E6B2E">
              <w:rPr>
                <w:rFonts w:cstheme="minorHAnsi"/>
                <w:sz w:val="16"/>
                <w:szCs w:val="16"/>
              </w:rPr>
              <w:t xml:space="preserve"> edition TNM Staging Systems are used or mandated in many parts of the world.</w:t>
            </w:r>
            <w:r w:rsidRPr="008E6B2E">
              <w:rPr>
                <w:rFonts w:cstheme="minorHAnsi"/>
                <w:sz w:val="16"/>
                <w:szCs w:val="16"/>
              </w:rPr>
              <w:fldChar w:fldCharType="begin"/>
            </w:r>
            <w:r w:rsidRPr="008E6B2E">
              <w:rPr>
                <w:rFonts w:cstheme="minorHAnsi"/>
                <w:sz w:val="16"/>
                <w:szCs w:val="16"/>
              </w:rPr>
              <w:instrText xml:space="preserve"> ADDIN EN.CITE &lt;EndNote&gt;&lt;Cite&gt;&lt;Author&gt;Amin MB&lt;/Author&gt;&lt;Year&gt;2017&lt;/Year&gt;&lt;RecNum&gt;5523&lt;/RecNum&gt;&lt;DisplayText&gt;&lt;style face="superscript"&gt;3,4&lt;/style&gt;&lt;/DisplayText&gt;&lt;record&gt;&lt;rec-number&gt;5523&lt;/rec-number&gt;&lt;foreign-keys&gt;&lt;key app="EN" db-id="w592zazsqtfvdxe2w9sxtpt2exzt5t0wa2fx" timestamp="1603158606"&gt;5523&lt;/key&gt;&lt;/foreign-keys&gt;&lt;ref-type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JD&lt;/Author&gt;&lt;Year&gt;2016&lt;/Year&gt;&lt;RecNum&gt;5893&lt;/RecNum&gt;&lt;record&gt;&lt;rec-number&gt;5893&lt;/rec-number&gt;&lt;foreign-keys&gt;&lt;key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3,4</w:t>
            </w:r>
            <w:r w:rsidRPr="008E6B2E">
              <w:rPr>
                <w:rFonts w:cstheme="minorHAnsi"/>
                <w:sz w:val="16"/>
                <w:szCs w:val="16"/>
              </w:rPr>
              <w:fldChar w:fldCharType="end"/>
            </w:r>
            <w:r w:rsidRPr="008E6B2E">
              <w:rPr>
                <w:rFonts w:cstheme="minorHAnsi"/>
                <w:sz w:val="16"/>
                <w:szCs w:val="16"/>
              </w:rPr>
              <w:t xml:space="preserve"> With regards to updating of staging systems, there is collaboration between FIGO and those agencies responsible for TNM with an agreement to adopt FIGO staging but no coordination of timing of revisions; generally, what happens is that following the introduction of a new FIGO Staging System, this is incorporated into TNM (both UICC and AJCC versions) at a later date. Apart from minor discrepancies in terminology, the UICC and AJCC 8</w:t>
            </w:r>
            <w:r w:rsidRPr="008E6B2E">
              <w:rPr>
                <w:rFonts w:cstheme="minorHAnsi"/>
                <w:sz w:val="16"/>
                <w:szCs w:val="16"/>
                <w:vertAlign w:val="superscript"/>
              </w:rPr>
              <w:t>th</w:t>
            </w:r>
            <w:r w:rsidRPr="008E6B2E">
              <w:rPr>
                <w:rFonts w:cstheme="minorHAnsi"/>
                <w:sz w:val="16"/>
                <w:szCs w:val="16"/>
              </w:rPr>
              <w:t xml:space="preserve"> edition systems are broadly concurrent.</w:t>
            </w:r>
            <w:r w:rsidRPr="008E6B2E">
              <w:rPr>
                <w:rFonts w:cstheme="minorHAnsi"/>
                <w:sz w:val="16"/>
                <w:szCs w:val="16"/>
              </w:rPr>
              <w:fldChar w:fldCharType="begin"/>
            </w:r>
            <w:r w:rsidRPr="008E6B2E">
              <w:rPr>
                <w:rFonts w:cstheme="minorHAnsi"/>
                <w:sz w:val="16"/>
                <w:szCs w:val="16"/>
              </w:rPr>
              <w:instrText xml:space="preserve"> ADDIN EN.CITE &lt;EndNote&gt;&lt;Cite&gt;&lt;Author&gt;Brierley JD&lt;/Author&gt;&lt;Year&gt;2016&lt;/Year&gt;&lt;RecNum&gt;5893&lt;/RecNum&gt;&lt;DisplayText&gt;&lt;style face="superscript"&gt;3,4&lt;/style&gt;&lt;/DisplayText&gt;&lt;record&gt;&lt;rec-number&gt;5893&lt;/rec-number&gt;&lt;foreign-keys&gt;&lt;key app="EN" db-id="w592zazsqtfvdxe2w9sxtpt2exzt5t0wa2fx" timestamp="1608614226"&gt;5893&lt;/key&gt;&lt;/foreign-keys&gt;&lt;ref-type name="Edited Book"&gt;28&lt;/ref-type&gt;&lt;contributors&gt;&lt;authors&gt;&lt;author&gt;Brierley JD, &lt;/author&gt;&lt;author&gt;Gospodarowicz MK, &lt;/author&gt;&lt;author&gt;Wittekind C,&lt;/author&gt;&lt;/authors&gt;&lt;secondary-authors&gt;&lt;author&gt;Brierley JD, &lt;/author&gt;&lt;author&gt;Gospodarowicz MK, &lt;/author&gt;&lt;author&gt;Wittekind C,&lt;/author&gt;&lt;/secondary-authors&gt;&lt;/contributors&gt;&lt;titles&gt;&lt;title&gt;Union for International Cancer Control. TNM Classification of Malignant Tumours, 8th Edition&lt;/title&gt;&lt;alt-title&gt;International Union against Cancer&lt;/alt-title&gt;&lt;/titles&gt;&lt;dates&gt;&lt;year&gt;2016&lt;/year&gt;&lt;/dates&gt;&lt;pub-location&gt;USA&lt;/pub-location&gt;&lt;publisher&gt;Wiley&lt;/publisher&gt;&lt;urls&gt;&lt;/urls&gt;&lt;/record&gt;&lt;/Cite&gt;&lt;Cite&gt;&lt;Author&gt;Amin MB&lt;/Author&gt;&lt;Year&gt;2017&lt;/Year&gt;&lt;RecNum&gt;5523&lt;/RecNum&gt;&lt;record&gt;&lt;rec-number&gt;5523&lt;/rec-number&gt;&lt;foreign-keys&gt;&lt;key app="EN" db-id="w592zazsqtfvdxe2w9sxtpt2exzt5t0wa2fx" timestamp="1603158606"&gt;5523&lt;/key&gt;&lt;/foreign-keys&gt;&lt;ref-type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E6B2E">
              <w:rPr>
                <w:rFonts w:cstheme="minorHAnsi"/>
                <w:sz w:val="16"/>
                <w:szCs w:val="16"/>
              </w:rPr>
              <w:fldChar w:fldCharType="separate"/>
            </w:r>
            <w:r w:rsidRPr="008E6B2E">
              <w:rPr>
                <w:rFonts w:cstheme="minorHAnsi"/>
                <w:noProof/>
                <w:sz w:val="16"/>
                <w:szCs w:val="16"/>
                <w:vertAlign w:val="superscript"/>
              </w:rPr>
              <w:t>3,4</w:t>
            </w:r>
            <w:r w:rsidRPr="008E6B2E">
              <w:rPr>
                <w:rFonts w:cstheme="minorHAnsi"/>
                <w:sz w:val="16"/>
                <w:szCs w:val="16"/>
              </w:rPr>
              <w:fldChar w:fldCharType="end"/>
            </w:r>
            <w:r w:rsidRPr="008E6B2E">
              <w:rPr>
                <w:rFonts w:cstheme="minorHAnsi"/>
                <w:sz w:val="16"/>
                <w:szCs w:val="16"/>
              </w:rPr>
              <w:t xml:space="preserve"> </w:t>
            </w:r>
          </w:p>
          <w:p w14:paraId="7EADAB5E" w14:textId="77777777" w:rsidR="008E6B2E" w:rsidRPr="008E6B2E" w:rsidRDefault="008E6B2E" w:rsidP="008E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p>
          <w:p w14:paraId="67944156" w14:textId="77777777" w:rsidR="008E6B2E" w:rsidRPr="008E6B2E" w:rsidRDefault="008E6B2E" w:rsidP="008E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r w:rsidRPr="008E6B2E">
              <w:rPr>
                <w:rFonts w:cstheme="minorHAnsi"/>
                <w:sz w:val="16"/>
                <w:szCs w:val="16"/>
              </w:rPr>
              <w:lastRenderedPageBreak/>
              <w:t>For reasons of comparability, FIGO continue to classify umbilical metastases as Stage IVB (personal communication).</w: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 </w:instrText>
            </w:r>
            <w:r w:rsidRPr="008E6B2E">
              <w:rPr>
                <w:rFonts w:cstheme="minorHAnsi"/>
                <w:sz w:val="16"/>
                <w:szCs w:val="16"/>
              </w:rPr>
              <w:fldChar w:fldCharType="begin">
                <w:fldData xml:space="preserve">PEVuZE5vdGU+PENpdGU+PEF1dGhvcj5QcmF0IEo8L0F1dGhvcj48WWVhcj4yMDE0PC9ZZWFyPjxS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</w:fldData>
              </w:fldChar>
            </w:r>
            <w:r w:rsidRPr="008E6B2E">
              <w:rPr>
                <w:rFonts w:cstheme="minorHAnsi"/>
                <w:sz w:val="16"/>
                <w:szCs w:val="16"/>
              </w:rPr>
              <w:instrText xml:space="preserve"> ADDIN EN.CITE.DATA </w:instrText>
            </w:r>
            <w:r w:rsidRPr="008E6B2E">
              <w:rPr>
                <w:rFonts w:cstheme="minorHAnsi"/>
                <w:sz w:val="16"/>
                <w:szCs w:val="16"/>
              </w:rPr>
            </w:r>
            <w:r w:rsidRPr="008E6B2E">
              <w:rPr>
                <w:rFonts w:cstheme="minorHAnsi"/>
                <w:sz w:val="16"/>
                <w:szCs w:val="16"/>
              </w:rPr>
              <w:fldChar w:fldCharType="end"/>
            </w:r>
            <w:r w:rsidRPr="008E6B2E">
              <w:rPr>
                <w:rFonts w:cstheme="minorHAnsi"/>
                <w:sz w:val="16"/>
                <w:szCs w:val="16"/>
              </w:rPr>
            </w:r>
            <w:r w:rsidRPr="008E6B2E">
              <w:rPr>
                <w:rFonts w:cstheme="minorHAnsi"/>
                <w:sz w:val="16"/>
                <w:szCs w:val="16"/>
              </w:rPr>
              <w:fldChar w:fldCharType="separate"/>
            </w:r>
            <w:r w:rsidRPr="008E6B2E">
              <w:rPr>
                <w:rFonts w:cstheme="minorHAnsi"/>
                <w:noProof/>
                <w:sz w:val="16"/>
                <w:szCs w:val="16"/>
                <w:vertAlign w:val="superscript"/>
              </w:rPr>
              <w:t>5,6</w:t>
            </w:r>
            <w:r w:rsidRPr="008E6B2E">
              <w:rPr>
                <w:rFonts w:cstheme="minorHAnsi"/>
                <w:sz w:val="16"/>
                <w:szCs w:val="16"/>
              </w:rPr>
              <w:fldChar w:fldCharType="end"/>
            </w:r>
            <w:r w:rsidRPr="008E6B2E">
              <w:rPr>
                <w:rFonts w:cstheme="minorHAnsi"/>
                <w:sz w:val="16"/>
                <w:szCs w:val="16"/>
              </w:rPr>
              <w:t xml:space="preserve"> It is recommended that these cases are reported separately to keep track of and obtain further insight into the prognostic value of umbilical involvement in </w:t>
            </w:r>
            <w:proofErr w:type="spellStart"/>
            <w:r w:rsidRPr="008E6B2E">
              <w:rPr>
                <w:rFonts w:cstheme="minorHAnsi"/>
                <w:sz w:val="16"/>
                <w:szCs w:val="16"/>
              </w:rPr>
              <w:t>tubo</w:t>
            </w:r>
            <w:proofErr w:type="spellEnd"/>
            <w:r w:rsidRPr="008E6B2E">
              <w:rPr>
                <w:rFonts w:cstheme="minorHAnsi"/>
                <w:sz w:val="16"/>
                <w:szCs w:val="16"/>
              </w:rPr>
              <w:t>-ovarian cancer and whether this may be best regarded as Stage III.</w:t>
            </w:r>
          </w:p>
          <w:p w14:paraId="3D9B7AC0" w14:textId="77777777" w:rsidR="008E6B2E" w:rsidRPr="008E6B2E" w:rsidRDefault="008E6B2E" w:rsidP="008E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16"/>
                <w:szCs w:val="16"/>
              </w:rPr>
            </w:pPr>
          </w:p>
          <w:p w14:paraId="10C0F0EB" w14:textId="77777777" w:rsidR="008E6B2E" w:rsidRPr="008E6B2E" w:rsidRDefault="008E6B2E" w:rsidP="008E6B2E">
            <w:pPr>
              <w:spacing w:after="0" w:line="240" w:lineRule="auto"/>
              <w:rPr>
                <w:rFonts w:cstheme="minorHAnsi"/>
                <w:sz w:val="16"/>
                <w:szCs w:val="16"/>
              </w:rPr>
            </w:pPr>
            <w:r w:rsidRPr="008E6B2E">
              <w:rPr>
                <w:rFonts w:cstheme="minorHAnsi"/>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54E720B1" w14:textId="77777777" w:rsidR="008E6B2E" w:rsidRPr="008E6B2E" w:rsidRDefault="008E6B2E" w:rsidP="008E6B2E">
            <w:pPr>
              <w:keepNext/>
              <w:keepLines/>
              <w:spacing w:after="0" w:line="240" w:lineRule="auto"/>
              <w:outlineLvl w:val="0"/>
              <w:rPr>
                <w:rFonts w:cstheme="minorHAnsi"/>
                <w:sz w:val="16"/>
                <w:szCs w:val="16"/>
                <w:lang w:val="x-none" w:eastAsia="en-AU"/>
              </w:rPr>
            </w:pPr>
          </w:p>
          <w:p w14:paraId="41DDFE6B" w14:textId="77777777" w:rsidR="008E6B2E" w:rsidRPr="008E6B2E" w:rsidRDefault="008E6B2E" w:rsidP="008E6B2E">
            <w:pPr>
              <w:keepNext/>
              <w:keepLines/>
              <w:spacing w:line="240" w:lineRule="auto"/>
              <w:outlineLvl w:val="0"/>
              <w:rPr>
                <w:rFonts w:cstheme="minorHAnsi"/>
                <w:sz w:val="16"/>
                <w:szCs w:val="16"/>
                <w:lang w:eastAsia="x-none"/>
              </w:rPr>
            </w:pPr>
            <w:r w:rsidRPr="008E6B2E">
              <w:rPr>
                <w:rFonts w:cstheme="minorHAnsi"/>
                <w:sz w:val="16"/>
                <w:szCs w:val="16"/>
                <w:lang w:val="x-none" w:eastAsia="en-AU"/>
              </w:rPr>
              <w:t xml:space="preserve">The reference document TNM Supplement: A commentary on uniform use, </w:t>
            </w:r>
            <w:r w:rsidRPr="008E6B2E">
              <w:rPr>
                <w:rFonts w:cstheme="minorHAnsi"/>
                <w:sz w:val="16"/>
                <w:szCs w:val="16"/>
                <w:lang w:eastAsia="en-AU"/>
              </w:rPr>
              <w:t>5</w:t>
            </w:r>
            <w:r w:rsidRPr="008E6B2E">
              <w:rPr>
                <w:rFonts w:cstheme="minorHAnsi"/>
                <w:sz w:val="16"/>
                <w:szCs w:val="16"/>
                <w:vertAlign w:val="superscript"/>
                <w:lang w:eastAsia="en-AU"/>
              </w:rPr>
              <w:t>th</w:t>
            </w:r>
            <w:r w:rsidRPr="008E6B2E">
              <w:rPr>
                <w:rFonts w:cstheme="minorHAnsi"/>
                <w:sz w:val="16"/>
                <w:szCs w:val="16"/>
                <w:lang w:eastAsia="en-AU"/>
              </w:rPr>
              <w:t xml:space="preserve"> e</w:t>
            </w:r>
            <w:proofErr w:type="spellStart"/>
            <w:r w:rsidRPr="008E6B2E">
              <w:rPr>
                <w:rFonts w:cstheme="minorHAnsi"/>
                <w:sz w:val="16"/>
                <w:szCs w:val="16"/>
                <w:lang w:val="x-none" w:eastAsia="en-AU"/>
              </w:rPr>
              <w:t>dition</w:t>
            </w:r>
            <w:proofErr w:type="spellEnd"/>
            <w:r w:rsidRPr="008E6B2E">
              <w:rPr>
                <w:rFonts w:cstheme="minorHAnsi"/>
                <w:sz w:val="16"/>
                <w:szCs w:val="16"/>
                <w:lang w:val="x-none" w:eastAsia="en-AU"/>
              </w:rPr>
              <w:t xml:space="preserve"> (C Wittekind </w:t>
            </w:r>
            <w:r w:rsidRPr="008E6B2E">
              <w:rPr>
                <w:rFonts w:cstheme="minorHAnsi"/>
                <w:sz w:val="16"/>
                <w:szCs w:val="16"/>
                <w:lang w:eastAsia="en-AU"/>
              </w:rPr>
              <w:t xml:space="preserve">et al. </w:t>
            </w:r>
            <w:r w:rsidRPr="008E6B2E">
              <w:rPr>
                <w:rFonts w:cstheme="minorHAnsi"/>
                <w:sz w:val="16"/>
                <w:szCs w:val="16"/>
                <w:lang w:val="x-none" w:eastAsia="en-AU"/>
              </w:rPr>
              <w:t>editor</w:t>
            </w:r>
            <w:r w:rsidRPr="008E6B2E">
              <w:rPr>
                <w:rFonts w:cstheme="minorHAnsi"/>
                <w:sz w:val="16"/>
                <w:szCs w:val="16"/>
                <w:lang w:eastAsia="en-AU"/>
              </w:rPr>
              <w:t>s</w:t>
            </w:r>
            <w:r w:rsidRPr="008E6B2E">
              <w:rPr>
                <w:rFonts w:cstheme="minorHAnsi"/>
                <w:sz w:val="16"/>
                <w:szCs w:val="16"/>
                <w:lang w:val="x-none" w:eastAsia="en-AU"/>
              </w:rPr>
              <w:t>)</w:t>
            </w:r>
            <w:r w:rsidRPr="008E6B2E">
              <w:rPr>
                <w:rFonts w:cstheme="minorHAnsi"/>
                <w:sz w:val="16"/>
                <w:szCs w:val="16"/>
                <w:lang w:eastAsia="en-AU"/>
              </w:rPr>
              <w:t xml:space="preserve"> </w:t>
            </w:r>
            <w:hyperlink r:id="rId9" w:history="1">
              <w:r w:rsidRPr="008E6B2E">
                <w:rPr>
                  <w:rFonts w:cstheme="minorHAnsi"/>
                  <w:sz w:val="16"/>
                  <w:szCs w:val="16"/>
                  <w:lang w:val="x-none" w:eastAsia="en-AU"/>
                </w:rPr>
                <w:t>may</w:t>
              </w:r>
            </w:hyperlink>
            <w:r w:rsidRPr="008E6B2E">
              <w:rPr>
                <w:rFonts w:cstheme="minorHAnsi"/>
                <w:sz w:val="16"/>
                <w:szCs w:val="16"/>
                <w:lang w:val="x-none" w:eastAsia="x-none"/>
              </w:rPr>
              <w:t xml:space="preserve"> be of assistance when staging.</w:t>
            </w:r>
            <w:r w:rsidRPr="008E6B2E">
              <w:rPr>
                <w:rFonts w:cstheme="minorHAnsi"/>
                <w:sz w:val="16"/>
                <w:szCs w:val="16"/>
                <w:lang w:val="x-none" w:eastAsia="x-none"/>
              </w:rPr>
              <w:fldChar w:fldCharType="begin"/>
            </w:r>
            <w:r w:rsidRPr="008E6B2E">
              <w:rPr>
                <w:rFonts w:cstheme="minorHAnsi"/>
                <w:sz w:val="16"/>
                <w:szCs w:val="16"/>
                <w:lang w:val="x-none" w:eastAsia="x-none"/>
              </w:rPr>
              <w:instrText xml:space="preserve"> ADDIN EN.CITE &lt;EndNote&gt;&lt;Cite&gt;&lt;Author&gt;Wittekind C&lt;/Author&gt;&lt;Year&gt;2019&lt;/Year&gt;&lt;RecNum&gt;5966&lt;/RecNum&gt;&lt;DisplayText&gt;&lt;style face="superscript"&gt;7&lt;/style&gt;&lt;/DisplayText&gt;&lt;record&gt;&lt;rec-number&gt;5966&lt;/rec-number&gt;&lt;foreign-keys&gt;&lt;key app="EN" db-id="w592zazsqtfvdxe2w9sxtpt2exzt5t0wa2fx" timestamp="1614649293"&gt;5966&lt;/key&gt;&lt;/foreign-keys&gt;&lt;ref-type name="Edited Book"&gt;28&lt;/ref-type&gt;&lt;contributors&gt;&lt;authors&gt;&lt;author&gt;Wittekind C, &lt;/author&gt;&lt;author&gt;Brierley JD, &lt;/author&gt;&lt;author&gt;Lee A, &lt;/author&gt;&lt;author&gt;van Eycken E,&lt;/author&gt;&lt;/authors&gt;&lt;/contributors&gt;&lt;titles&gt;&lt;title&gt;TNM Supplement: A Commentary on Uniform Use, 5th Edition&lt;/title&gt;&lt;/titles&gt;&lt;dates&gt;&lt;year&gt;2019&lt;/year&gt;&lt;/dates&gt;&lt;publisher&gt;Wiley, USA&lt;/publisher&gt;&lt;urls&gt;&lt;/urls&gt;&lt;/record&gt;&lt;/Cite&gt;&lt;/EndNote&gt;</w:instrText>
            </w:r>
            <w:r w:rsidRPr="008E6B2E">
              <w:rPr>
                <w:rFonts w:cstheme="minorHAnsi"/>
                <w:sz w:val="16"/>
                <w:szCs w:val="16"/>
                <w:lang w:val="x-none" w:eastAsia="x-none"/>
              </w:rPr>
              <w:fldChar w:fldCharType="separate"/>
            </w:r>
            <w:r w:rsidRPr="008E6B2E">
              <w:rPr>
                <w:rFonts w:cstheme="minorHAnsi"/>
                <w:noProof/>
                <w:sz w:val="16"/>
                <w:szCs w:val="16"/>
                <w:vertAlign w:val="superscript"/>
                <w:lang w:val="x-none" w:eastAsia="x-none"/>
              </w:rPr>
              <w:t>7</w:t>
            </w:r>
            <w:r w:rsidRPr="008E6B2E">
              <w:rPr>
                <w:rFonts w:cstheme="minorHAnsi"/>
                <w:sz w:val="16"/>
                <w:szCs w:val="16"/>
                <w:lang w:val="x-none" w:eastAsia="x-none"/>
              </w:rPr>
              <w:fldChar w:fldCharType="end"/>
            </w:r>
            <w:r w:rsidRPr="008E6B2E">
              <w:rPr>
                <w:rFonts w:cstheme="minorHAnsi"/>
                <w:sz w:val="16"/>
                <w:szCs w:val="16"/>
                <w:lang w:val="x-none" w:eastAsia="x-none"/>
              </w:rPr>
              <w:t xml:space="preserve"> </w:t>
            </w:r>
          </w:p>
          <w:p w14:paraId="117027CB" w14:textId="5E8573D1" w:rsidR="008E6B2E" w:rsidRPr="008E6B2E" w:rsidRDefault="00666D3E" w:rsidP="008E6B2E">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16B</w:t>
            </w:r>
            <w:r w:rsidR="008E6B2E" w:rsidRPr="008E6B2E">
              <w:rPr>
                <w:rFonts w:asciiTheme="minorHAnsi" w:hAnsiTheme="minorHAnsi" w:cstheme="minorHAnsi"/>
                <w:color w:val="auto"/>
                <w:sz w:val="16"/>
                <w:szCs w:val="16"/>
              </w:rPr>
              <w:t>References</w:t>
            </w:r>
          </w:p>
          <w:p w14:paraId="77D15743" w14:textId="77777777" w:rsidR="008E6B2E" w:rsidRPr="008E6B2E" w:rsidRDefault="008E6B2E" w:rsidP="008E6B2E">
            <w:pPr>
              <w:pStyle w:val="EndNoteBibliography"/>
              <w:spacing w:after="0"/>
              <w:ind w:left="482" w:hanging="425"/>
              <w:rPr>
                <w:rFonts w:asciiTheme="minorHAnsi" w:hAnsiTheme="minorHAnsi" w:cstheme="minorHAnsi"/>
                <w:sz w:val="16"/>
                <w:szCs w:val="16"/>
              </w:rPr>
            </w:pPr>
            <w:r w:rsidRPr="008E6B2E">
              <w:rPr>
                <w:rFonts w:asciiTheme="minorHAnsi" w:hAnsiTheme="minorHAnsi" w:cstheme="minorHAnsi"/>
                <w:sz w:val="16"/>
                <w:szCs w:val="16"/>
              </w:rPr>
              <w:fldChar w:fldCharType="begin"/>
            </w:r>
            <w:r w:rsidRPr="008E6B2E">
              <w:rPr>
                <w:rFonts w:asciiTheme="minorHAnsi" w:hAnsiTheme="minorHAnsi" w:cstheme="minorHAnsi"/>
                <w:sz w:val="16"/>
                <w:szCs w:val="16"/>
              </w:rPr>
              <w:instrText xml:space="preserve"> ADDIN EN.REFLIST </w:instrText>
            </w:r>
            <w:r w:rsidRPr="008E6B2E">
              <w:rPr>
                <w:rFonts w:asciiTheme="minorHAnsi" w:hAnsiTheme="minorHAnsi" w:cstheme="minorHAnsi"/>
                <w:sz w:val="16"/>
                <w:szCs w:val="16"/>
              </w:rPr>
              <w:fldChar w:fldCharType="separate"/>
            </w:r>
            <w:r w:rsidRPr="008E6B2E">
              <w:rPr>
                <w:rFonts w:asciiTheme="minorHAnsi" w:hAnsiTheme="minorHAnsi" w:cstheme="minorHAnsi"/>
                <w:sz w:val="16"/>
                <w:szCs w:val="16"/>
              </w:rPr>
              <w:t>1</w:t>
            </w:r>
            <w:r w:rsidRPr="008E6B2E">
              <w:rPr>
                <w:rFonts w:asciiTheme="minorHAnsi" w:hAnsiTheme="minorHAnsi" w:cstheme="minorHAnsi"/>
                <w:sz w:val="16"/>
                <w:szCs w:val="16"/>
              </w:rPr>
              <w:tab/>
              <w:t>Hennessy BT, Coleman RL and Markman M (2009). Ovarian cancer.</w:t>
            </w:r>
            <w:r w:rsidRPr="008E6B2E">
              <w:rPr>
                <w:rFonts w:asciiTheme="minorHAnsi" w:hAnsiTheme="minorHAnsi" w:cstheme="minorHAnsi"/>
                <w:i/>
                <w:sz w:val="16"/>
                <w:szCs w:val="16"/>
              </w:rPr>
              <w:t xml:space="preserve"> Lancet</w:t>
            </w:r>
            <w:r w:rsidRPr="008E6B2E">
              <w:rPr>
                <w:rFonts w:asciiTheme="minorHAnsi" w:hAnsiTheme="minorHAnsi" w:cstheme="minorHAnsi"/>
                <w:sz w:val="16"/>
                <w:szCs w:val="16"/>
              </w:rPr>
              <w:t xml:space="preserve"> 374:1371-1382.</w:t>
            </w:r>
          </w:p>
          <w:p w14:paraId="680A71DD" w14:textId="77777777" w:rsidR="008E6B2E" w:rsidRPr="008E6B2E" w:rsidRDefault="008E6B2E" w:rsidP="008E6B2E">
            <w:pPr>
              <w:pStyle w:val="EndNoteBibliography"/>
              <w:spacing w:after="0"/>
              <w:ind w:left="482" w:hanging="425"/>
              <w:rPr>
                <w:rFonts w:asciiTheme="minorHAnsi" w:hAnsiTheme="minorHAnsi" w:cstheme="minorHAnsi"/>
                <w:sz w:val="16"/>
                <w:szCs w:val="16"/>
              </w:rPr>
            </w:pPr>
            <w:r w:rsidRPr="008E6B2E">
              <w:rPr>
                <w:rFonts w:asciiTheme="minorHAnsi" w:hAnsiTheme="minorHAnsi" w:cstheme="minorHAnsi"/>
                <w:sz w:val="16"/>
                <w:szCs w:val="16"/>
              </w:rPr>
              <w:t>2</w:t>
            </w:r>
            <w:r w:rsidRPr="008E6B2E">
              <w:rPr>
                <w:rFonts w:asciiTheme="minorHAnsi" w:hAnsiTheme="minorHAnsi" w:cstheme="minorHAnsi"/>
                <w:sz w:val="16"/>
                <w:szCs w:val="16"/>
              </w:rPr>
              <w:tab/>
              <w:t xml:space="preserve">Siegel R, Ma J, Zou Z and Jemal A (2014). Cancer statistics, 2014. </w:t>
            </w:r>
            <w:r w:rsidRPr="008E6B2E">
              <w:rPr>
                <w:rFonts w:asciiTheme="minorHAnsi" w:hAnsiTheme="minorHAnsi" w:cstheme="minorHAnsi"/>
                <w:i/>
                <w:sz w:val="16"/>
                <w:szCs w:val="16"/>
              </w:rPr>
              <w:t>CA Cancer J Clin</w:t>
            </w:r>
            <w:r w:rsidRPr="008E6B2E">
              <w:rPr>
                <w:rFonts w:asciiTheme="minorHAnsi" w:hAnsiTheme="minorHAnsi" w:cstheme="minorHAnsi"/>
                <w:sz w:val="16"/>
                <w:szCs w:val="16"/>
              </w:rPr>
              <w:t xml:space="preserve"> 64:9-29.</w:t>
            </w:r>
          </w:p>
          <w:p w14:paraId="058FE7A2" w14:textId="77777777" w:rsidR="008E6B2E" w:rsidRPr="008E6B2E" w:rsidRDefault="008E6B2E" w:rsidP="008E6B2E">
            <w:pPr>
              <w:pStyle w:val="EndNoteBibliography"/>
              <w:spacing w:after="0"/>
              <w:ind w:left="482" w:hanging="425"/>
              <w:rPr>
                <w:rFonts w:asciiTheme="minorHAnsi" w:hAnsiTheme="minorHAnsi" w:cstheme="minorHAnsi"/>
                <w:sz w:val="16"/>
                <w:szCs w:val="16"/>
              </w:rPr>
            </w:pPr>
            <w:r w:rsidRPr="008E6B2E">
              <w:rPr>
                <w:rFonts w:asciiTheme="minorHAnsi" w:hAnsiTheme="minorHAnsi" w:cstheme="minorHAnsi"/>
                <w:sz w:val="16"/>
                <w:szCs w:val="16"/>
              </w:rPr>
              <w:t>3</w:t>
            </w:r>
            <w:r w:rsidRPr="008E6B2E">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E6B2E">
              <w:rPr>
                <w:rFonts w:asciiTheme="minorHAnsi" w:hAnsiTheme="minorHAnsi" w:cstheme="minorHAnsi"/>
                <w:i/>
                <w:sz w:val="16"/>
                <w:szCs w:val="16"/>
              </w:rPr>
              <w:t xml:space="preserve"> AJCC Cancer Staging Manual. 8th ed.</w:t>
            </w:r>
            <w:r w:rsidRPr="008E6B2E">
              <w:rPr>
                <w:rFonts w:asciiTheme="minorHAnsi" w:hAnsiTheme="minorHAnsi" w:cstheme="minorHAnsi"/>
                <w:sz w:val="16"/>
                <w:szCs w:val="16"/>
              </w:rPr>
              <w:t>, Springer, New York.</w:t>
            </w:r>
          </w:p>
          <w:p w14:paraId="686DE1B9" w14:textId="77777777" w:rsidR="008E6B2E" w:rsidRPr="008E6B2E" w:rsidRDefault="008E6B2E" w:rsidP="008E6B2E">
            <w:pPr>
              <w:pStyle w:val="EndNoteBibliography"/>
              <w:spacing w:after="0"/>
              <w:ind w:left="482" w:hanging="425"/>
              <w:rPr>
                <w:rFonts w:asciiTheme="minorHAnsi" w:hAnsiTheme="minorHAnsi" w:cstheme="minorHAnsi"/>
                <w:sz w:val="16"/>
                <w:szCs w:val="16"/>
              </w:rPr>
            </w:pPr>
            <w:r w:rsidRPr="008E6B2E">
              <w:rPr>
                <w:rFonts w:asciiTheme="minorHAnsi" w:hAnsiTheme="minorHAnsi" w:cstheme="minorHAnsi"/>
                <w:sz w:val="16"/>
                <w:szCs w:val="16"/>
              </w:rPr>
              <w:t>4</w:t>
            </w:r>
            <w:r w:rsidRPr="008E6B2E">
              <w:rPr>
                <w:rFonts w:asciiTheme="minorHAnsi" w:hAnsiTheme="minorHAnsi" w:cstheme="minorHAnsi"/>
                <w:sz w:val="16"/>
                <w:szCs w:val="16"/>
              </w:rPr>
              <w:tab/>
              <w:t>Brierley JD, Gospodarowicz MK and Wittekind C (eds) (2016).</w:t>
            </w:r>
            <w:r w:rsidRPr="008E6B2E">
              <w:rPr>
                <w:rFonts w:asciiTheme="minorHAnsi" w:hAnsiTheme="minorHAnsi" w:cstheme="minorHAnsi"/>
                <w:i/>
                <w:sz w:val="16"/>
                <w:szCs w:val="16"/>
              </w:rPr>
              <w:t xml:space="preserve"> Union for International Cancer Control. TNM Classification of Malignant Tumours, 8th Edition</w:t>
            </w:r>
            <w:r w:rsidRPr="008E6B2E">
              <w:rPr>
                <w:rFonts w:asciiTheme="minorHAnsi" w:hAnsiTheme="minorHAnsi" w:cstheme="minorHAnsi"/>
                <w:sz w:val="16"/>
                <w:szCs w:val="16"/>
              </w:rPr>
              <w:t>, Wiley, USA.</w:t>
            </w:r>
          </w:p>
          <w:p w14:paraId="7B73A8DB" w14:textId="77777777" w:rsidR="008E6B2E" w:rsidRPr="008E6B2E" w:rsidRDefault="008E6B2E" w:rsidP="008E6B2E">
            <w:pPr>
              <w:pStyle w:val="EndNoteBibliography"/>
              <w:spacing w:after="0"/>
              <w:ind w:left="482" w:hanging="425"/>
              <w:rPr>
                <w:rFonts w:asciiTheme="minorHAnsi" w:hAnsiTheme="minorHAnsi" w:cstheme="minorHAnsi"/>
                <w:sz w:val="16"/>
                <w:szCs w:val="16"/>
              </w:rPr>
            </w:pPr>
            <w:r w:rsidRPr="008E6B2E">
              <w:rPr>
                <w:rFonts w:asciiTheme="minorHAnsi" w:hAnsiTheme="minorHAnsi" w:cstheme="minorHAnsi"/>
                <w:sz w:val="16"/>
                <w:szCs w:val="16"/>
              </w:rPr>
              <w:t>5</w:t>
            </w:r>
            <w:r w:rsidRPr="008E6B2E">
              <w:rPr>
                <w:rFonts w:asciiTheme="minorHAnsi" w:hAnsiTheme="minorHAnsi" w:cstheme="minorHAnsi"/>
                <w:sz w:val="16"/>
                <w:szCs w:val="16"/>
              </w:rPr>
              <w:tab/>
              <w:t xml:space="preserve">Prat J and FIGO Committee on Gynecologic Oncology (2014). Staging classification for cancer of the ovary, fallopian tube, and peritoneum. </w:t>
            </w:r>
            <w:r w:rsidRPr="008E6B2E">
              <w:rPr>
                <w:rFonts w:asciiTheme="minorHAnsi" w:hAnsiTheme="minorHAnsi" w:cstheme="minorHAnsi"/>
                <w:i/>
                <w:sz w:val="16"/>
                <w:szCs w:val="16"/>
              </w:rPr>
              <w:t>Int J Gynaecol Obstet.</w:t>
            </w:r>
            <w:r w:rsidRPr="008E6B2E">
              <w:rPr>
                <w:rFonts w:asciiTheme="minorHAnsi" w:hAnsiTheme="minorHAnsi" w:cstheme="minorHAnsi"/>
                <w:sz w:val="16"/>
                <w:szCs w:val="16"/>
              </w:rPr>
              <w:t xml:space="preserve"> 124:1-5.</w:t>
            </w:r>
          </w:p>
          <w:p w14:paraId="6EE5B404" w14:textId="77777777" w:rsidR="008E6B2E" w:rsidRPr="008E6B2E" w:rsidRDefault="008E6B2E" w:rsidP="008E6B2E">
            <w:pPr>
              <w:pStyle w:val="EndNoteBibliography"/>
              <w:spacing w:after="0"/>
              <w:ind w:left="482" w:hanging="425"/>
              <w:rPr>
                <w:rFonts w:asciiTheme="minorHAnsi" w:hAnsiTheme="minorHAnsi" w:cstheme="minorHAnsi"/>
                <w:sz w:val="16"/>
                <w:szCs w:val="16"/>
              </w:rPr>
            </w:pPr>
            <w:r w:rsidRPr="008E6B2E">
              <w:rPr>
                <w:rFonts w:asciiTheme="minorHAnsi" w:hAnsiTheme="minorHAnsi" w:cstheme="minorHAnsi"/>
                <w:sz w:val="16"/>
                <w:szCs w:val="16"/>
              </w:rPr>
              <w:t>6</w:t>
            </w:r>
            <w:r w:rsidRPr="008E6B2E">
              <w:rPr>
                <w:rFonts w:asciiTheme="minorHAnsi" w:hAnsiTheme="minorHAnsi" w:cstheme="minorHAnsi"/>
                <w:sz w:val="16"/>
                <w:szCs w:val="16"/>
              </w:rPr>
              <w:tab/>
              <w:t xml:space="preserve">Berek JS, Kehoe ST, Kumar L and Friedlander M (2018). Cancer of the ovary, fallopian tube, and peritoneum. </w:t>
            </w:r>
            <w:r w:rsidRPr="008E6B2E">
              <w:rPr>
                <w:rFonts w:asciiTheme="minorHAnsi" w:hAnsiTheme="minorHAnsi" w:cstheme="minorHAnsi"/>
                <w:i/>
                <w:sz w:val="16"/>
                <w:szCs w:val="16"/>
              </w:rPr>
              <w:t>Int J Gynaecol Obstet</w:t>
            </w:r>
            <w:r w:rsidRPr="008E6B2E">
              <w:rPr>
                <w:rFonts w:asciiTheme="minorHAnsi" w:hAnsiTheme="minorHAnsi" w:cstheme="minorHAnsi"/>
                <w:sz w:val="16"/>
                <w:szCs w:val="16"/>
              </w:rPr>
              <w:t xml:space="preserve"> 143 Suppl 2:59-78.</w:t>
            </w:r>
          </w:p>
          <w:p w14:paraId="68DCBE43" w14:textId="77777777" w:rsidR="008E6B2E" w:rsidRPr="008E6B2E" w:rsidRDefault="008E6B2E" w:rsidP="008E6B2E">
            <w:pPr>
              <w:pStyle w:val="EndNoteBibliography"/>
              <w:spacing w:after="0"/>
              <w:ind w:left="482" w:hanging="425"/>
              <w:rPr>
                <w:rFonts w:asciiTheme="minorHAnsi" w:hAnsiTheme="minorHAnsi" w:cstheme="minorHAnsi"/>
                <w:sz w:val="16"/>
                <w:szCs w:val="16"/>
              </w:rPr>
            </w:pPr>
            <w:r w:rsidRPr="008E6B2E">
              <w:rPr>
                <w:rFonts w:asciiTheme="minorHAnsi" w:hAnsiTheme="minorHAnsi" w:cstheme="minorHAnsi"/>
                <w:sz w:val="16"/>
                <w:szCs w:val="16"/>
              </w:rPr>
              <w:t>7</w:t>
            </w:r>
            <w:r w:rsidRPr="008E6B2E">
              <w:rPr>
                <w:rFonts w:asciiTheme="minorHAnsi" w:hAnsiTheme="minorHAnsi" w:cstheme="minorHAnsi"/>
                <w:sz w:val="16"/>
                <w:szCs w:val="16"/>
              </w:rPr>
              <w:tab/>
              <w:t>Wittekind C, Brierley JD, Lee A and van Eycken E (eds) (2019).</w:t>
            </w:r>
            <w:r w:rsidRPr="008E6B2E">
              <w:rPr>
                <w:rFonts w:asciiTheme="minorHAnsi" w:hAnsiTheme="minorHAnsi" w:cstheme="minorHAnsi"/>
                <w:i/>
                <w:sz w:val="16"/>
                <w:szCs w:val="16"/>
              </w:rPr>
              <w:t xml:space="preserve"> TNM Supplement: A Commentary on Uniform Use, 5th Edition</w:t>
            </w:r>
            <w:r w:rsidRPr="008E6B2E">
              <w:rPr>
                <w:rFonts w:asciiTheme="minorHAnsi" w:hAnsiTheme="minorHAnsi" w:cstheme="minorHAnsi"/>
                <w:sz w:val="16"/>
                <w:szCs w:val="16"/>
              </w:rPr>
              <w:t>, Wiley, USA.</w:t>
            </w:r>
          </w:p>
          <w:p w14:paraId="777BEFDF" w14:textId="77777777" w:rsidR="008E6B2E" w:rsidRPr="008E6B2E" w:rsidRDefault="008E6B2E" w:rsidP="008E6B2E">
            <w:pPr>
              <w:pStyle w:val="EndNoteBibliography"/>
              <w:spacing w:after="0"/>
              <w:rPr>
                <w:rFonts w:asciiTheme="minorHAnsi" w:hAnsiTheme="minorHAnsi" w:cstheme="minorHAnsi"/>
                <w:sz w:val="16"/>
                <w:szCs w:val="16"/>
              </w:rPr>
            </w:pPr>
          </w:p>
          <w:p w14:paraId="68AE2E8D" w14:textId="77777777" w:rsidR="008E6B2E" w:rsidRPr="008E6B2E" w:rsidRDefault="008E6B2E" w:rsidP="008E6B2E">
            <w:pPr>
              <w:spacing w:after="0"/>
              <w:rPr>
                <w:rFonts w:cstheme="minorHAnsi"/>
                <w:sz w:val="16"/>
                <w:szCs w:val="16"/>
              </w:rPr>
            </w:pPr>
            <w:r w:rsidRPr="008E6B2E">
              <w:rPr>
                <w:rFonts w:cstheme="minorHAnsi"/>
                <w:sz w:val="16"/>
                <w:szCs w:val="16"/>
              </w:rPr>
              <w:fldChar w:fldCharType="end"/>
            </w:r>
          </w:p>
          <w:p w14:paraId="637DEDE9" w14:textId="5A56343A" w:rsidR="006B1943" w:rsidRPr="008E6B2E" w:rsidRDefault="006B1943" w:rsidP="006B1943">
            <w:pPr>
              <w:spacing w:after="100" w:line="240" w:lineRule="auto"/>
              <w:ind w:left="458" w:hanging="458"/>
              <w:rPr>
                <w:rFonts w:cstheme="minorHAnsi"/>
                <w:color w:val="000000"/>
                <w:sz w:val="16"/>
                <w:szCs w:val="16"/>
              </w:rPr>
            </w:pPr>
          </w:p>
        </w:tc>
        <w:tc>
          <w:tcPr>
            <w:tcW w:w="1701" w:type="dxa"/>
            <w:shd w:val="clear" w:color="auto" w:fill="auto"/>
          </w:tcPr>
          <w:p w14:paraId="0A5BDD81" w14:textId="3E5107DF" w:rsidR="006B1943" w:rsidRPr="0020736B" w:rsidRDefault="006B1943" w:rsidP="006B1943">
            <w:pPr>
              <w:autoSpaceDE w:val="0"/>
              <w:autoSpaceDN w:val="0"/>
              <w:adjustRightInd w:val="0"/>
              <w:spacing w:after="100" w:line="240" w:lineRule="auto"/>
              <w:rPr>
                <w:rFonts w:cs="Verdana"/>
                <w:color w:val="221E1F"/>
                <w:sz w:val="16"/>
                <w:szCs w:val="16"/>
              </w:rPr>
            </w:pPr>
            <w:r w:rsidRPr="0020736B">
              <w:rPr>
                <w:rFonts w:cs="Verdana"/>
                <w:color w:val="221E1F"/>
                <w:sz w:val="16"/>
                <w:szCs w:val="16"/>
              </w:rPr>
              <w:lastRenderedPageBreak/>
              <w:t>Note that permission to publish the FIGO cancer staging tables may be needed in your implementation. It is advisable to check with FIGO.</w:t>
            </w:r>
          </w:p>
          <w:p w14:paraId="1C3E7642" w14:textId="6294C506" w:rsidR="006B1943" w:rsidRPr="0020736B" w:rsidRDefault="006B1943" w:rsidP="006B1943">
            <w:pPr>
              <w:autoSpaceDE w:val="0"/>
              <w:autoSpaceDN w:val="0"/>
              <w:adjustRightInd w:val="0"/>
              <w:spacing w:after="100" w:line="240" w:lineRule="auto"/>
              <w:rPr>
                <w:rFonts w:cs="Verdana"/>
                <w:color w:val="221E1F"/>
                <w:sz w:val="16"/>
                <w:szCs w:val="16"/>
              </w:rPr>
            </w:pPr>
            <w:r w:rsidRPr="0020736B">
              <w:rPr>
                <w:rFonts w:cs="Verdana"/>
                <w:color w:val="221E1F"/>
                <w:sz w:val="16"/>
                <w:szCs w:val="16"/>
              </w:rPr>
              <w:t>Note that permission to publish the TNM cancer staging tables may be needed in your implementation. It is advisable to check.</w:t>
            </w:r>
          </w:p>
          <w:p w14:paraId="138E73F2" w14:textId="77777777" w:rsidR="0008398C" w:rsidRDefault="0008398C" w:rsidP="00B634E4">
            <w:pPr>
              <w:autoSpaceDE w:val="0"/>
              <w:autoSpaceDN w:val="0"/>
              <w:adjustRightInd w:val="0"/>
              <w:spacing w:after="0" w:line="240" w:lineRule="auto"/>
              <w:rPr>
                <w:rFonts w:cstheme="minorHAnsi"/>
                <w:sz w:val="16"/>
                <w:szCs w:val="16"/>
                <w:vertAlign w:val="superscript"/>
              </w:rPr>
            </w:pPr>
          </w:p>
          <w:p w14:paraId="15DE3684" w14:textId="77777777" w:rsidR="0008398C" w:rsidRDefault="0008398C" w:rsidP="00B634E4">
            <w:pPr>
              <w:autoSpaceDE w:val="0"/>
              <w:autoSpaceDN w:val="0"/>
              <w:adjustRightInd w:val="0"/>
              <w:spacing w:after="0" w:line="240" w:lineRule="auto"/>
              <w:rPr>
                <w:rFonts w:cstheme="minorHAnsi"/>
                <w:sz w:val="16"/>
                <w:szCs w:val="16"/>
                <w:vertAlign w:val="superscript"/>
              </w:rPr>
            </w:pPr>
          </w:p>
          <w:p w14:paraId="4E5C81C9" w14:textId="77777777" w:rsidR="0008398C" w:rsidRDefault="0008398C" w:rsidP="00B634E4">
            <w:pPr>
              <w:autoSpaceDE w:val="0"/>
              <w:autoSpaceDN w:val="0"/>
              <w:adjustRightInd w:val="0"/>
              <w:spacing w:after="0" w:line="240" w:lineRule="auto"/>
              <w:rPr>
                <w:rFonts w:cstheme="minorHAnsi"/>
                <w:sz w:val="16"/>
                <w:szCs w:val="16"/>
                <w:vertAlign w:val="superscript"/>
              </w:rPr>
            </w:pPr>
          </w:p>
          <w:p w14:paraId="69C33E40" w14:textId="77777777" w:rsidR="0008398C" w:rsidRDefault="0008398C" w:rsidP="00B634E4">
            <w:pPr>
              <w:autoSpaceDE w:val="0"/>
              <w:autoSpaceDN w:val="0"/>
              <w:adjustRightInd w:val="0"/>
              <w:spacing w:after="0" w:line="240" w:lineRule="auto"/>
              <w:rPr>
                <w:rFonts w:cstheme="minorHAnsi"/>
                <w:sz w:val="16"/>
                <w:szCs w:val="16"/>
                <w:vertAlign w:val="superscript"/>
              </w:rPr>
            </w:pPr>
          </w:p>
          <w:p w14:paraId="0E2542FC" w14:textId="4DEBCA78" w:rsidR="00B634E4" w:rsidRPr="00DF5D6A" w:rsidRDefault="00B634E4" w:rsidP="00B634E4">
            <w:pPr>
              <w:autoSpaceDE w:val="0"/>
              <w:autoSpaceDN w:val="0"/>
              <w:adjustRightInd w:val="0"/>
              <w:spacing w:after="0" w:line="240" w:lineRule="auto"/>
              <w:rPr>
                <w:rFonts w:cstheme="minorHAnsi"/>
                <w:sz w:val="16"/>
                <w:szCs w:val="16"/>
              </w:rPr>
            </w:pPr>
            <w:r w:rsidRPr="00DF5D6A">
              <w:rPr>
                <w:rFonts w:cstheme="minorHAnsi"/>
                <w:sz w:val="16"/>
                <w:szCs w:val="16"/>
                <w:vertAlign w:val="superscript"/>
              </w:rPr>
              <w:lastRenderedPageBreak/>
              <w:t>b</w:t>
            </w:r>
            <w:r w:rsidRPr="00DF5D6A">
              <w:rPr>
                <w:rFonts w:cstheme="minorHAnsi"/>
                <w:sz w:val="16"/>
                <w:szCs w:val="16"/>
              </w:rPr>
              <w:t xml:space="preserve"> Reprinted from Int J </w:t>
            </w:r>
            <w:proofErr w:type="spellStart"/>
            <w:r w:rsidRPr="00DF5D6A">
              <w:rPr>
                <w:rFonts w:cstheme="minorHAnsi"/>
                <w:sz w:val="16"/>
                <w:szCs w:val="16"/>
              </w:rPr>
              <w:t>Gynaecol</w:t>
            </w:r>
            <w:proofErr w:type="spellEnd"/>
            <w:r w:rsidRPr="00DF5D6A">
              <w:rPr>
                <w:rFonts w:cstheme="minorHAnsi"/>
                <w:sz w:val="16"/>
                <w:szCs w:val="16"/>
              </w:rPr>
              <w:t xml:space="preserve"> Obstet., Volume 124, Prat J and FIGO</w:t>
            </w:r>
          </w:p>
          <w:p w14:paraId="4687748B" w14:textId="77777777" w:rsidR="00B634E4" w:rsidRPr="00DF5D6A" w:rsidRDefault="00B634E4" w:rsidP="00B634E4">
            <w:pPr>
              <w:autoSpaceDE w:val="0"/>
              <w:autoSpaceDN w:val="0"/>
              <w:adjustRightInd w:val="0"/>
              <w:spacing w:after="0" w:line="240" w:lineRule="auto"/>
              <w:rPr>
                <w:rFonts w:cstheme="minorHAnsi"/>
                <w:sz w:val="16"/>
                <w:szCs w:val="16"/>
              </w:rPr>
            </w:pPr>
            <w:r w:rsidRPr="00DF5D6A">
              <w:rPr>
                <w:rFonts w:cstheme="minorHAnsi"/>
                <w:sz w:val="16"/>
                <w:szCs w:val="16"/>
              </w:rPr>
              <w:t xml:space="preserve">Committee on </w:t>
            </w:r>
            <w:proofErr w:type="spellStart"/>
            <w:r w:rsidRPr="00DF5D6A">
              <w:rPr>
                <w:rFonts w:cstheme="minorHAnsi"/>
                <w:sz w:val="16"/>
                <w:szCs w:val="16"/>
              </w:rPr>
              <w:t>Gynecologic</w:t>
            </w:r>
            <w:proofErr w:type="spellEnd"/>
            <w:r w:rsidRPr="00DF5D6A">
              <w:rPr>
                <w:rFonts w:cstheme="minorHAnsi"/>
                <w:sz w:val="16"/>
                <w:szCs w:val="16"/>
              </w:rPr>
              <w:t xml:space="preserve"> Oncology, Staging classification for cancer</w:t>
            </w:r>
          </w:p>
          <w:p w14:paraId="558EDEC6" w14:textId="77777777" w:rsidR="00B634E4" w:rsidRPr="00DF5D6A" w:rsidRDefault="00B634E4" w:rsidP="00B634E4">
            <w:pPr>
              <w:autoSpaceDE w:val="0"/>
              <w:autoSpaceDN w:val="0"/>
              <w:adjustRightInd w:val="0"/>
              <w:spacing w:after="0" w:line="240" w:lineRule="auto"/>
              <w:rPr>
                <w:rFonts w:cstheme="minorHAnsi"/>
                <w:sz w:val="16"/>
                <w:szCs w:val="16"/>
              </w:rPr>
            </w:pPr>
            <w:r w:rsidRPr="00DF5D6A">
              <w:rPr>
                <w:rFonts w:cstheme="minorHAnsi"/>
                <w:sz w:val="16"/>
                <w:szCs w:val="16"/>
              </w:rPr>
              <w:t>of the ovary, fallopian tube, and peritoneum, pages 1-5, 2014, with</w:t>
            </w:r>
          </w:p>
          <w:p w14:paraId="28B58A82" w14:textId="429A482A" w:rsidR="006B1943" w:rsidRPr="00DF5D6A" w:rsidRDefault="00B634E4" w:rsidP="00B634E4">
            <w:pPr>
              <w:autoSpaceDE w:val="0"/>
              <w:autoSpaceDN w:val="0"/>
              <w:adjustRightInd w:val="0"/>
              <w:spacing w:after="100" w:line="240" w:lineRule="auto"/>
              <w:rPr>
                <w:rFonts w:cstheme="minorHAnsi"/>
                <w:sz w:val="16"/>
                <w:szCs w:val="16"/>
              </w:rPr>
            </w:pPr>
            <w:r w:rsidRPr="00DF5D6A">
              <w:rPr>
                <w:rFonts w:cstheme="minorHAnsi"/>
                <w:sz w:val="16"/>
                <w:szCs w:val="16"/>
              </w:rPr>
              <w:t>permission from Wiley.</w:t>
            </w:r>
          </w:p>
          <w:p w14:paraId="11F31ACE" w14:textId="77777777" w:rsidR="00B634E4" w:rsidRPr="00DF5D6A" w:rsidRDefault="00B634E4" w:rsidP="00B634E4">
            <w:pPr>
              <w:autoSpaceDE w:val="0"/>
              <w:autoSpaceDN w:val="0"/>
              <w:adjustRightInd w:val="0"/>
              <w:spacing w:after="0" w:line="240" w:lineRule="auto"/>
              <w:rPr>
                <w:rFonts w:cstheme="minorHAnsi"/>
                <w:sz w:val="16"/>
                <w:szCs w:val="16"/>
              </w:rPr>
            </w:pPr>
            <w:r w:rsidRPr="00DF5D6A">
              <w:rPr>
                <w:rFonts w:cstheme="minorHAnsi"/>
                <w:sz w:val="16"/>
                <w:szCs w:val="16"/>
                <w:vertAlign w:val="superscript"/>
              </w:rPr>
              <w:t>c</w:t>
            </w:r>
            <w:r w:rsidRPr="00DF5D6A">
              <w:rPr>
                <w:rFonts w:cstheme="minorHAnsi"/>
                <w:sz w:val="16"/>
                <w:szCs w:val="16"/>
              </w:rPr>
              <w:t xml:space="preserve"> Reproduced with permission. Source: UICC TNM Classification of</w:t>
            </w:r>
          </w:p>
          <w:p w14:paraId="3658019D" w14:textId="77777777" w:rsidR="00B634E4" w:rsidRPr="00DF5D6A" w:rsidRDefault="00B634E4" w:rsidP="00B634E4">
            <w:pPr>
              <w:autoSpaceDE w:val="0"/>
              <w:autoSpaceDN w:val="0"/>
              <w:adjustRightInd w:val="0"/>
              <w:spacing w:after="0" w:line="240" w:lineRule="auto"/>
              <w:rPr>
                <w:rFonts w:cstheme="minorHAnsi"/>
                <w:sz w:val="16"/>
                <w:szCs w:val="16"/>
              </w:rPr>
            </w:pPr>
            <w:r w:rsidRPr="00DF5D6A">
              <w:rPr>
                <w:rFonts w:cstheme="minorHAnsi"/>
                <w:sz w:val="16"/>
                <w:szCs w:val="16"/>
              </w:rPr>
              <w:t>Malignant Tumours, 8th Edition, eds by James D. Brierley, Mary K.</w:t>
            </w:r>
          </w:p>
          <w:p w14:paraId="6942C763" w14:textId="77777777" w:rsidR="00B634E4" w:rsidRPr="00DF5D6A" w:rsidRDefault="00B634E4" w:rsidP="00B634E4">
            <w:pPr>
              <w:autoSpaceDE w:val="0"/>
              <w:autoSpaceDN w:val="0"/>
              <w:adjustRightInd w:val="0"/>
              <w:spacing w:after="0" w:line="240" w:lineRule="auto"/>
              <w:rPr>
                <w:rFonts w:cstheme="minorHAnsi"/>
                <w:sz w:val="16"/>
                <w:szCs w:val="16"/>
              </w:rPr>
            </w:pPr>
            <w:proofErr w:type="spellStart"/>
            <w:r w:rsidRPr="00DF5D6A">
              <w:rPr>
                <w:rFonts w:cstheme="minorHAnsi"/>
                <w:sz w:val="16"/>
                <w:szCs w:val="16"/>
              </w:rPr>
              <w:t>Gospodarowicz</w:t>
            </w:r>
            <w:proofErr w:type="spellEnd"/>
            <w:r w:rsidRPr="00DF5D6A">
              <w:rPr>
                <w:rFonts w:cstheme="minorHAnsi"/>
                <w:sz w:val="16"/>
                <w:szCs w:val="16"/>
              </w:rPr>
              <w:t>, Christian Wittekind. 2016, Publisher Wiley</w:t>
            </w:r>
          </w:p>
          <w:p w14:paraId="33CF3918" w14:textId="41E81B9F" w:rsidR="00B634E4" w:rsidRPr="00DF5D6A" w:rsidRDefault="00B634E4" w:rsidP="00B634E4">
            <w:pPr>
              <w:autoSpaceDE w:val="0"/>
              <w:autoSpaceDN w:val="0"/>
              <w:adjustRightInd w:val="0"/>
              <w:spacing w:after="100" w:line="240" w:lineRule="auto"/>
              <w:rPr>
                <w:rFonts w:cstheme="minorHAnsi"/>
                <w:color w:val="221E1F"/>
                <w:sz w:val="16"/>
                <w:szCs w:val="16"/>
              </w:rPr>
            </w:pPr>
            <w:r w:rsidRPr="00DF5D6A">
              <w:rPr>
                <w:rFonts w:cstheme="minorHAnsi"/>
                <w:sz w:val="16"/>
                <w:szCs w:val="16"/>
              </w:rPr>
              <w:t>(</w:t>
            </w:r>
            <w:proofErr w:type="gramStart"/>
            <w:r w:rsidRPr="00DF5D6A">
              <w:rPr>
                <w:rFonts w:cstheme="minorHAnsi"/>
                <w:sz w:val="16"/>
                <w:szCs w:val="16"/>
              </w:rPr>
              <w:t>incorporating</w:t>
            </w:r>
            <w:proofErr w:type="gramEnd"/>
            <w:r w:rsidRPr="00DF5D6A">
              <w:rPr>
                <w:rFonts w:cstheme="minorHAnsi"/>
                <w:sz w:val="16"/>
                <w:szCs w:val="16"/>
              </w:rPr>
              <w:t xml:space="preserve"> any errata published up until 6</w:t>
            </w:r>
            <w:r w:rsidRPr="00DF5D6A">
              <w:rPr>
                <w:rFonts w:cstheme="minorHAnsi"/>
                <w:sz w:val="16"/>
                <w:szCs w:val="16"/>
                <w:vertAlign w:val="superscript"/>
              </w:rPr>
              <w:t>th</w:t>
            </w:r>
            <w:r w:rsidRPr="00DF5D6A">
              <w:rPr>
                <w:rFonts w:cstheme="minorHAnsi"/>
                <w:sz w:val="16"/>
                <w:szCs w:val="16"/>
              </w:rPr>
              <w:t xml:space="preserve"> October 2020).</w:t>
            </w:r>
          </w:p>
          <w:p w14:paraId="54B5A199" w14:textId="77777777" w:rsidR="006B1943" w:rsidRPr="0020736B" w:rsidRDefault="006B1943" w:rsidP="006B1943">
            <w:pPr>
              <w:autoSpaceDE w:val="0"/>
              <w:autoSpaceDN w:val="0"/>
              <w:adjustRightInd w:val="0"/>
              <w:spacing w:after="80" w:line="240" w:lineRule="auto"/>
              <w:rPr>
                <w:rFonts w:cs="Verdana"/>
                <w:color w:val="221E1F"/>
                <w:sz w:val="16"/>
                <w:szCs w:val="16"/>
              </w:rPr>
            </w:pPr>
          </w:p>
          <w:p w14:paraId="637DEDF5" w14:textId="33A9B96B" w:rsidR="006B1943" w:rsidRPr="0020736B" w:rsidRDefault="006B1943" w:rsidP="006B1943">
            <w:pPr>
              <w:autoSpaceDE w:val="0"/>
              <w:autoSpaceDN w:val="0"/>
              <w:adjustRightInd w:val="0"/>
              <w:spacing w:after="80" w:line="240" w:lineRule="auto"/>
              <w:rPr>
                <w:rFonts w:cs="Verdana"/>
                <w:color w:val="221E1F"/>
                <w:sz w:val="16"/>
                <w:szCs w:val="16"/>
              </w:rPr>
            </w:pPr>
          </w:p>
        </w:tc>
      </w:tr>
    </w:tbl>
    <w:p w14:paraId="37AC08F1" w14:textId="79C1BB28" w:rsidR="007D5351" w:rsidRDefault="00B34FE8" w:rsidP="008660AB">
      <w:pPr>
        <w:spacing w:after="0" w:line="240" w:lineRule="auto"/>
        <w:rPr>
          <w:b/>
          <w:sz w:val="20"/>
          <w:szCs w:val="20"/>
          <w:u w:val="single"/>
        </w:rPr>
      </w:pPr>
      <w:r>
        <w:rPr>
          <w:b/>
          <w:sz w:val="20"/>
          <w:szCs w:val="20"/>
          <w:u w:val="single"/>
        </w:rPr>
        <w:lastRenderedPageBreak/>
        <w:br w:type="page"/>
      </w:r>
      <w:r w:rsidR="007D5351">
        <w:rPr>
          <w:b/>
          <w:sz w:val="20"/>
          <w:szCs w:val="20"/>
          <w:u w:val="single"/>
        </w:rPr>
        <w:lastRenderedPageBreak/>
        <w:t>Figure</w:t>
      </w:r>
    </w:p>
    <w:p w14:paraId="3D9CFBB1" w14:textId="4A7094FC" w:rsidR="00D33EBA" w:rsidRDefault="00D33EBA" w:rsidP="008660AB">
      <w:pPr>
        <w:spacing w:after="0" w:line="240" w:lineRule="auto"/>
        <w:rPr>
          <w:b/>
          <w:sz w:val="20"/>
          <w:szCs w:val="20"/>
          <w:u w:val="single"/>
        </w:rPr>
      </w:pPr>
    </w:p>
    <w:p w14:paraId="30F6AB35" w14:textId="2CEED169" w:rsidR="00A82BA9" w:rsidRDefault="00D452A9" w:rsidP="00D452A9">
      <w:pPr>
        <w:spacing w:after="0" w:line="240" w:lineRule="auto"/>
        <w:rPr>
          <w:bCs/>
          <w:sz w:val="20"/>
          <w:szCs w:val="20"/>
        </w:rPr>
      </w:pPr>
      <w:r>
        <w:rPr>
          <w:bCs/>
          <w:sz w:val="20"/>
          <w:szCs w:val="20"/>
        </w:rPr>
        <w:t xml:space="preserve">                                                    </w:t>
      </w:r>
      <w:r>
        <w:rPr>
          <w:bCs/>
          <w:noProof/>
          <w:sz w:val="20"/>
          <w:szCs w:val="20"/>
        </w:rPr>
        <w:t xml:space="preserve">  </w:t>
      </w:r>
      <w:r>
        <w:rPr>
          <w:bCs/>
          <w:noProof/>
          <w:sz w:val="20"/>
          <w:szCs w:val="20"/>
        </w:rPr>
        <w:drawing>
          <wp:inline distT="0" distB="0" distL="0" distR="0" wp14:anchorId="5C74ED05" wp14:editId="092DA78C">
            <wp:extent cx="2224040" cy="393589"/>
            <wp:effectExtent l="0" t="0" r="5080" b="6985"/>
            <wp:docPr id="3" name="Picture 3" descr="P94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948#yI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897" cy="396749"/>
                    </a:xfrm>
                    <a:prstGeom prst="rect">
                      <a:avLst/>
                    </a:prstGeom>
                    <a:noFill/>
                  </pic:spPr>
                </pic:pic>
              </a:graphicData>
            </a:graphic>
          </wp:inline>
        </w:drawing>
      </w:r>
    </w:p>
    <w:p w14:paraId="3A3B217F" w14:textId="77777777" w:rsidR="00D452A9" w:rsidRPr="00BE6789" w:rsidRDefault="00D452A9" w:rsidP="00D452A9">
      <w:pPr>
        <w:spacing w:after="0" w:line="240" w:lineRule="auto"/>
        <w:rPr>
          <w:bCs/>
          <w:sz w:val="20"/>
          <w:szCs w:val="20"/>
        </w:rPr>
      </w:pPr>
    </w:p>
    <w:p w14:paraId="6F499C0E" w14:textId="543D0763" w:rsidR="00A82BA9" w:rsidRPr="00BE6789" w:rsidRDefault="00A82BA9" w:rsidP="008660AB">
      <w:pPr>
        <w:spacing w:after="0" w:line="240" w:lineRule="auto"/>
        <w:rPr>
          <w:bCs/>
          <w:sz w:val="20"/>
          <w:szCs w:val="20"/>
        </w:rPr>
      </w:pPr>
      <w:r w:rsidRPr="00BE6789">
        <w:rPr>
          <w:bCs/>
          <w:noProof/>
          <w:sz w:val="20"/>
          <w:szCs w:val="20"/>
        </w:rPr>
        <w:drawing>
          <wp:inline distT="0" distB="0" distL="0" distR="0" wp14:anchorId="2BB100A0" wp14:editId="662BD6FB">
            <wp:extent cx="5327202" cy="3236181"/>
            <wp:effectExtent l="0" t="0" r="6985" b="2540"/>
            <wp:docPr id="2" name="Picture 2" descr="P95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950#yI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7447" cy="3242404"/>
                    </a:xfrm>
                    <a:prstGeom prst="rect">
                      <a:avLst/>
                    </a:prstGeom>
                    <a:noFill/>
                  </pic:spPr>
                </pic:pic>
              </a:graphicData>
            </a:graphic>
          </wp:inline>
        </w:drawing>
      </w:r>
    </w:p>
    <w:p w14:paraId="488C8D49" w14:textId="5315168A" w:rsidR="00A82BA9" w:rsidRPr="00BE6789" w:rsidRDefault="00A82BA9" w:rsidP="008660AB">
      <w:pPr>
        <w:spacing w:after="0" w:line="240" w:lineRule="auto"/>
        <w:rPr>
          <w:bCs/>
          <w:sz w:val="20"/>
          <w:szCs w:val="20"/>
        </w:rPr>
      </w:pPr>
    </w:p>
    <w:p w14:paraId="6B0E90FC" w14:textId="3DE633D3" w:rsidR="00A82BA9" w:rsidRPr="00BE6789" w:rsidRDefault="00A82BA9" w:rsidP="008660AB">
      <w:pPr>
        <w:spacing w:after="0" w:line="240" w:lineRule="auto"/>
        <w:rPr>
          <w:bCs/>
          <w:sz w:val="20"/>
          <w:szCs w:val="20"/>
        </w:rPr>
      </w:pPr>
    </w:p>
    <w:p w14:paraId="6E9EF60C" w14:textId="77777777" w:rsidR="00BE6789" w:rsidRPr="00BE6789" w:rsidRDefault="00BE6789" w:rsidP="00BE6789">
      <w:pPr>
        <w:spacing w:after="0" w:line="240" w:lineRule="auto"/>
        <w:rPr>
          <w:b/>
          <w:sz w:val="16"/>
          <w:szCs w:val="16"/>
          <w:u w:val="single"/>
        </w:rPr>
      </w:pPr>
      <w:r w:rsidRPr="00BE6789">
        <w:rPr>
          <w:b/>
          <w:sz w:val="16"/>
          <w:szCs w:val="16"/>
          <w:u w:val="single"/>
        </w:rPr>
        <w:t>Figure 1: High grade serous carcinoma: determining the primary site of origin</w:t>
      </w:r>
      <w:r w:rsidRPr="00BE6789">
        <w:rPr>
          <w:bCs/>
          <w:sz w:val="16"/>
          <w:szCs w:val="16"/>
        </w:rPr>
        <w:t>. Serous tubal intraepithelial carcinoma (STIC).</w:t>
      </w:r>
      <w:r w:rsidRPr="00BE6789">
        <w:rPr>
          <w:b/>
          <w:sz w:val="16"/>
          <w:szCs w:val="16"/>
          <w:u w:val="single"/>
        </w:rPr>
        <w:t xml:space="preserve"> </w:t>
      </w:r>
    </w:p>
    <w:p w14:paraId="63522EE8" w14:textId="77777777" w:rsidR="00BE6789" w:rsidRPr="00BE6789" w:rsidRDefault="00BE6789" w:rsidP="00BE6789">
      <w:pPr>
        <w:spacing w:after="0" w:line="240" w:lineRule="auto"/>
        <w:rPr>
          <w:bCs/>
          <w:sz w:val="16"/>
          <w:szCs w:val="16"/>
        </w:rPr>
      </w:pPr>
      <w:r w:rsidRPr="00BE6789">
        <w:rPr>
          <w:bCs/>
          <w:sz w:val="16"/>
          <w:szCs w:val="16"/>
          <w:vertAlign w:val="superscript"/>
        </w:rPr>
        <w:t>a</w:t>
      </w:r>
      <w:r w:rsidRPr="00BE6789">
        <w:rPr>
          <w:bCs/>
          <w:sz w:val="16"/>
          <w:szCs w:val="16"/>
          <w:lang w:val="x-none"/>
        </w:rPr>
        <w:t xml:space="preserve"> </w:t>
      </w:r>
      <w:r w:rsidRPr="00BE6789">
        <w:rPr>
          <w:bCs/>
          <w:sz w:val="16"/>
          <w:szCs w:val="16"/>
          <w:lang w:val="en-GB"/>
        </w:rPr>
        <w:t xml:space="preserve">Failure to detect the </w:t>
      </w:r>
      <w:r w:rsidRPr="00BE6789">
        <w:rPr>
          <w:bCs/>
          <w:sz w:val="16"/>
          <w:szCs w:val="16"/>
          <w:lang w:val="x-none"/>
        </w:rPr>
        <w:t>tubal fimbria implies overgrowth by tumour</w:t>
      </w:r>
      <w:r w:rsidRPr="00BE6789">
        <w:rPr>
          <w:bCs/>
          <w:sz w:val="16"/>
          <w:szCs w:val="16"/>
        </w:rPr>
        <w:t>.</w:t>
      </w:r>
    </w:p>
    <w:p w14:paraId="62DE608E" w14:textId="77777777" w:rsidR="00BE6789" w:rsidRPr="00BE6789" w:rsidRDefault="00BE6789" w:rsidP="00AB32B2">
      <w:pPr>
        <w:spacing w:after="100" w:line="240" w:lineRule="auto"/>
        <w:rPr>
          <w:bCs/>
          <w:sz w:val="16"/>
          <w:szCs w:val="16"/>
        </w:rPr>
      </w:pPr>
      <w:r w:rsidRPr="00BE6789">
        <w:rPr>
          <w:bCs/>
          <w:sz w:val="16"/>
          <w:szCs w:val="16"/>
          <w:vertAlign w:val="superscript"/>
        </w:rPr>
        <w:t>b</w:t>
      </w:r>
      <w:r w:rsidRPr="00BE6789">
        <w:rPr>
          <w:bCs/>
          <w:sz w:val="16"/>
          <w:szCs w:val="16"/>
          <w:lang w:val="x-none"/>
        </w:rPr>
        <w:t xml:space="preserve"> Apply criteria as specified in the commentary</w:t>
      </w:r>
      <w:r w:rsidRPr="00BE6789">
        <w:rPr>
          <w:bCs/>
          <w:sz w:val="16"/>
          <w:szCs w:val="16"/>
        </w:rPr>
        <w:t>.</w:t>
      </w:r>
    </w:p>
    <w:p w14:paraId="082B2578" w14:textId="77777777" w:rsidR="00BE6789" w:rsidRPr="00BE6789" w:rsidRDefault="00BE6789" w:rsidP="00BE6789">
      <w:pPr>
        <w:spacing w:after="0" w:line="240" w:lineRule="auto"/>
        <w:rPr>
          <w:bCs/>
          <w:sz w:val="16"/>
          <w:szCs w:val="16"/>
          <w:lang w:val="x-none"/>
        </w:rPr>
      </w:pPr>
      <w:r w:rsidRPr="00BE6789">
        <w:rPr>
          <w:bCs/>
          <w:sz w:val="16"/>
          <w:szCs w:val="16"/>
          <w:lang w:val="x-none"/>
        </w:rPr>
        <w:t>© 2021 International Collaboration on Cancer Reporting Limited (ICCR).</w:t>
      </w:r>
    </w:p>
    <w:p w14:paraId="6E6A5460" w14:textId="05C0B499" w:rsidR="008660AB" w:rsidRPr="00BE6789" w:rsidRDefault="008660AB" w:rsidP="008660AB">
      <w:pPr>
        <w:spacing w:after="0" w:line="240" w:lineRule="auto"/>
        <w:rPr>
          <w:bCs/>
          <w:sz w:val="20"/>
          <w:szCs w:val="20"/>
        </w:rPr>
      </w:pPr>
    </w:p>
    <w:p w14:paraId="4CDD0D13" w14:textId="77777777" w:rsidR="00BE6789" w:rsidRPr="00BE6789" w:rsidRDefault="00BE6789" w:rsidP="008660AB">
      <w:pPr>
        <w:spacing w:after="0" w:line="240" w:lineRule="auto"/>
        <w:rPr>
          <w:bCs/>
          <w:sz w:val="20"/>
          <w:szCs w:val="20"/>
        </w:rPr>
      </w:pPr>
    </w:p>
    <w:p w14:paraId="1E3393EB" w14:textId="77777777" w:rsidR="007C7492" w:rsidRDefault="007C7492">
      <w:pPr>
        <w:rPr>
          <w:b/>
          <w:sz w:val="20"/>
          <w:szCs w:val="20"/>
          <w:u w:val="single"/>
        </w:rPr>
      </w:pPr>
      <w:r>
        <w:rPr>
          <w:b/>
          <w:sz w:val="20"/>
          <w:szCs w:val="20"/>
          <w:u w:val="single"/>
        </w:rPr>
        <w:br w:type="page"/>
      </w:r>
    </w:p>
    <w:p w14:paraId="5A10712E" w14:textId="13F44CD0" w:rsidR="00AD7E00" w:rsidRDefault="004A708A" w:rsidP="00163800">
      <w:pPr>
        <w:spacing w:after="100" w:line="240" w:lineRule="auto"/>
        <w:rPr>
          <w:b/>
          <w:sz w:val="20"/>
          <w:szCs w:val="20"/>
          <w:u w:val="single"/>
        </w:rPr>
      </w:pPr>
      <w:r>
        <w:rPr>
          <w:b/>
          <w:sz w:val="20"/>
          <w:szCs w:val="20"/>
          <w:u w:val="single"/>
        </w:rPr>
        <w:lastRenderedPageBreak/>
        <w:t>Table</w:t>
      </w:r>
      <w:r w:rsidR="00457ACC">
        <w:rPr>
          <w:b/>
          <w:sz w:val="20"/>
          <w:szCs w:val="20"/>
          <w:u w:val="single"/>
        </w:rPr>
        <w:t>s</w:t>
      </w:r>
    </w:p>
    <w:p w14:paraId="40449A7A" w14:textId="488A5FDB" w:rsidR="00B40E07" w:rsidRPr="00AD65B0" w:rsidRDefault="00B76B7B" w:rsidP="00AD65B0">
      <w:pPr>
        <w:spacing w:after="100" w:line="240" w:lineRule="auto"/>
        <w:rPr>
          <w:rFonts w:ascii="Calibri" w:hAnsi="Calibri" w:cs="Calibri"/>
          <w:b/>
          <w:sz w:val="16"/>
          <w:szCs w:val="16"/>
        </w:rPr>
      </w:pPr>
      <w:r w:rsidRPr="00AD65B0">
        <w:rPr>
          <w:rFonts w:ascii="Calibri" w:hAnsi="Calibri" w:cs="Calibri"/>
          <w:b/>
          <w:sz w:val="16"/>
          <w:szCs w:val="16"/>
          <w:u w:val="single"/>
        </w:rPr>
        <w:t>Table 1: World Health Organization classification of tumours of the ovary</w:t>
      </w:r>
      <w:r w:rsidRPr="00AD65B0">
        <w:rPr>
          <w:rFonts w:ascii="Calibri" w:hAnsi="Calibri" w:cs="Calibri"/>
          <w:b/>
          <w:sz w:val="16"/>
          <w:szCs w:val="16"/>
        </w:rPr>
        <w:t>.</w:t>
      </w:r>
      <w:r w:rsidRPr="00AD65B0">
        <w:rPr>
          <w:rFonts w:ascii="Calibri" w:hAnsi="Calibri" w:cs="Calibri"/>
          <w:b/>
          <w:sz w:val="16"/>
          <w:szCs w:val="16"/>
        </w:rPr>
        <w:fldChar w:fldCharType="begin"/>
      </w:r>
      <w:r w:rsidRPr="00AD65B0">
        <w:rPr>
          <w:rFonts w:ascii="Calibri" w:hAnsi="Calibri" w:cs="Calibri"/>
          <w:b/>
          <w:sz w:val="16"/>
          <w:szCs w:val="16"/>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D65B0">
        <w:rPr>
          <w:rFonts w:ascii="Calibri" w:hAnsi="Calibri" w:cs="Calibri"/>
          <w:b/>
          <w:sz w:val="16"/>
          <w:szCs w:val="16"/>
        </w:rPr>
        <w:fldChar w:fldCharType="separate"/>
      </w:r>
      <w:r w:rsidRPr="00AD65B0">
        <w:rPr>
          <w:rFonts w:ascii="Calibri" w:hAnsi="Calibri" w:cs="Calibri"/>
          <w:b/>
          <w:noProof/>
          <w:sz w:val="16"/>
          <w:szCs w:val="16"/>
          <w:vertAlign w:val="superscript"/>
        </w:rPr>
        <w:t>1</w:t>
      </w:r>
      <w:r w:rsidRPr="00AD65B0">
        <w:rPr>
          <w:rFonts w:ascii="Calibri" w:hAnsi="Calibri" w:cs="Calibri"/>
          <w:b/>
          <w:sz w:val="16"/>
          <w:szCs w:val="16"/>
        </w:rPr>
        <w:fldChar w:fldCharType="end"/>
      </w:r>
    </w:p>
    <w:tbl>
      <w:tblPr>
        <w:tblW w:w="90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62"/>
        <w:gridCol w:w="1276"/>
        <w:gridCol w:w="3685"/>
        <w:gridCol w:w="1560"/>
      </w:tblGrid>
      <w:tr w:rsidR="00A83048" w:rsidRPr="00AD65B0" w14:paraId="45B6C580" w14:textId="77777777" w:rsidTr="00604542">
        <w:trPr>
          <w:trHeight w:val="340"/>
        </w:trPr>
        <w:tc>
          <w:tcPr>
            <w:tcW w:w="7523" w:type="dxa"/>
            <w:gridSpan w:val="3"/>
            <w:shd w:val="clear" w:color="auto" w:fill="auto"/>
            <w:vAlign w:val="center"/>
          </w:tcPr>
          <w:p w14:paraId="2FFB890F" w14:textId="77777777" w:rsidR="00A83048" w:rsidRPr="00AD65B0" w:rsidRDefault="00A83048" w:rsidP="00604542">
            <w:pPr>
              <w:spacing w:after="0" w:line="240" w:lineRule="auto"/>
              <w:rPr>
                <w:rFonts w:ascii="Calibri" w:hAnsi="Calibri" w:cs="Calibri"/>
                <w:b/>
                <w:bCs/>
                <w:sz w:val="16"/>
                <w:szCs w:val="16"/>
              </w:rPr>
            </w:pPr>
            <w:r w:rsidRPr="00AD65B0">
              <w:rPr>
                <w:rFonts w:ascii="Calibri" w:hAnsi="Calibri" w:cs="Calibri"/>
                <w:b/>
                <w:bCs/>
                <w:sz w:val="16"/>
                <w:szCs w:val="16"/>
              </w:rPr>
              <w:t>Descriptor</w:t>
            </w:r>
          </w:p>
        </w:tc>
        <w:tc>
          <w:tcPr>
            <w:tcW w:w="1560" w:type="dxa"/>
            <w:shd w:val="clear" w:color="auto" w:fill="auto"/>
            <w:vAlign w:val="center"/>
          </w:tcPr>
          <w:p w14:paraId="5FC5E388" w14:textId="77777777" w:rsidR="00A83048" w:rsidRPr="00AD65B0" w:rsidRDefault="00A83048" w:rsidP="00604542">
            <w:pPr>
              <w:spacing w:after="0" w:line="240" w:lineRule="auto"/>
              <w:ind w:left="34"/>
              <w:rPr>
                <w:rFonts w:ascii="Calibri" w:hAnsi="Calibri" w:cs="Calibri"/>
                <w:b/>
                <w:bCs/>
                <w:sz w:val="16"/>
                <w:szCs w:val="16"/>
              </w:rPr>
            </w:pPr>
            <w:r w:rsidRPr="00AD65B0">
              <w:rPr>
                <w:rFonts w:ascii="Calibri" w:hAnsi="Calibri" w:cs="Calibri"/>
                <w:b/>
                <w:bCs/>
                <w:sz w:val="16"/>
                <w:szCs w:val="16"/>
              </w:rPr>
              <w:t xml:space="preserve">ICD-O </w:t>
            </w:r>
            <w:proofErr w:type="spellStart"/>
            <w:r w:rsidRPr="00AD65B0">
              <w:rPr>
                <w:rFonts w:ascii="Calibri" w:hAnsi="Calibri" w:cs="Calibri"/>
                <w:b/>
                <w:bCs/>
                <w:sz w:val="16"/>
                <w:szCs w:val="16"/>
              </w:rPr>
              <w:t>codes</w:t>
            </w:r>
            <w:r w:rsidRPr="00AD65B0">
              <w:rPr>
                <w:rFonts w:ascii="Calibri" w:hAnsi="Calibri" w:cs="Calibri"/>
                <w:b/>
                <w:bCs/>
                <w:sz w:val="16"/>
                <w:szCs w:val="16"/>
                <w:vertAlign w:val="superscript"/>
              </w:rPr>
              <w:t>a</w:t>
            </w:r>
            <w:proofErr w:type="spellEnd"/>
          </w:p>
        </w:tc>
      </w:tr>
      <w:tr w:rsidR="00A83048" w:rsidRPr="00AD65B0" w14:paraId="1B8972F2" w14:textId="77777777" w:rsidTr="00604542">
        <w:trPr>
          <w:trHeight w:val="340"/>
        </w:trPr>
        <w:tc>
          <w:tcPr>
            <w:tcW w:w="7523" w:type="dxa"/>
            <w:gridSpan w:val="3"/>
            <w:shd w:val="clear" w:color="auto" w:fill="auto"/>
          </w:tcPr>
          <w:p w14:paraId="0FC3AB53" w14:textId="77777777" w:rsidR="00A83048" w:rsidRPr="00AD65B0" w:rsidRDefault="00A83048" w:rsidP="00604542">
            <w:pPr>
              <w:spacing w:after="0" w:line="240" w:lineRule="auto"/>
              <w:rPr>
                <w:rFonts w:ascii="Calibri" w:hAnsi="Calibri" w:cs="Calibri"/>
                <w:b/>
                <w:bCs/>
                <w:sz w:val="16"/>
                <w:szCs w:val="16"/>
              </w:rPr>
            </w:pPr>
            <w:r w:rsidRPr="00AD65B0">
              <w:rPr>
                <w:rFonts w:ascii="Calibri" w:hAnsi="Calibri" w:cs="Calibri"/>
                <w:b/>
                <w:bCs/>
                <w:sz w:val="16"/>
                <w:szCs w:val="16"/>
              </w:rPr>
              <w:t>Epithelial tumours</w:t>
            </w:r>
          </w:p>
        </w:tc>
        <w:tc>
          <w:tcPr>
            <w:tcW w:w="1560" w:type="dxa"/>
            <w:shd w:val="clear" w:color="auto" w:fill="auto"/>
          </w:tcPr>
          <w:p w14:paraId="6090513D" w14:textId="77777777" w:rsidR="00A83048" w:rsidRPr="00AD65B0" w:rsidRDefault="00A83048" w:rsidP="00604542">
            <w:pPr>
              <w:spacing w:after="0" w:line="240" w:lineRule="auto"/>
              <w:ind w:left="34"/>
              <w:rPr>
                <w:rFonts w:ascii="Calibri" w:hAnsi="Calibri" w:cs="Calibri"/>
                <w:sz w:val="16"/>
                <w:szCs w:val="16"/>
              </w:rPr>
            </w:pPr>
          </w:p>
        </w:tc>
      </w:tr>
      <w:tr w:rsidR="00A83048" w:rsidRPr="00AD65B0" w14:paraId="7DF23061" w14:textId="77777777" w:rsidTr="00604542">
        <w:trPr>
          <w:trHeight w:val="340"/>
        </w:trPr>
        <w:tc>
          <w:tcPr>
            <w:tcW w:w="2562" w:type="dxa"/>
            <w:shd w:val="clear" w:color="auto" w:fill="auto"/>
          </w:tcPr>
          <w:p w14:paraId="030B62F8" w14:textId="77777777" w:rsidR="00A83048" w:rsidRPr="00AD65B0" w:rsidRDefault="00A83048" w:rsidP="00604542">
            <w:pPr>
              <w:spacing w:after="0" w:line="240" w:lineRule="auto"/>
              <w:rPr>
                <w:rFonts w:ascii="Calibri" w:hAnsi="Calibri" w:cs="Calibri"/>
                <w:bCs/>
                <w:sz w:val="16"/>
                <w:szCs w:val="16"/>
              </w:rPr>
            </w:pPr>
            <w:r w:rsidRPr="00AD65B0">
              <w:rPr>
                <w:rFonts w:ascii="Calibri" w:hAnsi="Calibri" w:cs="Calibri"/>
                <w:bCs/>
                <w:sz w:val="16"/>
                <w:szCs w:val="16"/>
              </w:rPr>
              <w:t>Serous tumours</w:t>
            </w:r>
          </w:p>
        </w:tc>
        <w:tc>
          <w:tcPr>
            <w:tcW w:w="1276" w:type="dxa"/>
            <w:shd w:val="clear" w:color="auto" w:fill="auto"/>
          </w:tcPr>
          <w:p w14:paraId="66E06848" w14:textId="77777777" w:rsidR="00A83048" w:rsidRPr="00AD65B0" w:rsidRDefault="00A83048" w:rsidP="00604542">
            <w:pPr>
              <w:spacing w:after="0" w:line="240" w:lineRule="auto"/>
              <w:rPr>
                <w:rFonts w:ascii="Calibri" w:hAnsi="Calibri" w:cs="Calibri"/>
                <w:b/>
                <w:sz w:val="16"/>
                <w:szCs w:val="16"/>
              </w:rPr>
            </w:pPr>
            <w:r w:rsidRPr="00AD65B0">
              <w:rPr>
                <w:rFonts w:ascii="Calibri" w:hAnsi="Calibri" w:cs="Calibri"/>
                <w:sz w:val="16"/>
                <w:szCs w:val="16"/>
              </w:rPr>
              <w:t>Borderline</w:t>
            </w:r>
          </w:p>
        </w:tc>
        <w:tc>
          <w:tcPr>
            <w:tcW w:w="3685" w:type="dxa"/>
            <w:shd w:val="clear" w:color="auto" w:fill="auto"/>
          </w:tcPr>
          <w:p w14:paraId="4A0D8818" w14:textId="77777777" w:rsidR="00A83048" w:rsidRPr="00AD65B0" w:rsidRDefault="00A83048" w:rsidP="00604542">
            <w:pPr>
              <w:spacing w:after="0" w:line="240" w:lineRule="auto"/>
              <w:ind w:right="-108"/>
              <w:rPr>
                <w:rFonts w:ascii="Calibri" w:hAnsi="Calibri" w:cs="Calibri"/>
                <w:b/>
                <w:sz w:val="16"/>
                <w:szCs w:val="16"/>
              </w:rPr>
            </w:pPr>
            <w:r w:rsidRPr="00AD65B0">
              <w:rPr>
                <w:rFonts w:ascii="Calibri" w:hAnsi="Calibri" w:cs="Calibri"/>
                <w:sz w:val="16"/>
                <w:szCs w:val="16"/>
              </w:rPr>
              <w:t>Serous borderline tumour NOS</w:t>
            </w:r>
          </w:p>
        </w:tc>
        <w:tc>
          <w:tcPr>
            <w:tcW w:w="1560" w:type="dxa"/>
            <w:shd w:val="clear" w:color="auto" w:fill="auto"/>
          </w:tcPr>
          <w:p w14:paraId="042AEDD1"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8442/1</w:t>
            </w:r>
          </w:p>
        </w:tc>
      </w:tr>
      <w:tr w:rsidR="00A83048" w:rsidRPr="00AD65B0" w14:paraId="7C4F1862" w14:textId="77777777" w:rsidTr="00604542">
        <w:trPr>
          <w:trHeight w:val="340"/>
        </w:trPr>
        <w:tc>
          <w:tcPr>
            <w:tcW w:w="2562" w:type="dxa"/>
            <w:shd w:val="clear" w:color="auto" w:fill="auto"/>
          </w:tcPr>
          <w:p w14:paraId="4F37080D" w14:textId="77777777" w:rsidR="00A83048" w:rsidRPr="00AD65B0" w:rsidRDefault="00A83048" w:rsidP="00604542">
            <w:pPr>
              <w:spacing w:after="0" w:line="240" w:lineRule="auto"/>
              <w:rPr>
                <w:rFonts w:ascii="Calibri" w:hAnsi="Calibri" w:cs="Calibri"/>
                <w:bCs/>
                <w:sz w:val="16"/>
                <w:szCs w:val="16"/>
              </w:rPr>
            </w:pPr>
          </w:p>
        </w:tc>
        <w:tc>
          <w:tcPr>
            <w:tcW w:w="1276" w:type="dxa"/>
            <w:shd w:val="clear" w:color="auto" w:fill="auto"/>
          </w:tcPr>
          <w:p w14:paraId="0D3CBCA8"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6E1E3C04"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Low grade serous carcinoma</w:t>
            </w:r>
          </w:p>
        </w:tc>
        <w:tc>
          <w:tcPr>
            <w:tcW w:w="1560" w:type="dxa"/>
            <w:shd w:val="clear" w:color="auto" w:fill="auto"/>
          </w:tcPr>
          <w:p w14:paraId="18F14E21"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8460/3</w:t>
            </w:r>
          </w:p>
        </w:tc>
      </w:tr>
      <w:tr w:rsidR="00A83048" w:rsidRPr="00AD65B0" w14:paraId="40F3B425" w14:textId="77777777" w:rsidTr="00604542">
        <w:trPr>
          <w:trHeight w:val="340"/>
        </w:trPr>
        <w:tc>
          <w:tcPr>
            <w:tcW w:w="2562" w:type="dxa"/>
            <w:shd w:val="clear" w:color="auto" w:fill="auto"/>
          </w:tcPr>
          <w:p w14:paraId="016763FD" w14:textId="77777777" w:rsidR="00A83048" w:rsidRPr="00AD65B0" w:rsidRDefault="00A83048" w:rsidP="00604542">
            <w:pPr>
              <w:spacing w:after="0" w:line="240" w:lineRule="auto"/>
              <w:rPr>
                <w:rFonts w:ascii="Calibri" w:hAnsi="Calibri" w:cs="Calibri"/>
                <w:bCs/>
                <w:sz w:val="16"/>
                <w:szCs w:val="16"/>
              </w:rPr>
            </w:pPr>
          </w:p>
        </w:tc>
        <w:tc>
          <w:tcPr>
            <w:tcW w:w="1276" w:type="dxa"/>
            <w:shd w:val="clear" w:color="auto" w:fill="auto"/>
          </w:tcPr>
          <w:p w14:paraId="7673821A"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48530B31"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 xml:space="preserve">High grade serous carcinoma </w:t>
            </w:r>
          </w:p>
        </w:tc>
        <w:tc>
          <w:tcPr>
            <w:tcW w:w="1560" w:type="dxa"/>
            <w:shd w:val="clear" w:color="auto" w:fill="auto"/>
          </w:tcPr>
          <w:p w14:paraId="34E143D3"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8461/3</w:t>
            </w:r>
          </w:p>
        </w:tc>
      </w:tr>
      <w:tr w:rsidR="00A83048" w:rsidRPr="00AD65B0" w14:paraId="574A2FCD" w14:textId="77777777" w:rsidTr="00604542">
        <w:trPr>
          <w:trHeight w:val="340"/>
        </w:trPr>
        <w:tc>
          <w:tcPr>
            <w:tcW w:w="2562" w:type="dxa"/>
            <w:shd w:val="clear" w:color="auto" w:fill="auto"/>
          </w:tcPr>
          <w:p w14:paraId="6052B5A6" w14:textId="77777777" w:rsidR="00A83048" w:rsidRPr="00AD65B0" w:rsidRDefault="00A83048" w:rsidP="00604542">
            <w:pPr>
              <w:spacing w:after="0" w:line="240" w:lineRule="auto"/>
              <w:rPr>
                <w:rFonts w:ascii="Calibri" w:hAnsi="Calibri" w:cs="Calibri"/>
                <w:bCs/>
                <w:sz w:val="16"/>
                <w:szCs w:val="16"/>
              </w:rPr>
            </w:pPr>
            <w:r w:rsidRPr="00AD65B0">
              <w:rPr>
                <w:rFonts w:ascii="Calibri" w:hAnsi="Calibri" w:cs="Calibri"/>
                <w:bCs/>
                <w:sz w:val="16"/>
                <w:szCs w:val="16"/>
              </w:rPr>
              <w:t>Mucinous tumours</w:t>
            </w:r>
          </w:p>
        </w:tc>
        <w:tc>
          <w:tcPr>
            <w:tcW w:w="1276" w:type="dxa"/>
            <w:shd w:val="clear" w:color="auto" w:fill="auto"/>
          </w:tcPr>
          <w:p w14:paraId="600F82B6"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Borderline</w:t>
            </w:r>
          </w:p>
        </w:tc>
        <w:tc>
          <w:tcPr>
            <w:tcW w:w="3685" w:type="dxa"/>
            <w:shd w:val="clear" w:color="auto" w:fill="auto"/>
          </w:tcPr>
          <w:p w14:paraId="4E165F0D"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Mucinous borderline tumour</w:t>
            </w:r>
          </w:p>
        </w:tc>
        <w:tc>
          <w:tcPr>
            <w:tcW w:w="1560" w:type="dxa"/>
            <w:shd w:val="clear" w:color="auto" w:fill="auto"/>
          </w:tcPr>
          <w:p w14:paraId="4B4954E2"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8472/1</w:t>
            </w:r>
          </w:p>
        </w:tc>
      </w:tr>
      <w:tr w:rsidR="00A83048" w:rsidRPr="00AD65B0" w14:paraId="4F321846" w14:textId="77777777" w:rsidTr="00604542">
        <w:trPr>
          <w:trHeight w:val="340"/>
        </w:trPr>
        <w:tc>
          <w:tcPr>
            <w:tcW w:w="2562" w:type="dxa"/>
            <w:shd w:val="clear" w:color="auto" w:fill="auto"/>
          </w:tcPr>
          <w:p w14:paraId="5418B32C" w14:textId="77777777" w:rsidR="00A83048" w:rsidRPr="00AD65B0" w:rsidRDefault="00A83048" w:rsidP="00604542">
            <w:pPr>
              <w:spacing w:after="0" w:line="240" w:lineRule="auto"/>
              <w:rPr>
                <w:rFonts w:ascii="Calibri" w:hAnsi="Calibri" w:cs="Calibri"/>
                <w:bCs/>
                <w:sz w:val="16"/>
                <w:szCs w:val="16"/>
              </w:rPr>
            </w:pPr>
          </w:p>
        </w:tc>
        <w:tc>
          <w:tcPr>
            <w:tcW w:w="1276" w:type="dxa"/>
            <w:shd w:val="clear" w:color="auto" w:fill="auto"/>
          </w:tcPr>
          <w:p w14:paraId="529E87CF"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26CCEE76"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 xml:space="preserve">Mucinous adenocarcinoma </w:t>
            </w:r>
          </w:p>
        </w:tc>
        <w:tc>
          <w:tcPr>
            <w:tcW w:w="1560" w:type="dxa"/>
            <w:shd w:val="clear" w:color="auto" w:fill="auto"/>
          </w:tcPr>
          <w:p w14:paraId="1EE4EBAD"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8480/3</w:t>
            </w:r>
          </w:p>
        </w:tc>
      </w:tr>
      <w:tr w:rsidR="00A83048" w:rsidRPr="00AD65B0" w14:paraId="30983090" w14:textId="77777777" w:rsidTr="00604542">
        <w:trPr>
          <w:trHeight w:val="340"/>
        </w:trPr>
        <w:tc>
          <w:tcPr>
            <w:tcW w:w="2562" w:type="dxa"/>
            <w:shd w:val="clear" w:color="auto" w:fill="auto"/>
          </w:tcPr>
          <w:p w14:paraId="4FDA19C2" w14:textId="77777777" w:rsidR="00A83048" w:rsidRPr="00AD65B0" w:rsidRDefault="00A83048" w:rsidP="00604542">
            <w:pPr>
              <w:spacing w:after="0" w:line="240" w:lineRule="auto"/>
              <w:rPr>
                <w:rFonts w:ascii="Calibri" w:hAnsi="Calibri" w:cs="Calibri"/>
                <w:bCs/>
                <w:sz w:val="16"/>
                <w:szCs w:val="16"/>
              </w:rPr>
            </w:pPr>
            <w:r w:rsidRPr="00AD65B0">
              <w:rPr>
                <w:rFonts w:ascii="Calibri" w:hAnsi="Calibri" w:cs="Calibri"/>
                <w:bCs/>
                <w:sz w:val="16"/>
                <w:szCs w:val="16"/>
              </w:rPr>
              <w:t>Endometrioid tumours</w:t>
            </w:r>
          </w:p>
        </w:tc>
        <w:tc>
          <w:tcPr>
            <w:tcW w:w="1276" w:type="dxa"/>
            <w:shd w:val="clear" w:color="auto" w:fill="auto"/>
          </w:tcPr>
          <w:p w14:paraId="7D1B09A1"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Borderline</w:t>
            </w:r>
          </w:p>
        </w:tc>
        <w:tc>
          <w:tcPr>
            <w:tcW w:w="3685" w:type="dxa"/>
            <w:shd w:val="clear" w:color="auto" w:fill="auto"/>
          </w:tcPr>
          <w:p w14:paraId="114D63BF"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Endometrioid tumour, borderline</w:t>
            </w:r>
          </w:p>
        </w:tc>
        <w:tc>
          <w:tcPr>
            <w:tcW w:w="1560" w:type="dxa"/>
            <w:shd w:val="clear" w:color="auto" w:fill="auto"/>
          </w:tcPr>
          <w:p w14:paraId="60F84C69"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8380/1</w:t>
            </w:r>
          </w:p>
        </w:tc>
      </w:tr>
      <w:tr w:rsidR="00A83048" w:rsidRPr="00AD65B0" w14:paraId="34A85415" w14:textId="77777777" w:rsidTr="00604542">
        <w:trPr>
          <w:trHeight w:val="340"/>
        </w:trPr>
        <w:tc>
          <w:tcPr>
            <w:tcW w:w="2562" w:type="dxa"/>
            <w:shd w:val="clear" w:color="auto" w:fill="auto"/>
          </w:tcPr>
          <w:p w14:paraId="598BC4AD" w14:textId="77777777" w:rsidR="00A83048" w:rsidRPr="00AD65B0" w:rsidRDefault="00A83048" w:rsidP="00604542">
            <w:pPr>
              <w:spacing w:after="0" w:line="240" w:lineRule="auto"/>
              <w:rPr>
                <w:rFonts w:ascii="Calibri" w:hAnsi="Calibri" w:cs="Calibri"/>
                <w:bCs/>
                <w:sz w:val="16"/>
                <w:szCs w:val="16"/>
              </w:rPr>
            </w:pPr>
          </w:p>
        </w:tc>
        <w:tc>
          <w:tcPr>
            <w:tcW w:w="1276" w:type="dxa"/>
            <w:shd w:val="clear" w:color="auto" w:fill="auto"/>
          </w:tcPr>
          <w:p w14:paraId="6204FBCF"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743D21AB"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 xml:space="preserve">Endometrioid adenocarcinoma NOS </w:t>
            </w:r>
          </w:p>
        </w:tc>
        <w:tc>
          <w:tcPr>
            <w:tcW w:w="1560" w:type="dxa"/>
            <w:shd w:val="clear" w:color="auto" w:fill="auto"/>
          </w:tcPr>
          <w:p w14:paraId="6841856B"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8380/3</w:t>
            </w:r>
          </w:p>
        </w:tc>
      </w:tr>
      <w:tr w:rsidR="00A83048" w:rsidRPr="00AD65B0" w14:paraId="2B526428" w14:textId="77777777" w:rsidTr="00604542">
        <w:trPr>
          <w:trHeight w:val="340"/>
        </w:trPr>
        <w:tc>
          <w:tcPr>
            <w:tcW w:w="2562" w:type="dxa"/>
            <w:shd w:val="clear" w:color="auto" w:fill="auto"/>
          </w:tcPr>
          <w:p w14:paraId="38AE66EC" w14:textId="77777777" w:rsidR="00A83048" w:rsidRPr="00AD65B0" w:rsidRDefault="00A83048" w:rsidP="00604542">
            <w:pPr>
              <w:spacing w:after="0" w:line="240" w:lineRule="auto"/>
              <w:rPr>
                <w:rFonts w:ascii="Calibri" w:hAnsi="Calibri" w:cs="Calibri"/>
                <w:bCs/>
                <w:sz w:val="16"/>
                <w:szCs w:val="16"/>
              </w:rPr>
            </w:pPr>
            <w:r w:rsidRPr="00AD65B0">
              <w:rPr>
                <w:rFonts w:ascii="Calibri" w:hAnsi="Calibri" w:cs="Calibri"/>
                <w:bCs/>
                <w:sz w:val="16"/>
                <w:szCs w:val="16"/>
              </w:rPr>
              <w:t>Clear cell tumours</w:t>
            </w:r>
          </w:p>
        </w:tc>
        <w:tc>
          <w:tcPr>
            <w:tcW w:w="1276" w:type="dxa"/>
            <w:shd w:val="clear" w:color="auto" w:fill="auto"/>
          </w:tcPr>
          <w:p w14:paraId="15AF358B"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Borderline</w:t>
            </w:r>
          </w:p>
        </w:tc>
        <w:tc>
          <w:tcPr>
            <w:tcW w:w="3685" w:type="dxa"/>
            <w:shd w:val="clear" w:color="auto" w:fill="auto"/>
          </w:tcPr>
          <w:p w14:paraId="7DA5C5BF"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 xml:space="preserve">Clear cell borderline tumour </w:t>
            </w:r>
          </w:p>
        </w:tc>
        <w:tc>
          <w:tcPr>
            <w:tcW w:w="1560" w:type="dxa"/>
            <w:shd w:val="clear" w:color="auto" w:fill="auto"/>
          </w:tcPr>
          <w:p w14:paraId="5BA02FB0"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8313/1</w:t>
            </w:r>
          </w:p>
        </w:tc>
      </w:tr>
      <w:tr w:rsidR="00A83048" w:rsidRPr="00AD65B0" w14:paraId="5BD2B80B" w14:textId="77777777" w:rsidTr="00604542">
        <w:trPr>
          <w:trHeight w:val="340"/>
        </w:trPr>
        <w:tc>
          <w:tcPr>
            <w:tcW w:w="2562" w:type="dxa"/>
            <w:shd w:val="clear" w:color="auto" w:fill="auto"/>
          </w:tcPr>
          <w:p w14:paraId="12D9179E" w14:textId="77777777" w:rsidR="00A83048" w:rsidRPr="00AD65B0" w:rsidRDefault="00A83048" w:rsidP="00604542">
            <w:pPr>
              <w:spacing w:after="0" w:line="240" w:lineRule="auto"/>
              <w:rPr>
                <w:rFonts w:ascii="Calibri" w:hAnsi="Calibri" w:cs="Calibri"/>
                <w:bCs/>
                <w:sz w:val="16"/>
                <w:szCs w:val="16"/>
              </w:rPr>
            </w:pPr>
          </w:p>
        </w:tc>
        <w:tc>
          <w:tcPr>
            <w:tcW w:w="1276" w:type="dxa"/>
            <w:shd w:val="clear" w:color="auto" w:fill="auto"/>
          </w:tcPr>
          <w:p w14:paraId="2D6BCE02"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1BCAF2C1"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 xml:space="preserve">Clear cell adenocarcinoma NOS </w:t>
            </w:r>
          </w:p>
        </w:tc>
        <w:tc>
          <w:tcPr>
            <w:tcW w:w="1560" w:type="dxa"/>
            <w:shd w:val="clear" w:color="auto" w:fill="auto"/>
          </w:tcPr>
          <w:p w14:paraId="53CF894A"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8310/3</w:t>
            </w:r>
          </w:p>
        </w:tc>
      </w:tr>
      <w:tr w:rsidR="00A83048" w:rsidRPr="00AD65B0" w14:paraId="5E02275F" w14:textId="77777777" w:rsidTr="00604542">
        <w:trPr>
          <w:trHeight w:val="340"/>
        </w:trPr>
        <w:tc>
          <w:tcPr>
            <w:tcW w:w="2562" w:type="dxa"/>
            <w:shd w:val="clear" w:color="auto" w:fill="auto"/>
          </w:tcPr>
          <w:p w14:paraId="3DEB67DF" w14:textId="77777777" w:rsidR="00A83048" w:rsidRPr="00AD65B0" w:rsidRDefault="00A83048" w:rsidP="00604542">
            <w:pPr>
              <w:spacing w:after="0" w:line="240" w:lineRule="auto"/>
              <w:rPr>
                <w:rFonts w:ascii="Calibri" w:hAnsi="Calibri" w:cs="Calibri"/>
                <w:bCs/>
                <w:sz w:val="16"/>
                <w:szCs w:val="16"/>
              </w:rPr>
            </w:pPr>
            <w:r w:rsidRPr="00AD65B0">
              <w:rPr>
                <w:rFonts w:ascii="Calibri" w:hAnsi="Calibri" w:cs="Calibri"/>
                <w:bCs/>
                <w:sz w:val="16"/>
                <w:szCs w:val="16"/>
              </w:rPr>
              <w:t>Seromucinous tumours</w:t>
            </w:r>
          </w:p>
        </w:tc>
        <w:tc>
          <w:tcPr>
            <w:tcW w:w="1276" w:type="dxa"/>
            <w:shd w:val="clear" w:color="auto" w:fill="auto"/>
          </w:tcPr>
          <w:p w14:paraId="0AFCA2BE"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Borderline</w:t>
            </w:r>
          </w:p>
        </w:tc>
        <w:tc>
          <w:tcPr>
            <w:tcW w:w="3685" w:type="dxa"/>
            <w:shd w:val="clear" w:color="auto" w:fill="auto"/>
          </w:tcPr>
          <w:p w14:paraId="18FC0680" w14:textId="77777777" w:rsidR="00A83048" w:rsidRPr="00AD65B0" w:rsidDel="00EA1DAD"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 xml:space="preserve">Seromucinous borderline tumour </w:t>
            </w:r>
          </w:p>
        </w:tc>
        <w:tc>
          <w:tcPr>
            <w:tcW w:w="1560" w:type="dxa"/>
            <w:shd w:val="clear" w:color="auto" w:fill="auto"/>
          </w:tcPr>
          <w:p w14:paraId="17922E2D"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8474/1</w:t>
            </w:r>
          </w:p>
        </w:tc>
      </w:tr>
      <w:tr w:rsidR="00A83048" w:rsidRPr="00AD65B0" w14:paraId="6CA3F5B8" w14:textId="77777777" w:rsidTr="00604542">
        <w:trPr>
          <w:trHeight w:val="340"/>
        </w:trPr>
        <w:tc>
          <w:tcPr>
            <w:tcW w:w="2562" w:type="dxa"/>
            <w:shd w:val="clear" w:color="auto" w:fill="auto"/>
          </w:tcPr>
          <w:p w14:paraId="13AD5C1A" w14:textId="77777777" w:rsidR="00A83048" w:rsidRPr="00AD65B0" w:rsidRDefault="00A83048" w:rsidP="00604542">
            <w:pPr>
              <w:spacing w:after="0" w:line="240" w:lineRule="auto"/>
              <w:rPr>
                <w:rFonts w:ascii="Calibri" w:hAnsi="Calibri" w:cs="Calibri"/>
                <w:bCs/>
                <w:sz w:val="16"/>
                <w:szCs w:val="16"/>
              </w:rPr>
            </w:pPr>
            <w:r w:rsidRPr="00AD65B0">
              <w:rPr>
                <w:rFonts w:ascii="Calibri" w:hAnsi="Calibri" w:cs="Calibri"/>
                <w:bCs/>
                <w:sz w:val="16"/>
                <w:szCs w:val="16"/>
              </w:rPr>
              <w:t>Brenner tumours</w:t>
            </w:r>
          </w:p>
        </w:tc>
        <w:tc>
          <w:tcPr>
            <w:tcW w:w="1276" w:type="dxa"/>
            <w:shd w:val="clear" w:color="auto" w:fill="auto"/>
          </w:tcPr>
          <w:p w14:paraId="7CB31D32"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Borderline</w:t>
            </w:r>
          </w:p>
        </w:tc>
        <w:tc>
          <w:tcPr>
            <w:tcW w:w="3685" w:type="dxa"/>
            <w:shd w:val="clear" w:color="auto" w:fill="auto"/>
          </w:tcPr>
          <w:p w14:paraId="7E73F980"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Brenner tumour, borderline malignancy</w:t>
            </w:r>
          </w:p>
        </w:tc>
        <w:tc>
          <w:tcPr>
            <w:tcW w:w="1560" w:type="dxa"/>
            <w:shd w:val="clear" w:color="auto" w:fill="auto"/>
          </w:tcPr>
          <w:p w14:paraId="4237AAE5"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9000/1</w:t>
            </w:r>
          </w:p>
        </w:tc>
      </w:tr>
      <w:tr w:rsidR="00A83048" w:rsidRPr="00AD65B0" w14:paraId="4B8F36F7" w14:textId="77777777" w:rsidTr="00604542">
        <w:trPr>
          <w:trHeight w:val="340"/>
        </w:trPr>
        <w:tc>
          <w:tcPr>
            <w:tcW w:w="2562" w:type="dxa"/>
            <w:shd w:val="clear" w:color="auto" w:fill="auto"/>
          </w:tcPr>
          <w:p w14:paraId="69168E93" w14:textId="77777777" w:rsidR="00A83048" w:rsidRPr="00AD65B0" w:rsidRDefault="00A83048" w:rsidP="00604542">
            <w:pPr>
              <w:spacing w:after="0" w:line="240" w:lineRule="auto"/>
              <w:rPr>
                <w:rFonts w:ascii="Calibri" w:hAnsi="Calibri" w:cs="Calibri"/>
                <w:bCs/>
                <w:sz w:val="16"/>
                <w:szCs w:val="16"/>
              </w:rPr>
            </w:pPr>
          </w:p>
        </w:tc>
        <w:tc>
          <w:tcPr>
            <w:tcW w:w="1276" w:type="dxa"/>
            <w:shd w:val="clear" w:color="auto" w:fill="auto"/>
          </w:tcPr>
          <w:p w14:paraId="21688BA0"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42C13405" w14:textId="77777777" w:rsidR="00A83048" w:rsidRPr="00AD65B0" w:rsidRDefault="00A83048" w:rsidP="00604542">
            <w:pPr>
              <w:spacing w:after="0" w:line="240" w:lineRule="auto"/>
              <w:ind w:right="-108"/>
              <w:rPr>
                <w:rFonts w:ascii="Calibri" w:hAnsi="Calibri" w:cs="Calibri"/>
                <w:sz w:val="16"/>
                <w:szCs w:val="16"/>
              </w:rPr>
            </w:pPr>
            <w:r w:rsidRPr="00AD65B0">
              <w:rPr>
                <w:rFonts w:ascii="Calibri" w:hAnsi="Calibri" w:cs="Calibri"/>
                <w:sz w:val="16"/>
                <w:szCs w:val="16"/>
              </w:rPr>
              <w:t xml:space="preserve">Brenner tumour, malignant </w:t>
            </w:r>
          </w:p>
        </w:tc>
        <w:tc>
          <w:tcPr>
            <w:tcW w:w="1560" w:type="dxa"/>
            <w:shd w:val="clear" w:color="auto" w:fill="auto"/>
          </w:tcPr>
          <w:p w14:paraId="08F574D1"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sz w:val="16"/>
                <w:szCs w:val="16"/>
              </w:rPr>
              <w:t>9000/3</w:t>
            </w:r>
          </w:p>
        </w:tc>
      </w:tr>
      <w:tr w:rsidR="00A83048" w:rsidRPr="00AD65B0" w14:paraId="6E9C3B6C" w14:textId="77777777" w:rsidTr="00604542">
        <w:trPr>
          <w:trHeight w:val="340"/>
        </w:trPr>
        <w:tc>
          <w:tcPr>
            <w:tcW w:w="2562" w:type="dxa"/>
            <w:shd w:val="clear" w:color="auto" w:fill="auto"/>
          </w:tcPr>
          <w:p w14:paraId="503C6EAE" w14:textId="77777777" w:rsidR="00A83048" w:rsidRPr="00AD65B0" w:rsidRDefault="00A83048" w:rsidP="00604542">
            <w:pPr>
              <w:spacing w:after="0" w:line="240" w:lineRule="auto"/>
              <w:rPr>
                <w:rFonts w:ascii="Calibri" w:hAnsi="Calibri" w:cs="Calibri"/>
                <w:bCs/>
                <w:sz w:val="16"/>
                <w:szCs w:val="16"/>
              </w:rPr>
            </w:pPr>
            <w:r w:rsidRPr="00AD65B0">
              <w:rPr>
                <w:rFonts w:ascii="Calibri" w:hAnsi="Calibri" w:cs="Calibri"/>
                <w:bCs/>
                <w:sz w:val="16"/>
                <w:szCs w:val="16"/>
              </w:rPr>
              <w:t>Other carcinomas</w:t>
            </w:r>
          </w:p>
        </w:tc>
        <w:tc>
          <w:tcPr>
            <w:tcW w:w="1276" w:type="dxa"/>
            <w:shd w:val="clear" w:color="auto" w:fill="auto"/>
          </w:tcPr>
          <w:p w14:paraId="396EF7F5"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712B374F" w14:textId="77777777" w:rsidR="00A83048" w:rsidRPr="00AD65B0" w:rsidRDefault="00A83048" w:rsidP="00604542">
            <w:pPr>
              <w:spacing w:after="0" w:line="240" w:lineRule="auto"/>
              <w:ind w:right="-108"/>
              <w:rPr>
                <w:rFonts w:ascii="Calibri" w:hAnsi="Calibri" w:cs="Calibri"/>
                <w:bCs/>
                <w:sz w:val="16"/>
                <w:szCs w:val="16"/>
              </w:rPr>
            </w:pPr>
            <w:r w:rsidRPr="00AD65B0">
              <w:rPr>
                <w:rFonts w:ascii="Calibri" w:hAnsi="Calibri" w:cs="Calibri"/>
                <w:bCs/>
                <w:sz w:val="16"/>
                <w:szCs w:val="16"/>
              </w:rPr>
              <w:t>Mesonephric-like adenocarcinoma</w:t>
            </w:r>
          </w:p>
        </w:tc>
        <w:tc>
          <w:tcPr>
            <w:tcW w:w="1560" w:type="dxa"/>
            <w:shd w:val="clear" w:color="auto" w:fill="auto"/>
          </w:tcPr>
          <w:p w14:paraId="21F5D294" w14:textId="77777777" w:rsidR="00A83048" w:rsidRPr="00AD65B0" w:rsidRDefault="00A83048" w:rsidP="00604542">
            <w:pPr>
              <w:spacing w:after="0" w:line="240" w:lineRule="auto"/>
              <w:ind w:left="34"/>
              <w:rPr>
                <w:rFonts w:ascii="Calibri" w:hAnsi="Calibri" w:cs="Calibri"/>
                <w:bCs/>
                <w:sz w:val="16"/>
                <w:szCs w:val="16"/>
              </w:rPr>
            </w:pPr>
            <w:r w:rsidRPr="00AD65B0">
              <w:rPr>
                <w:rFonts w:ascii="Calibri" w:hAnsi="Calibri" w:cs="Calibri"/>
                <w:bCs/>
                <w:sz w:val="16"/>
                <w:szCs w:val="16"/>
              </w:rPr>
              <w:t>9111/3</w:t>
            </w:r>
          </w:p>
        </w:tc>
      </w:tr>
      <w:tr w:rsidR="00A83048" w:rsidRPr="00AD65B0" w14:paraId="20FFE35D" w14:textId="77777777" w:rsidTr="00604542">
        <w:trPr>
          <w:trHeight w:val="340"/>
        </w:trPr>
        <w:tc>
          <w:tcPr>
            <w:tcW w:w="2562" w:type="dxa"/>
            <w:shd w:val="clear" w:color="auto" w:fill="auto"/>
          </w:tcPr>
          <w:p w14:paraId="7AA09F42" w14:textId="77777777" w:rsidR="00A83048" w:rsidRPr="00AD65B0" w:rsidRDefault="00A83048" w:rsidP="00604542">
            <w:pPr>
              <w:spacing w:after="0" w:line="240" w:lineRule="auto"/>
              <w:ind w:right="-108"/>
              <w:rPr>
                <w:rFonts w:ascii="Calibri" w:hAnsi="Calibri" w:cs="Calibri"/>
                <w:b/>
                <w:sz w:val="16"/>
                <w:szCs w:val="16"/>
              </w:rPr>
            </w:pPr>
          </w:p>
        </w:tc>
        <w:tc>
          <w:tcPr>
            <w:tcW w:w="1276" w:type="dxa"/>
            <w:shd w:val="clear" w:color="auto" w:fill="auto"/>
          </w:tcPr>
          <w:p w14:paraId="7F0A9F15"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5585EF6D" w14:textId="77777777" w:rsidR="00A83048" w:rsidRPr="00AD65B0" w:rsidRDefault="00A83048" w:rsidP="00604542">
            <w:pPr>
              <w:spacing w:after="0" w:line="240" w:lineRule="auto"/>
              <w:ind w:right="-108"/>
              <w:rPr>
                <w:rFonts w:ascii="Calibri" w:hAnsi="Calibri" w:cs="Calibri"/>
                <w:bCs/>
                <w:sz w:val="16"/>
                <w:szCs w:val="16"/>
              </w:rPr>
            </w:pPr>
            <w:r w:rsidRPr="00AD65B0">
              <w:rPr>
                <w:rFonts w:ascii="Calibri" w:hAnsi="Calibri" w:cs="Calibri"/>
                <w:bCs/>
                <w:sz w:val="16"/>
                <w:szCs w:val="16"/>
              </w:rPr>
              <w:t>Carcinoma, undifferentiated, NOS</w:t>
            </w:r>
          </w:p>
        </w:tc>
        <w:tc>
          <w:tcPr>
            <w:tcW w:w="1560" w:type="dxa"/>
            <w:shd w:val="clear" w:color="auto" w:fill="auto"/>
          </w:tcPr>
          <w:p w14:paraId="0E3EF9C0" w14:textId="77777777" w:rsidR="00A83048" w:rsidRPr="00AD65B0" w:rsidRDefault="00A83048" w:rsidP="00604542">
            <w:pPr>
              <w:spacing w:after="0" w:line="240" w:lineRule="auto"/>
              <w:ind w:left="34"/>
              <w:rPr>
                <w:rFonts w:ascii="Calibri" w:hAnsi="Calibri" w:cs="Calibri"/>
                <w:sz w:val="16"/>
                <w:szCs w:val="16"/>
              </w:rPr>
            </w:pPr>
            <w:r w:rsidRPr="00AD65B0">
              <w:rPr>
                <w:rFonts w:ascii="Calibri" w:hAnsi="Calibri" w:cs="Calibri"/>
                <w:bCs/>
                <w:sz w:val="16"/>
                <w:szCs w:val="16"/>
              </w:rPr>
              <w:t>8020/3</w:t>
            </w:r>
          </w:p>
        </w:tc>
      </w:tr>
      <w:tr w:rsidR="00A83048" w:rsidRPr="00AD65B0" w14:paraId="00BE3345" w14:textId="77777777" w:rsidTr="00604542">
        <w:trPr>
          <w:trHeight w:val="340"/>
        </w:trPr>
        <w:tc>
          <w:tcPr>
            <w:tcW w:w="2562" w:type="dxa"/>
            <w:shd w:val="clear" w:color="auto" w:fill="auto"/>
          </w:tcPr>
          <w:p w14:paraId="13C22B7F" w14:textId="77777777" w:rsidR="00A83048" w:rsidRPr="00AD65B0" w:rsidRDefault="00A83048" w:rsidP="00604542">
            <w:pPr>
              <w:spacing w:after="0" w:line="240" w:lineRule="auto"/>
              <w:ind w:right="-108"/>
              <w:rPr>
                <w:rFonts w:ascii="Calibri" w:hAnsi="Calibri" w:cs="Calibri"/>
                <w:b/>
                <w:sz w:val="16"/>
                <w:szCs w:val="16"/>
              </w:rPr>
            </w:pPr>
          </w:p>
        </w:tc>
        <w:tc>
          <w:tcPr>
            <w:tcW w:w="1276" w:type="dxa"/>
            <w:shd w:val="clear" w:color="auto" w:fill="auto"/>
          </w:tcPr>
          <w:p w14:paraId="1B0B7045"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20DEC556" w14:textId="77777777" w:rsidR="00A83048" w:rsidRPr="00AD65B0" w:rsidRDefault="00A83048" w:rsidP="00604542">
            <w:pPr>
              <w:spacing w:after="0" w:line="240" w:lineRule="auto"/>
              <w:ind w:right="-108"/>
              <w:rPr>
                <w:rFonts w:ascii="Calibri" w:hAnsi="Calibri" w:cs="Calibri"/>
                <w:bCs/>
                <w:sz w:val="16"/>
                <w:szCs w:val="16"/>
              </w:rPr>
            </w:pPr>
            <w:r w:rsidRPr="00AD65B0">
              <w:rPr>
                <w:rFonts w:ascii="Calibri" w:hAnsi="Calibri" w:cs="Calibri"/>
                <w:bCs/>
                <w:sz w:val="16"/>
                <w:szCs w:val="16"/>
              </w:rPr>
              <w:t>Dedifferentiated carcinoma</w:t>
            </w:r>
          </w:p>
        </w:tc>
        <w:tc>
          <w:tcPr>
            <w:tcW w:w="1560" w:type="dxa"/>
            <w:shd w:val="clear" w:color="auto" w:fill="auto"/>
          </w:tcPr>
          <w:p w14:paraId="1D45258C" w14:textId="77777777" w:rsidR="00A83048" w:rsidRPr="00AD65B0" w:rsidRDefault="00A83048" w:rsidP="00604542">
            <w:pPr>
              <w:spacing w:after="0" w:line="240" w:lineRule="auto"/>
              <w:ind w:left="34"/>
              <w:rPr>
                <w:rFonts w:ascii="Calibri" w:hAnsi="Calibri" w:cs="Calibri"/>
                <w:bCs/>
                <w:sz w:val="16"/>
                <w:szCs w:val="16"/>
              </w:rPr>
            </w:pPr>
            <w:r w:rsidRPr="00AD65B0">
              <w:rPr>
                <w:rFonts w:ascii="Calibri" w:hAnsi="Calibri" w:cs="Calibri"/>
                <w:bCs/>
                <w:sz w:val="16"/>
                <w:szCs w:val="16"/>
              </w:rPr>
              <w:t>8020/3</w:t>
            </w:r>
          </w:p>
        </w:tc>
      </w:tr>
      <w:tr w:rsidR="00A83048" w:rsidRPr="00AD65B0" w14:paraId="285192E4" w14:textId="77777777" w:rsidTr="00604542">
        <w:trPr>
          <w:trHeight w:val="340"/>
        </w:trPr>
        <w:tc>
          <w:tcPr>
            <w:tcW w:w="2562" w:type="dxa"/>
            <w:shd w:val="clear" w:color="auto" w:fill="auto"/>
          </w:tcPr>
          <w:p w14:paraId="1BC19584" w14:textId="77777777" w:rsidR="00A83048" w:rsidRPr="00AD65B0" w:rsidRDefault="00A83048" w:rsidP="00604542">
            <w:pPr>
              <w:spacing w:after="0" w:line="240" w:lineRule="auto"/>
              <w:ind w:right="-108"/>
              <w:rPr>
                <w:rFonts w:ascii="Calibri" w:hAnsi="Calibri" w:cs="Calibri"/>
                <w:b/>
                <w:sz w:val="16"/>
                <w:szCs w:val="16"/>
              </w:rPr>
            </w:pPr>
          </w:p>
        </w:tc>
        <w:tc>
          <w:tcPr>
            <w:tcW w:w="1276" w:type="dxa"/>
            <w:shd w:val="clear" w:color="auto" w:fill="auto"/>
          </w:tcPr>
          <w:p w14:paraId="6C91AC50"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2B8C69B8" w14:textId="77777777" w:rsidR="00A83048" w:rsidRPr="00AD65B0" w:rsidRDefault="00A83048" w:rsidP="00604542">
            <w:pPr>
              <w:spacing w:after="0" w:line="240" w:lineRule="auto"/>
              <w:ind w:right="-108"/>
              <w:rPr>
                <w:rFonts w:ascii="Calibri" w:hAnsi="Calibri" w:cs="Calibri"/>
                <w:bCs/>
                <w:sz w:val="16"/>
                <w:szCs w:val="16"/>
              </w:rPr>
            </w:pPr>
            <w:r w:rsidRPr="00AD65B0">
              <w:rPr>
                <w:rFonts w:ascii="Calibri" w:hAnsi="Calibri" w:cs="Calibri"/>
                <w:bCs/>
                <w:sz w:val="16"/>
                <w:szCs w:val="16"/>
              </w:rPr>
              <w:t>Carcinosarcoma NOS</w:t>
            </w:r>
          </w:p>
        </w:tc>
        <w:tc>
          <w:tcPr>
            <w:tcW w:w="1560" w:type="dxa"/>
            <w:shd w:val="clear" w:color="auto" w:fill="auto"/>
          </w:tcPr>
          <w:p w14:paraId="44C0823F" w14:textId="77777777" w:rsidR="00A83048" w:rsidRPr="00AD65B0" w:rsidRDefault="00A83048" w:rsidP="00604542">
            <w:pPr>
              <w:spacing w:after="0" w:line="240" w:lineRule="auto"/>
              <w:ind w:left="34"/>
              <w:rPr>
                <w:rFonts w:ascii="Calibri" w:hAnsi="Calibri" w:cs="Calibri"/>
                <w:bCs/>
                <w:sz w:val="16"/>
                <w:szCs w:val="16"/>
              </w:rPr>
            </w:pPr>
            <w:r w:rsidRPr="00AD65B0">
              <w:rPr>
                <w:rFonts w:ascii="Calibri" w:hAnsi="Calibri" w:cs="Calibri"/>
                <w:bCs/>
                <w:sz w:val="16"/>
                <w:szCs w:val="16"/>
              </w:rPr>
              <w:t>8980/3</w:t>
            </w:r>
          </w:p>
        </w:tc>
      </w:tr>
      <w:tr w:rsidR="00A83048" w:rsidRPr="00AD65B0" w14:paraId="7237D284" w14:textId="77777777" w:rsidTr="00604542">
        <w:trPr>
          <w:trHeight w:val="340"/>
        </w:trPr>
        <w:tc>
          <w:tcPr>
            <w:tcW w:w="2562" w:type="dxa"/>
            <w:shd w:val="clear" w:color="auto" w:fill="auto"/>
          </w:tcPr>
          <w:p w14:paraId="5C7CECCC" w14:textId="77777777" w:rsidR="00A83048" w:rsidRPr="00AD65B0" w:rsidRDefault="00A83048" w:rsidP="00604542">
            <w:pPr>
              <w:spacing w:after="0" w:line="240" w:lineRule="auto"/>
              <w:ind w:right="-108"/>
              <w:rPr>
                <w:rFonts w:ascii="Calibri" w:hAnsi="Calibri" w:cs="Calibri"/>
                <w:b/>
                <w:sz w:val="16"/>
                <w:szCs w:val="16"/>
              </w:rPr>
            </w:pPr>
          </w:p>
        </w:tc>
        <w:tc>
          <w:tcPr>
            <w:tcW w:w="1276" w:type="dxa"/>
            <w:shd w:val="clear" w:color="auto" w:fill="auto"/>
          </w:tcPr>
          <w:p w14:paraId="3F954240" w14:textId="77777777" w:rsidR="00A83048" w:rsidRPr="00AD65B0" w:rsidRDefault="00A83048" w:rsidP="00604542">
            <w:pPr>
              <w:spacing w:after="0" w:line="240" w:lineRule="auto"/>
              <w:rPr>
                <w:rFonts w:ascii="Calibri" w:hAnsi="Calibri" w:cs="Calibri"/>
                <w:sz w:val="16"/>
                <w:szCs w:val="16"/>
              </w:rPr>
            </w:pPr>
            <w:r w:rsidRPr="00AD65B0">
              <w:rPr>
                <w:rFonts w:ascii="Calibri" w:hAnsi="Calibri" w:cs="Calibri"/>
                <w:sz w:val="16"/>
                <w:szCs w:val="16"/>
              </w:rPr>
              <w:t>Malignant</w:t>
            </w:r>
          </w:p>
        </w:tc>
        <w:tc>
          <w:tcPr>
            <w:tcW w:w="3685" w:type="dxa"/>
            <w:shd w:val="clear" w:color="auto" w:fill="auto"/>
          </w:tcPr>
          <w:p w14:paraId="5C1B598E" w14:textId="77777777" w:rsidR="00A83048" w:rsidRPr="00AD65B0" w:rsidRDefault="00A83048" w:rsidP="00604542">
            <w:pPr>
              <w:spacing w:after="0" w:line="240" w:lineRule="auto"/>
              <w:ind w:right="-108"/>
              <w:rPr>
                <w:rFonts w:ascii="Calibri" w:hAnsi="Calibri" w:cs="Calibri"/>
                <w:bCs/>
                <w:sz w:val="16"/>
                <w:szCs w:val="16"/>
              </w:rPr>
            </w:pPr>
            <w:r w:rsidRPr="00AD65B0">
              <w:rPr>
                <w:rFonts w:ascii="Calibri" w:hAnsi="Calibri" w:cs="Calibri"/>
                <w:bCs/>
                <w:sz w:val="16"/>
                <w:szCs w:val="16"/>
              </w:rPr>
              <w:t>Mixed cell adenocarcinoma</w:t>
            </w:r>
          </w:p>
        </w:tc>
        <w:tc>
          <w:tcPr>
            <w:tcW w:w="1560" w:type="dxa"/>
            <w:shd w:val="clear" w:color="auto" w:fill="auto"/>
          </w:tcPr>
          <w:p w14:paraId="2047814B" w14:textId="77777777" w:rsidR="00A83048" w:rsidRPr="00AD65B0" w:rsidRDefault="00A83048" w:rsidP="00604542">
            <w:pPr>
              <w:spacing w:after="0" w:line="240" w:lineRule="auto"/>
              <w:ind w:left="34"/>
              <w:rPr>
                <w:rFonts w:ascii="Calibri" w:hAnsi="Calibri" w:cs="Calibri"/>
                <w:bCs/>
                <w:sz w:val="16"/>
                <w:szCs w:val="16"/>
              </w:rPr>
            </w:pPr>
            <w:r w:rsidRPr="00AD65B0">
              <w:rPr>
                <w:rFonts w:ascii="Calibri" w:hAnsi="Calibri" w:cs="Calibri"/>
                <w:bCs/>
                <w:sz w:val="16"/>
                <w:szCs w:val="16"/>
              </w:rPr>
              <w:t>8323/3</w:t>
            </w:r>
          </w:p>
        </w:tc>
      </w:tr>
    </w:tbl>
    <w:p w14:paraId="077175A4" w14:textId="21490087" w:rsidR="00B76B7B" w:rsidRPr="001F646C" w:rsidRDefault="00B76B7B" w:rsidP="00B76B7B">
      <w:pPr>
        <w:autoSpaceDE w:val="0"/>
        <w:autoSpaceDN w:val="0"/>
        <w:adjustRightInd w:val="0"/>
        <w:spacing w:before="120" w:after="120" w:line="240" w:lineRule="auto"/>
        <w:rPr>
          <w:sz w:val="16"/>
          <w:szCs w:val="16"/>
        </w:rPr>
      </w:pPr>
      <w:proofErr w:type="spellStart"/>
      <w:r w:rsidRPr="001F646C">
        <w:rPr>
          <w:sz w:val="16"/>
          <w:szCs w:val="16"/>
          <w:vertAlign w:val="superscript"/>
        </w:rPr>
        <w:t>a</w:t>
      </w:r>
      <w:proofErr w:type="spellEnd"/>
      <w:r w:rsidRPr="001F646C">
        <w:rPr>
          <w:sz w:val="16"/>
          <w:szCs w:val="16"/>
        </w:rPr>
        <w:t xml:space="preserve"> These morphology codes are from the International Classification of Diseases for Oncology, third edition, second revision (ICD-O-3.2).</w:t>
      </w:r>
      <w:r w:rsidRPr="001F646C">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1F646C">
        <w:rPr>
          <w:sz w:val="16"/>
          <w:szCs w:val="16"/>
        </w:rPr>
        <w:instrText xml:space="preserve"> ADDIN EN.CITE </w:instrText>
      </w:r>
      <w:r w:rsidRPr="001F646C">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1F646C">
        <w:rPr>
          <w:sz w:val="16"/>
          <w:szCs w:val="16"/>
        </w:rPr>
        <w:instrText xml:space="preserve"> ADDIN EN.CITE.DATA </w:instrText>
      </w:r>
      <w:r w:rsidRPr="001F646C">
        <w:rPr>
          <w:sz w:val="16"/>
          <w:szCs w:val="16"/>
        </w:rPr>
      </w:r>
      <w:r w:rsidRPr="001F646C">
        <w:rPr>
          <w:sz w:val="16"/>
          <w:szCs w:val="16"/>
        </w:rPr>
        <w:fldChar w:fldCharType="end"/>
      </w:r>
      <w:r w:rsidRPr="001F646C">
        <w:rPr>
          <w:sz w:val="16"/>
          <w:szCs w:val="16"/>
        </w:rPr>
      </w:r>
      <w:r w:rsidRPr="001F646C">
        <w:rPr>
          <w:sz w:val="16"/>
          <w:szCs w:val="16"/>
        </w:rPr>
        <w:fldChar w:fldCharType="separate"/>
      </w:r>
      <w:r w:rsidRPr="001F646C">
        <w:rPr>
          <w:noProof/>
          <w:sz w:val="16"/>
          <w:szCs w:val="16"/>
          <w:vertAlign w:val="superscript"/>
        </w:rPr>
        <w:t>10</w:t>
      </w:r>
      <w:r w:rsidRPr="001F646C">
        <w:rPr>
          <w:sz w:val="16"/>
          <w:szCs w:val="16"/>
        </w:rPr>
        <w:fldChar w:fldCharType="end"/>
      </w:r>
      <w:r w:rsidRPr="001F646C">
        <w:rPr>
          <w:sz w:val="16"/>
          <w:szCs w:val="16"/>
        </w:rPr>
        <w:t xml:space="preserve"> Behaviour is coded /0 for benign tumours; /1 for unspecified, borderline, or uncertain behaviour; /2 for carcinoma in situ and grade III intraepithelial neoplasia; and /3 for malignant tumours, primary site; and /6 for malignant tumours, metastatic site. This classification is modified from the previous WHO classification, </w:t>
      </w:r>
      <w:proofErr w:type="gramStart"/>
      <w:r w:rsidRPr="001F646C">
        <w:rPr>
          <w:sz w:val="16"/>
          <w:szCs w:val="16"/>
        </w:rPr>
        <w:t>taking into account</w:t>
      </w:r>
      <w:proofErr w:type="gramEnd"/>
      <w:r w:rsidRPr="001F646C">
        <w:rPr>
          <w:sz w:val="16"/>
          <w:szCs w:val="16"/>
        </w:rPr>
        <w:t xml:space="preserve"> changes in our understanding of these lesions. </w:t>
      </w:r>
      <w:r w:rsidRPr="001F646C">
        <w:rPr>
          <w:rFonts w:cs="HelveticaLT-Light"/>
          <w:sz w:val="16"/>
          <w:szCs w:val="16"/>
          <w:lang w:eastAsia="en-AU"/>
        </w:rPr>
        <w:t>Incorporates all relevant changes from the 5</w:t>
      </w:r>
      <w:r w:rsidRPr="001F646C">
        <w:rPr>
          <w:rFonts w:cs="HelveticaLT-Light"/>
          <w:sz w:val="16"/>
          <w:szCs w:val="16"/>
          <w:vertAlign w:val="superscript"/>
          <w:lang w:eastAsia="en-AU"/>
        </w:rPr>
        <w:t>th</w:t>
      </w:r>
      <w:r w:rsidRPr="001F646C">
        <w:rPr>
          <w:rFonts w:cs="HelveticaLT-Light"/>
          <w:sz w:val="16"/>
          <w:szCs w:val="16"/>
          <w:lang w:eastAsia="en-AU"/>
        </w:rPr>
        <w:t xml:space="preserve"> edition Corrigenda June 2021.</w:t>
      </w:r>
    </w:p>
    <w:p w14:paraId="26BACC8D" w14:textId="37AF1232" w:rsidR="00B76B7B" w:rsidRDefault="00B76B7B" w:rsidP="00B76B7B">
      <w:pPr>
        <w:autoSpaceDE w:val="0"/>
        <w:autoSpaceDN w:val="0"/>
        <w:adjustRightInd w:val="0"/>
        <w:spacing w:after="0" w:line="240" w:lineRule="auto"/>
        <w:rPr>
          <w:sz w:val="16"/>
          <w:szCs w:val="16"/>
        </w:rPr>
      </w:pPr>
      <w:r w:rsidRPr="001F646C">
        <w:rPr>
          <w:sz w:val="16"/>
          <w:szCs w:val="16"/>
        </w:rPr>
        <w:t xml:space="preserve"> © World Health Organization/International Agency for Research on Cancer. Reproduced with permission.</w:t>
      </w:r>
    </w:p>
    <w:p w14:paraId="5259E885" w14:textId="77777777" w:rsidR="00E66E3B" w:rsidRPr="001F646C" w:rsidRDefault="00E66E3B" w:rsidP="00B76B7B">
      <w:pPr>
        <w:autoSpaceDE w:val="0"/>
        <w:autoSpaceDN w:val="0"/>
        <w:adjustRightInd w:val="0"/>
        <w:spacing w:after="0" w:line="240" w:lineRule="auto"/>
        <w:rPr>
          <w:sz w:val="16"/>
          <w:szCs w:val="16"/>
        </w:rPr>
      </w:pPr>
    </w:p>
    <w:p w14:paraId="09A05588" w14:textId="77777777" w:rsidR="00E66E3B" w:rsidRPr="00AD65B0" w:rsidRDefault="00E66E3B" w:rsidP="00E66E3B">
      <w:pPr>
        <w:autoSpaceDE w:val="0"/>
        <w:autoSpaceDN w:val="0"/>
        <w:adjustRightInd w:val="0"/>
        <w:spacing w:after="0" w:line="240" w:lineRule="auto"/>
        <w:rPr>
          <w:rFonts w:ascii="Calibri" w:eastAsia="Calibri" w:hAnsi="Calibri" w:cs="Calibri"/>
          <w:b/>
          <w:bCs/>
          <w:sz w:val="16"/>
          <w:szCs w:val="16"/>
        </w:rPr>
      </w:pPr>
      <w:r w:rsidRPr="00322886">
        <w:rPr>
          <w:rFonts w:ascii="Calibri" w:eastAsia="Calibri" w:hAnsi="Calibri" w:cs="Calibri"/>
          <w:b/>
          <w:bCs/>
          <w:sz w:val="16"/>
          <w:szCs w:val="16"/>
        </w:rPr>
        <w:t>Reference</w:t>
      </w:r>
    </w:p>
    <w:p w14:paraId="66FDF50E" w14:textId="77777777" w:rsidR="00E66E3B" w:rsidRPr="00322886" w:rsidRDefault="00E66E3B" w:rsidP="00E66E3B">
      <w:pPr>
        <w:pStyle w:val="EndNoteBibliography"/>
        <w:spacing w:after="0"/>
        <w:ind w:left="426" w:hanging="426"/>
        <w:rPr>
          <w:rFonts w:cs="Calibri"/>
          <w:sz w:val="16"/>
          <w:szCs w:val="16"/>
        </w:rPr>
      </w:pPr>
      <w:r w:rsidRPr="00322886">
        <w:rPr>
          <w:rFonts w:cs="Calibri"/>
          <w:sz w:val="16"/>
          <w:szCs w:val="16"/>
        </w:rPr>
        <w:t>1</w:t>
      </w:r>
      <w:r w:rsidRPr="00322886">
        <w:rPr>
          <w:rFonts w:cs="Calibri"/>
          <w:sz w:val="16"/>
          <w:szCs w:val="16"/>
        </w:rPr>
        <w:tab/>
        <w:t xml:space="preserve">WHO Classification of Tumours Editorial Board (2020). </w:t>
      </w:r>
      <w:r w:rsidRPr="00322886">
        <w:rPr>
          <w:rFonts w:cs="Calibri"/>
          <w:i/>
          <w:sz w:val="16"/>
          <w:szCs w:val="16"/>
        </w:rPr>
        <w:t>Female Genital Tumours, WHO Classification of Tumours, 5th Edition, Volume 4</w:t>
      </w:r>
      <w:r w:rsidRPr="00322886">
        <w:rPr>
          <w:rFonts w:cs="Calibri"/>
          <w:sz w:val="16"/>
          <w:szCs w:val="16"/>
        </w:rPr>
        <w:t>. IARC Press, Lyon.</w:t>
      </w:r>
    </w:p>
    <w:p w14:paraId="0158053D" w14:textId="77777777" w:rsidR="00EE1367" w:rsidRDefault="00EE1367" w:rsidP="00B76B7B">
      <w:pPr>
        <w:autoSpaceDE w:val="0"/>
        <w:autoSpaceDN w:val="0"/>
        <w:adjustRightInd w:val="0"/>
        <w:spacing w:after="0" w:line="240" w:lineRule="auto"/>
      </w:pPr>
    </w:p>
    <w:p w14:paraId="2B572CF7" w14:textId="77777777" w:rsidR="00331436" w:rsidRDefault="00331436" w:rsidP="00AD65B0">
      <w:pPr>
        <w:spacing w:after="100" w:line="240" w:lineRule="auto"/>
        <w:rPr>
          <w:b/>
          <w:u w:val="single"/>
        </w:rPr>
      </w:pPr>
    </w:p>
    <w:p w14:paraId="723BE45F" w14:textId="1E23DF9E" w:rsidR="00EE1367" w:rsidRPr="00331436" w:rsidRDefault="00EE1367" w:rsidP="00AD65B0">
      <w:pPr>
        <w:spacing w:after="100" w:line="240" w:lineRule="auto"/>
        <w:rPr>
          <w:rFonts w:ascii="Calibri" w:hAnsi="Calibri" w:cs="Calibri"/>
          <w:b/>
          <w:sz w:val="16"/>
          <w:szCs w:val="16"/>
        </w:rPr>
      </w:pPr>
      <w:r w:rsidRPr="00331436">
        <w:rPr>
          <w:rFonts w:ascii="Calibri" w:hAnsi="Calibri" w:cs="Calibri"/>
          <w:b/>
          <w:sz w:val="16"/>
          <w:szCs w:val="16"/>
          <w:u w:val="single"/>
        </w:rPr>
        <w:lastRenderedPageBreak/>
        <w:t>Table 2: World Health Organization classification of tumours of the fallopian tube</w:t>
      </w:r>
      <w:r w:rsidRPr="00331436">
        <w:rPr>
          <w:rFonts w:ascii="Calibri" w:hAnsi="Calibri" w:cs="Calibri"/>
          <w:b/>
          <w:sz w:val="16"/>
          <w:szCs w:val="16"/>
        </w:rPr>
        <w:t>.</w:t>
      </w:r>
      <w:r w:rsidRPr="00331436">
        <w:rPr>
          <w:rFonts w:ascii="Calibri" w:hAnsi="Calibri" w:cs="Calibri"/>
          <w:b/>
          <w:sz w:val="16"/>
          <w:szCs w:val="16"/>
        </w:rPr>
        <w:fldChar w:fldCharType="begin"/>
      </w:r>
      <w:r w:rsidRPr="00331436">
        <w:rPr>
          <w:rFonts w:ascii="Calibri" w:hAnsi="Calibri" w:cs="Calibri"/>
          <w:b/>
          <w:sz w:val="16"/>
          <w:szCs w:val="16"/>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331436">
        <w:rPr>
          <w:rFonts w:ascii="Calibri" w:hAnsi="Calibri" w:cs="Calibri"/>
          <w:b/>
          <w:sz w:val="16"/>
          <w:szCs w:val="16"/>
        </w:rPr>
        <w:fldChar w:fldCharType="separate"/>
      </w:r>
      <w:r w:rsidRPr="00331436">
        <w:rPr>
          <w:rFonts w:ascii="Calibri" w:hAnsi="Calibri" w:cs="Calibri"/>
          <w:b/>
          <w:noProof/>
          <w:sz w:val="16"/>
          <w:szCs w:val="16"/>
          <w:vertAlign w:val="superscript"/>
        </w:rPr>
        <w:t>1</w:t>
      </w:r>
      <w:r w:rsidRPr="00331436">
        <w:rPr>
          <w:rFonts w:ascii="Calibri" w:hAnsi="Calibri" w:cs="Calibri"/>
          <w:b/>
          <w:sz w:val="16"/>
          <w:szCs w:val="16"/>
        </w:rPr>
        <w:fldChar w:fldCharType="end"/>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97"/>
        <w:gridCol w:w="3685"/>
        <w:gridCol w:w="1560"/>
      </w:tblGrid>
      <w:tr w:rsidR="00EE1367" w:rsidRPr="00331436" w14:paraId="6A2047F8" w14:textId="77777777" w:rsidTr="00EE1367">
        <w:trPr>
          <w:trHeight w:val="340"/>
        </w:trPr>
        <w:tc>
          <w:tcPr>
            <w:tcW w:w="7382" w:type="dxa"/>
            <w:gridSpan w:val="2"/>
            <w:shd w:val="clear" w:color="auto" w:fill="auto"/>
            <w:vAlign w:val="center"/>
          </w:tcPr>
          <w:p w14:paraId="2050B868" w14:textId="77777777" w:rsidR="00EE1367" w:rsidRPr="00331436" w:rsidRDefault="00EE1367" w:rsidP="00EE1367">
            <w:pPr>
              <w:spacing w:after="0" w:line="240" w:lineRule="auto"/>
              <w:ind w:right="-108"/>
              <w:rPr>
                <w:rFonts w:ascii="Calibri" w:hAnsi="Calibri" w:cs="Calibri"/>
                <w:b/>
                <w:bCs/>
                <w:sz w:val="16"/>
                <w:szCs w:val="16"/>
              </w:rPr>
            </w:pPr>
            <w:r w:rsidRPr="00331436">
              <w:rPr>
                <w:rFonts w:ascii="Calibri" w:hAnsi="Calibri" w:cs="Calibri"/>
                <w:b/>
                <w:bCs/>
                <w:sz w:val="16"/>
                <w:szCs w:val="16"/>
              </w:rPr>
              <w:t>Descriptor</w:t>
            </w:r>
          </w:p>
        </w:tc>
        <w:tc>
          <w:tcPr>
            <w:tcW w:w="1560" w:type="dxa"/>
            <w:shd w:val="clear" w:color="auto" w:fill="auto"/>
            <w:vAlign w:val="center"/>
          </w:tcPr>
          <w:p w14:paraId="53BF39FC" w14:textId="77777777" w:rsidR="00EE1367" w:rsidRPr="00331436" w:rsidRDefault="00EE1367" w:rsidP="00EE1367">
            <w:pPr>
              <w:spacing w:after="0" w:line="240" w:lineRule="auto"/>
              <w:ind w:left="34"/>
              <w:rPr>
                <w:rFonts w:ascii="Calibri" w:hAnsi="Calibri" w:cs="Calibri"/>
                <w:sz w:val="16"/>
                <w:szCs w:val="16"/>
              </w:rPr>
            </w:pPr>
            <w:r w:rsidRPr="00331436">
              <w:rPr>
                <w:rFonts w:ascii="Calibri" w:hAnsi="Calibri" w:cs="Calibri"/>
                <w:b/>
                <w:bCs/>
                <w:sz w:val="16"/>
                <w:szCs w:val="16"/>
              </w:rPr>
              <w:t xml:space="preserve">ICD-O </w:t>
            </w:r>
            <w:proofErr w:type="spellStart"/>
            <w:r w:rsidRPr="00331436">
              <w:rPr>
                <w:rFonts w:ascii="Calibri" w:hAnsi="Calibri" w:cs="Calibri"/>
                <w:b/>
                <w:bCs/>
                <w:sz w:val="16"/>
                <w:szCs w:val="16"/>
              </w:rPr>
              <w:t>codes</w:t>
            </w:r>
            <w:r w:rsidRPr="00331436">
              <w:rPr>
                <w:rFonts w:ascii="Calibri" w:hAnsi="Calibri" w:cs="Calibri"/>
                <w:b/>
                <w:bCs/>
                <w:sz w:val="16"/>
                <w:szCs w:val="16"/>
                <w:vertAlign w:val="superscript"/>
              </w:rPr>
              <w:t>a</w:t>
            </w:r>
            <w:proofErr w:type="spellEnd"/>
          </w:p>
        </w:tc>
      </w:tr>
      <w:tr w:rsidR="00EE1367" w:rsidRPr="00331436" w14:paraId="6A55A37F" w14:textId="77777777" w:rsidTr="00EE1367">
        <w:trPr>
          <w:trHeight w:val="340"/>
        </w:trPr>
        <w:tc>
          <w:tcPr>
            <w:tcW w:w="7382" w:type="dxa"/>
            <w:gridSpan w:val="2"/>
            <w:shd w:val="clear" w:color="auto" w:fill="auto"/>
          </w:tcPr>
          <w:p w14:paraId="7375E39C" w14:textId="77777777" w:rsidR="00EE1367" w:rsidRPr="00331436" w:rsidRDefault="00EE1367" w:rsidP="00EE1367">
            <w:pPr>
              <w:spacing w:after="0" w:line="240" w:lineRule="auto"/>
              <w:ind w:right="-108"/>
              <w:rPr>
                <w:rFonts w:ascii="Calibri" w:hAnsi="Calibri" w:cs="Calibri"/>
                <w:sz w:val="16"/>
                <w:szCs w:val="16"/>
              </w:rPr>
            </w:pPr>
            <w:r w:rsidRPr="00331436">
              <w:rPr>
                <w:rFonts w:ascii="Calibri" w:hAnsi="Calibri" w:cs="Calibri"/>
                <w:b/>
                <w:sz w:val="16"/>
                <w:szCs w:val="16"/>
              </w:rPr>
              <w:t>Epithelial tumours</w:t>
            </w:r>
          </w:p>
        </w:tc>
        <w:tc>
          <w:tcPr>
            <w:tcW w:w="1560" w:type="dxa"/>
            <w:shd w:val="clear" w:color="auto" w:fill="auto"/>
          </w:tcPr>
          <w:p w14:paraId="0CA9D4CE" w14:textId="77777777" w:rsidR="00EE1367" w:rsidRPr="00331436" w:rsidRDefault="00EE1367" w:rsidP="00EE1367">
            <w:pPr>
              <w:spacing w:after="0" w:line="240" w:lineRule="auto"/>
              <w:ind w:left="34"/>
              <w:rPr>
                <w:rFonts w:ascii="Calibri" w:hAnsi="Calibri" w:cs="Calibri"/>
                <w:sz w:val="16"/>
                <w:szCs w:val="16"/>
              </w:rPr>
            </w:pPr>
          </w:p>
        </w:tc>
      </w:tr>
      <w:tr w:rsidR="00EE1367" w:rsidRPr="00331436" w14:paraId="604526D3" w14:textId="77777777" w:rsidTr="00EE1367">
        <w:trPr>
          <w:trHeight w:val="340"/>
        </w:trPr>
        <w:tc>
          <w:tcPr>
            <w:tcW w:w="3697" w:type="dxa"/>
            <w:shd w:val="clear" w:color="auto" w:fill="auto"/>
          </w:tcPr>
          <w:p w14:paraId="726E35F8" w14:textId="77777777" w:rsidR="00EE1367" w:rsidRPr="00331436" w:rsidRDefault="00EE1367" w:rsidP="00EE1367">
            <w:pPr>
              <w:spacing w:after="0" w:line="240" w:lineRule="auto"/>
              <w:rPr>
                <w:rFonts w:ascii="Calibri" w:hAnsi="Calibri" w:cs="Calibri"/>
                <w:b/>
                <w:sz w:val="16"/>
                <w:szCs w:val="16"/>
              </w:rPr>
            </w:pPr>
            <w:r w:rsidRPr="00331436">
              <w:rPr>
                <w:rFonts w:ascii="Calibri" w:hAnsi="Calibri" w:cs="Calibri"/>
                <w:sz w:val="16"/>
                <w:szCs w:val="16"/>
              </w:rPr>
              <w:t>Epithelial precursor lesion</w:t>
            </w:r>
          </w:p>
        </w:tc>
        <w:tc>
          <w:tcPr>
            <w:tcW w:w="3685" w:type="dxa"/>
            <w:shd w:val="clear" w:color="auto" w:fill="auto"/>
          </w:tcPr>
          <w:p w14:paraId="09196E72" w14:textId="77777777" w:rsidR="00EE1367" w:rsidRPr="00331436" w:rsidRDefault="00EE1367" w:rsidP="00EE1367">
            <w:pPr>
              <w:spacing w:after="0" w:line="240" w:lineRule="auto"/>
              <w:ind w:right="-108"/>
              <w:rPr>
                <w:rFonts w:ascii="Calibri" w:hAnsi="Calibri" w:cs="Calibri"/>
                <w:b/>
                <w:sz w:val="16"/>
                <w:szCs w:val="16"/>
              </w:rPr>
            </w:pPr>
            <w:r w:rsidRPr="00331436">
              <w:rPr>
                <w:rFonts w:ascii="Calibri" w:hAnsi="Calibri" w:cs="Calibri"/>
                <w:sz w:val="16"/>
                <w:szCs w:val="16"/>
              </w:rPr>
              <w:t xml:space="preserve">Serous adenofibroma NOS </w:t>
            </w:r>
          </w:p>
        </w:tc>
        <w:tc>
          <w:tcPr>
            <w:tcW w:w="1560" w:type="dxa"/>
            <w:shd w:val="clear" w:color="auto" w:fill="auto"/>
          </w:tcPr>
          <w:p w14:paraId="2FAECEED" w14:textId="77777777" w:rsidR="00EE1367" w:rsidRPr="00331436" w:rsidRDefault="00EE1367" w:rsidP="00EE1367">
            <w:pPr>
              <w:spacing w:after="0" w:line="240" w:lineRule="auto"/>
              <w:ind w:left="34"/>
              <w:rPr>
                <w:rFonts w:ascii="Calibri" w:hAnsi="Calibri" w:cs="Calibri"/>
                <w:sz w:val="16"/>
                <w:szCs w:val="16"/>
              </w:rPr>
            </w:pPr>
            <w:r w:rsidRPr="00331436">
              <w:rPr>
                <w:rFonts w:ascii="Calibri" w:hAnsi="Calibri" w:cs="Calibri"/>
                <w:sz w:val="16"/>
                <w:szCs w:val="16"/>
              </w:rPr>
              <w:t>9014/0</w:t>
            </w:r>
          </w:p>
        </w:tc>
      </w:tr>
      <w:tr w:rsidR="00EE1367" w:rsidRPr="00331436" w14:paraId="7EC60C0F" w14:textId="77777777" w:rsidTr="00EE1367">
        <w:trPr>
          <w:trHeight w:val="340"/>
        </w:trPr>
        <w:tc>
          <w:tcPr>
            <w:tcW w:w="3697" w:type="dxa"/>
            <w:shd w:val="clear" w:color="auto" w:fill="auto"/>
          </w:tcPr>
          <w:p w14:paraId="57EF467D" w14:textId="77777777" w:rsidR="00EE1367" w:rsidRPr="00331436" w:rsidRDefault="00EE1367" w:rsidP="00EE1367">
            <w:pPr>
              <w:spacing w:after="0" w:line="240" w:lineRule="auto"/>
              <w:rPr>
                <w:rFonts w:ascii="Calibri" w:hAnsi="Calibri" w:cs="Calibri"/>
                <w:sz w:val="16"/>
                <w:szCs w:val="16"/>
              </w:rPr>
            </w:pPr>
            <w:r w:rsidRPr="00331436">
              <w:rPr>
                <w:rFonts w:ascii="Calibri" w:hAnsi="Calibri" w:cs="Calibri"/>
                <w:sz w:val="16"/>
                <w:szCs w:val="16"/>
              </w:rPr>
              <w:t>Epithelial borderline tumour</w:t>
            </w:r>
          </w:p>
        </w:tc>
        <w:tc>
          <w:tcPr>
            <w:tcW w:w="3685" w:type="dxa"/>
            <w:shd w:val="clear" w:color="auto" w:fill="auto"/>
          </w:tcPr>
          <w:p w14:paraId="11702173" w14:textId="77777777" w:rsidR="00EE1367" w:rsidRPr="00331436" w:rsidRDefault="00EE1367" w:rsidP="00EE1367">
            <w:pPr>
              <w:spacing w:after="0" w:line="240" w:lineRule="auto"/>
              <w:ind w:right="-108"/>
              <w:rPr>
                <w:rFonts w:ascii="Calibri" w:hAnsi="Calibri" w:cs="Calibri"/>
                <w:sz w:val="16"/>
                <w:szCs w:val="16"/>
              </w:rPr>
            </w:pPr>
            <w:r w:rsidRPr="00331436">
              <w:rPr>
                <w:rFonts w:ascii="Calibri" w:hAnsi="Calibri" w:cs="Calibri"/>
                <w:sz w:val="16"/>
                <w:szCs w:val="16"/>
              </w:rPr>
              <w:t xml:space="preserve">Serous borderline tumour NOS </w:t>
            </w:r>
          </w:p>
        </w:tc>
        <w:tc>
          <w:tcPr>
            <w:tcW w:w="1560" w:type="dxa"/>
            <w:shd w:val="clear" w:color="auto" w:fill="auto"/>
          </w:tcPr>
          <w:p w14:paraId="15BFEBCE" w14:textId="77777777" w:rsidR="00EE1367" w:rsidRPr="00331436" w:rsidRDefault="00EE1367" w:rsidP="00EE1367">
            <w:pPr>
              <w:spacing w:after="0" w:line="240" w:lineRule="auto"/>
              <w:ind w:left="34"/>
              <w:rPr>
                <w:rFonts w:ascii="Calibri" w:hAnsi="Calibri" w:cs="Calibri"/>
                <w:sz w:val="16"/>
                <w:szCs w:val="16"/>
              </w:rPr>
            </w:pPr>
            <w:r w:rsidRPr="00331436">
              <w:rPr>
                <w:rFonts w:ascii="Calibri" w:hAnsi="Calibri" w:cs="Calibri"/>
                <w:sz w:val="16"/>
                <w:szCs w:val="16"/>
              </w:rPr>
              <w:t>8442/1</w:t>
            </w:r>
          </w:p>
        </w:tc>
      </w:tr>
      <w:tr w:rsidR="00EE1367" w:rsidRPr="00331436" w14:paraId="429841A2" w14:textId="77777777" w:rsidTr="00EE1367">
        <w:trPr>
          <w:trHeight w:val="340"/>
        </w:trPr>
        <w:tc>
          <w:tcPr>
            <w:tcW w:w="3697" w:type="dxa"/>
            <w:shd w:val="clear" w:color="auto" w:fill="auto"/>
          </w:tcPr>
          <w:p w14:paraId="0EC98D91" w14:textId="77777777" w:rsidR="00EE1367" w:rsidRPr="00331436" w:rsidRDefault="00EE1367" w:rsidP="00EE1367">
            <w:pPr>
              <w:spacing w:after="0" w:line="240" w:lineRule="auto"/>
              <w:rPr>
                <w:rFonts w:ascii="Calibri" w:hAnsi="Calibri" w:cs="Calibri"/>
                <w:sz w:val="16"/>
                <w:szCs w:val="16"/>
              </w:rPr>
            </w:pPr>
            <w:r w:rsidRPr="00331436">
              <w:rPr>
                <w:rFonts w:ascii="Calibri" w:hAnsi="Calibri" w:cs="Calibri"/>
                <w:sz w:val="16"/>
                <w:szCs w:val="16"/>
              </w:rPr>
              <w:t>Malignant epithelial tumours</w:t>
            </w:r>
          </w:p>
        </w:tc>
        <w:tc>
          <w:tcPr>
            <w:tcW w:w="3685" w:type="dxa"/>
            <w:shd w:val="clear" w:color="auto" w:fill="auto"/>
          </w:tcPr>
          <w:p w14:paraId="6548BFBA" w14:textId="77777777" w:rsidR="00EE1367" w:rsidRPr="00331436" w:rsidRDefault="00EE1367" w:rsidP="00EE1367">
            <w:pPr>
              <w:spacing w:after="0" w:line="240" w:lineRule="auto"/>
              <w:ind w:right="-108"/>
              <w:rPr>
                <w:rFonts w:ascii="Calibri" w:hAnsi="Calibri" w:cs="Calibri"/>
                <w:sz w:val="16"/>
                <w:szCs w:val="16"/>
              </w:rPr>
            </w:pPr>
            <w:r w:rsidRPr="00331436">
              <w:rPr>
                <w:rFonts w:ascii="Calibri" w:hAnsi="Calibri" w:cs="Calibri"/>
                <w:sz w:val="16"/>
                <w:szCs w:val="16"/>
              </w:rPr>
              <w:t xml:space="preserve">High grade serous carcinoma </w:t>
            </w:r>
          </w:p>
        </w:tc>
        <w:tc>
          <w:tcPr>
            <w:tcW w:w="1560" w:type="dxa"/>
            <w:shd w:val="clear" w:color="auto" w:fill="auto"/>
          </w:tcPr>
          <w:p w14:paraId="32F02A6C" w14:textId="77777777" w:rsidR="00EE1367" w:rsidRPr="00331436" w:rsidRDefault="00EE1367" w:rsidP="00EE1367">
            <w:pPr>
              <w:spacing w:after="0" w:line="240" w:lineRule="auto"/>
              <w:ind w:left="34"/>
              <w:rPr>
                <w:rFonts w:ascii="Calibri" w:hAnsi="Calibri" w:cs="Calibri"/>
                <w:sz w:val="16"/>
                <w:szCs w:val="16"/>
              </w:rPr>
            </w:pPr>
            <w:r w:rsidRPr="00331436">
              <w:rPr>
                <w:rFonts w:ascii="Calibri" w:hAnsi="Calibri" w:cs="Calibri"/>
                <w:sz w:val="16"/>
                <w:szCs w:val="16"/>
              </w:rPr>
              <w:t>8461/3</w:t>
            </w:r>
          </w:p>
        </w:tc>
      </w:tr>
      <w:tr w:rsidR="00EE1367" w:rsidRPr="00331436" w14:paraId="35943DB8" w14:textId="77777777" w:rsidTr="00EE1367">
        <w:trPr>
          <w:trHeight w:val="340"/>
        </w:trPr>
        <w:tc>
          <w:tcPr>
            <w:tcW w:w="3697" w:type="dxa"/>
            <w:shd w:val="clear" w:color="auto" w:fill="auto"/>
          </w:tcPr>
          <w:p w14:paraId="661AB9DE" w14:textId="77777777" w:rsidR="00EE1367" w:rsidRPr="00331436" w:rsidRDefault="00EE1367" w:rsidP="00EE1367">
            <w:pPr>
              <w:spacing w:after="0" w:line="240" w:lineRule="auto"/>
              <w:rPr>
                <w:rFonts w:ascii="Calibri" w:hAnsi="Calibri" w:cs="Calibri"/>
                <w:sz w:val="16"/>
                <w:szCs w:val="16"/>
              </w:rPr>
            </w:pPr>
          </w:p>
        </w:tc>
        <w:tc>
          <w:tcPr>
            <w:tcW w:w="3685" w:type="dxa"/>
            <w:shd w:val="clear" w:color="auto" w:fill="auto"/>
          </w:tcPr>
          <w:p w14:paraId="2A596792" w14:textId="77777777" w:rsidR="00EE1367" w:rsidRPr="00331436" w:rsidRDefault="00EE1367" w:rsidP="00EE1367">
            <w:pPr>
              <w:spacing w:after="0" w:line="240" w:lineRule="auto"/>
              <w:ind w:right="-108"/>
              <w:rPr>
                <w:rFonts w:ascii="Calibri" w:hAnsi="Calibri" w:cs="Calibri"/>
                <w:sz w:val="16"/>
                <w:szCs w:val="16"/>
              </w:rPr>
            </w:pPr>
            <w:r w:rsidRPr="00331436">
              <w:rPr>
                <w:rFonts w:ascii="Calibri" w:hAnsi="Calibri" w:cs="Calibri"/>
                <w:sz w:val="16"/>
                <w:szCs w:val="16"/>
              </w:rPr>
              <w:t xml:space="preserve">Endometrioid adenocarcinoma NOS </w:t>
            </w:r>
          </w:p>
        </w:tc>
        <w:tc>
          <w:tcPr>
            <w:tcW w:w="1560" w:type="dxa"/>
            <w:shd w:val="clear" w:color="auto" w:fill="auto"/>
          </w:tcPr>
          <w:p w14:paraId="42E7116C" w14:textId="77777777" w:rsidR="00EE1367" w:rsidRPr="00331436" w:rsidRDefault="00EE1367" w:rsidP="00EE1367">
            <w:pPr>
              <w:spacing w:after="0" w:line="240" w:lineRule="auto"/>
              <w:ind w:left="34"/>
              <w:rPr>
                <w:rFonts w:ascii="Calibri" w:hAnsi="Calibri" w:cs="Calibri"/>
                <w:sz w:val="16"/>
                <w:szCs w:val="16"/>
              </w:rPr>
            </w:pPr>
            <w:r w:rsidRPr="00331436">
              <w:rPr>
                <w:rFonts w:ascii="Calibri" w:hAnsi="Calibri" w:cs="Calibri"/>
                <w:sz w:val="16"/>
                <w:szCs w:val="16"/>
              </w:rPr>
              <w:t>8380/3</w:t>
            </w:r>
          </w:p>
        </w:tc>
      </w:tr>
      <w:tr w:rsidR="00EE1367" w:rsidRPr="00331436" w14:paraId="380BE8FF" w14:textId="77777777" w:rsidTr="00EE1367">
        <w:trPr>
          <w:trHeight w:val="340"/>
        </w:trPr>
        <w:tc>
          <w:tcPr>
            <w:tcW w:w="3697" w:type="dxa"/>
            <w:shd w:val="clear" w:color="auto" w:fill="auto"/>
          </w:tcPr>
          <w:p w14:paraId="13107B63" w14:textId="77777777" w:rsidR="00EE1367" w:rsidRPr="00331436" w:rsidRDefault="00EE1367" w:rsidP="00EE1367">
            <w:pPr>
              <w:spacing w:after="0" w:line="240" w:lineRule="auto"/>
              <w:rPr>
                <w:rFonts w:ascii="Calibri" w:hAnsi="Calibri" w:cs="Calibri"/>
                <w:sz w:val="16"/>
                <w:szCs w:val="16"/>
              </w:rPr>
            </w:pPr>
          </w:p>
        </w:tc>
        <w:tc>
          <w:tcPr>
            <w:tcW w:w="3685" w:type="dxa"/>
            <w:shd w:val="clear" w:color="auto" w:fill="auto"/>
          </w:tcPr>
          <w:p w14:paraId="7A5A39A3" w14:textId="77777777" w:rsidR="00EE1367" w:rsidRPr="00331436" w:rsidRDefault="00EE1367" w:rsidP="00EE1367">
            <w:pPr>
              <w:spacing w:after="0" w:line="240" w:lineRule="auto"/>
              <w:ind w:right="-108"/>
              <w:rPr>
                <w:rFonts w:ascii="Calibri" w:hAnsi="Calibri" w:cs="Calibri"/>
                <w:sz w:val="16"/>
                <w:szCs w:val="16"/>
              </w:rPr>
            </w:pPr>
            <w:r w:rsidRPr="00331436">
              <w:rPr>
                <w:rFonts w:ascii="Calibri" w:hAnsi="Calibri" w:cs="Calibri"/>
                <w:sz w:val="16"/>
                <w:szCs w:val="16"/>
              </w:rPr>
              <w:t xml:space="preserve">Carcinosarcoma NOS </w:t>
            </w:r>
          </w:p>
        </w:tc>
        <w:tc>
          <w:tcPr>
            <w:tcW w:w="1560" w:type="dxa"/>
            <w:shd w:val="clear" w:color="auto" w:fill="auto"/>
          </w:tcPr>
          <w:p w14:paraId="726216A7" w14:textId="77777777" w:rsidR="00EE1367" w:rsidRPr="00331436" w:rsidRDefault="00EE1367" w:rsidP="00EE1367">
            <w:pPr>
              <w:spacing w:after="0" w:line="240" w:lineRule="auto"/>
              <w:ind w:left="34"/>
              <w:rPr>
                <w:rFonts w:ascii="Calibri" w:hAnsi="Calibri" w:cs="Calibri"/>
                <w:sz w:val="16"/>
                <w:szCs w:val="16"/>
              </w:rPr>
            </w:pPr>
            <w:r w:rsidRPr="00331436">
              <w:rPr>
                <w:rFonts w:ascii="Calibri" w:hAnsi="Calibri" w:cs="Calibri"/>
                <w:sz w:val="16"/>
                <w:szCs w:val="16"/>
              </w:rPr>
              <w:t>8980/3</w:t>
            </w:r>
          </w:p>
        </w:tc>
      </w:tr>
    </w:tbl>
    <w:p w14:paraId="3BF660DE" w14:textId="77777777" w:rsidR="00EE1367" w:rsidRPr="00331436" w:rsidRDefault="00EE1367" w:rsidP="00EE1367">
      <w:pPr>
        <w:spacing w:before="120" w:after="120" w:line="240" w:lineRule="auto"/>
        <w:rPr>
          <w:sz w:val="16"/>
          <w:szCs w:val="16"/>
        </w:rPr>
      </w:pPr>
      <w:proofErr w:type="spellStart"/>
      <w:r w:rsidRPr="00331436">
        <w:rPr>
          <w:sz w:val="16"/>
          <w:szCs w:val="16"/>
          <w:vertAlign w:val="superscript"/>
        </w:rPr>
        <w:t>a</w:t>
      </w:r>
      <w:proofErr w:type="spellEnd"/>
      <w:r w:rsidRPr="00331436">
        <w:rPr>
          <w:sz w:val="16"/>
          <w:szCs w:val="16"/>
        </w:rPr>
        <w:t xml:space="preserve"> These morphology codes are from the International Classification of Diseases for Oncology, third edition, second revision (ICD-O-3.2).</w:t>
      </w:r>
      <w:r w:rsidRPr="00331436">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331436">
        <w:rPr>
          <w:sz w:val="16"/>
          <w:szCs w:val="16"/>
        </w:rPr>
        <w:instrText xml:space="preserve"> ADDIN EN.CITE </w:instrText>
      </w:r>
      <w:r w:rsidRPr="00331436">
        <w:rPr>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331436">
        <w:rPr>
          <w:sz w:val="16"/>
          <w:szCs w:val="16"/>
        </w:rPr>
        <w:instrText xml:space="preserve"> ADDIN EN.CITE.DATA </w:instrText>
      </w:r>
      <w:r w:rsidRPr="00331436">
        <w:rPr>
          <w:sz w:val="16"/>
          <w:szCs w:val="16"/>
        </w:rPr>
      </w:r>
      <w:r w:rsidRPr="00331436">
        <w:rPr>
          <w:sz w:val="16"/>
          <w:szCs w:val="16"/>
        </w:rPr>
        <w:fldChar w:fldCharType="end"/>
      </w:r>
      <w:r w:rsidRPr="00331436">
        <w:rPr>
          <w:sz w:val="16"/>
          <w:szCs w:val="16"/>
        </w:rPr>
      </w:r>
      <w:r w:rsidRPr="00331436">
        <w:rPr>
          <w:sz w:val="16"/>
          <w:szCs w:val="16"/>
        </w:rPr>
        <w:fldChar w:fldCharType="separate"/>
      </w:r>
      <w:r w:rsidRPr="00331436">
        <w:rPr>
          <w:noProof/>
          <w:sz w:val="16"/>
          <w:szCs w:val="16"/>
          <w:vertAlign w:val="superscript"/>
        </w:rPr>
        <w:t>10</w:t>
      </w:r>
      <w:r w:rsidRPr="00331436">
        <w:rPr>
          <w:sz w:val="16"/>
          <w:szCs w:val="16"/>
        </w:rPr>
        <w:fldChar w:fldCharType="end"/>
      </w:r>
      <w:r w:rsidRPr="00331436">
        <w:rPr>
          <w:sz w:val="16"/>
          <w:szCs w:val="16"/>
        </w:rPr>
        <w:t xml:space="preserve"> Behaviour is coded /0 for benign tumours; /1 for unspecified, borderline, or uncertain behaviour; /2 for carcinoma in situ and grade III intraepithelial neoplasia; and /3 for malignant tumours, primary site; and /6 for malignant tumours, metastatic site. This classification is modified from the previous WHO classification, </w:t>
      </w:r>
      <w:proofErr w:type="gramStart"/>
      <w:r w:rsidRPr="00331436">
        <w:rPr>
          <w:sz w:val="16"/>
          <w:szCs w:val="16"/>
        </w:rPr>
        <w:t>taking into account</w:t>
      </w:r>
      <w:proofErr w:type="gramEnd"/>
      <w:r w:rsidRPr="00331436">
        <w:rPr>
          <w:sz w:val="16"/>
          <w:szCs w:val="16"/>
        </w:rPr>
        <w:t xml:space="preserve"> changes in our understanding of these lesions.</w:t>
      </w:r>
      <w:r w:rsidRPr="00331436">
        <w:rPr>
          <w:rFonts w:cs="HelveticaLT-Light"/>
          <w:sz w:val="16"/>
          <w:szCs w:val="16"/>
          <w:lang w:eastAsia="en-AU"/>
        </w:rPr>
        <w:t xml:space="preserve"> Incorporates all relevant changes from the 5</w:t>
      </w:r>
      <w:r w:rsidRPr="00331436">
        <w:rPr>
          <w:rFonts w:cs="HelveticaLT-Light"/>
          <w:sz w:val="16"/>
          <w:szCs w:val="16"/>
          <w:vertAlign w:val="superscript"/>
          <w:lang w:eastAsia="en-AU"/>
        </w:rPr>
        <w:t>th</w:t>
      </w:r>
      <w:r w:rsidRPr="00331436">
        <w:rPr>
          <w:rFonts w:cs="HelveticaLT-Light"/>
          <w:sz w:val="16"/>
          <w:szCs w:val="16"/>
          <w:lang w:eastAsia="en-AU"/>
        </w:rPr>
        <w:t xml:space="preserve"> edition Corrigenda June 2021.</w:t>
      </w:r>
    </w:p>
    <w:p w14:paraId="75EF0381" w14:textId="72DDC91D" w:rsidR="00EE1367" w:rsidRDefault="00EE1367" w:rsidP="00E66E3B">
      <w:pPr>
        <w:autoSpaceDE w:val="0"/>
        <w:autoSpaceDN w:val="0"/>
        <w:adjustRightInd w:val="0"/>
        <w:spacing w:before="120" w:after="0" w:line="240" w:lineRule="auto"/>
        <w:rPr>
          <w:sz w:val="16"/>
          <w:szCs w:val="16"/>
        </w:rPr>
      </w:pPr>
      <w:r w:rsidRPr="00331436">
        <w:rPr>
          <w:sz w:val="16"/>
          <w:szCs w:val="16"/>
        </w:rPr>
        <w:t>© World Health Organization/International Agency for Research on Cancer. Reproduced with permission.</w:t>
      </w:r>
    </w:p>
    <w:p w14:paraId="4179605C" w14:textId="77777777" w:rsidR="00E66E3B" w:rsidRDefault="00E66E3B" w:rsidP="00E66E3B">
      <w:pPr>
        <w:autoSpaceDE w:val="0"/>
        <w:autoSpaceDN w:val="0"/>
        <w:adjustRightInd w:val="0"/>
        <w:spacing w:after="0" w:line="240" w:lineRule="auto"/>
        <w:rPr>
          <w:sz w:val="16"/>
          <w:szCs w:val="16"/>
        </w:rPr>
      </w:pPr>
    </w:p>
    <w:p w14:paraId="478EA8BB" w14:textId="77777777" w:rsidR="00E66E3B" w:rsidRPr="00AD65B0" w:rsidRDefault="00E66E3B" w:rsidP="00E66E3B">
      <w:pPr>
        <w:autoSpaceDE w:val="0"/>
        <w:autoSpaceDN w:val="0"/>
        <w:adjustRightInd w:val="0"/>
        <w:spacing w:after="0" w:line="240" w:lineRule="auto"/>
        <w:rPr>
          <w:rFonts w:ascii="Calibri" w:eastAsia="Calibri" w:hAnsi="Calibri" w:cs="Calibri"/>
          <w:b/>
          <w:bCs/>
          <w:sz w:val="16"/>
          <w:szCs w:val="16"/>
        </w:rPr>
      </w:pPr>
      <w:r w:rsidRPr="00322886">
        <w:rPr>
          <w:rFonts w:ascii="Calibri" w:eastAsia="Calibri" w:hAnsi="Calibri" w:cs="Calibri"/>
          <w:b/>
          <w:bCs/>
          <w:sz w:val="16"/>
          <w:szCs w:val="16"/>
        </w:rPr>
        <w:t>Reference</w:t>
      </w:r>
    </w:p>
    <w:p w14:paraId="46EBF256" w14:textId="77777777" w:rsidR="00E66E3B" w:rsidRPr="00322886" w:rsidRDefault="00E66E3B" w:rsidP="00E66E3B">
      <w:pPr>
        <w:pStyle w:val="EndNoteBibliography"/>
        <w:spacing w:after="0"/>
        <w:ind w:left="426" w:hanging="426"/>
        <w:rPr>
          <w:rFonts w:cs="Calibri"/>
          <w:sz w:val="16"/>
          <w:szCs w:val="16"/>
        </w:rPr>
      </w:pPr>
      <w:r w:rsidRPr="00322886">
        <w:rPr>
          <w:rFonts w:cs="Calibri"/>
          <w:sz w:val="16"/>
          <w:szCs w:val="16"/>
        </w:rPr>
        <w:t>1</w:t>
      </w:r>
      <w:r w:rsidRPr="00322886">
        <w:rPr>
          <w:rFonts w:cs="Calibri"/>
          <w:sz w:val="16"/>
          <w:szCs w:val="16"/>
        </w:rPr>
        <w:tab/>
        <w:t xml:space="preserve">WHO Classification of Tumours Editorial Board (2020). </w:t>
      </w:r>
      <w:r w:rsidRPr="00322886">
        <w:rPr>
          <w:rFonts w:cs="Calibri"/>
          <w:i/>
          <w:sz w:val="16"/>
          <w:szCs w:val="16"/>
        </w:rPr>
        <w:t>Female Genital Tumours, WHO Classification of Tumours, 5th Edition, Volume 4</w:t>
      </w:r>
      <w:r w:rsidRPr="00322886">
        <w:rPr>
          <w:rFonts w:cs="Calibri"/>
          <w:sz w:val="16"/>
          <w:szCs w:val="16"/>
        </w:rPr>
        <w:t>. IARC Press, Lyon.</w:t>
      </w:r>
    </w:p>
    <w:p w14:paraId="5CBC49C6" w14:textId="77777777" w:rsidR="00331436" w:rsidRPr="00331436" w:rsidRDefault="00331436" w:rsidP="00EE1367">
      <w:pPr>
        <w:autoSpaceDE w:val="0"/>
        <w:autoSpaceDN w:val="0"/>
        <w:adjustRightInd w:val="0"/>
        <w:spacing w:before="120" w:after="80" w:line="240" w:lineRule="auto"/>
        <w:rPr>
          <w:rFonts w:ascii="Calibri" w:hAnsi="Calibri" w:cs="Calibri"/>
          <w:b/>
          <w:sz w:val="16"/>
          <w:szCs w:val="16"/>
          <w:u w:val="single"/>
        </w:rPr>
      </w:pPr>
    </w:p>
    <w:p w14:paraId="713186DF" w14:textId="77777777" w:rsidR="00AD65B0" w:rsidRPr="00AD65B0" w:rsidRDefault="00AD65B0" w:rsidP="00AD65B0">
      <w:pPr>
        <w:spacing w:after="100" w:line="240" w:lineRule="auto"/>
        <w:rPr>
          <w:rFonts w:ascii="Calibri" w:eastAsia="Calibri" w:hAnsi="Calibri" w:cs="Calibri"/>
          <w:b/>
          <w:sz w:val="16"/>
          <w:szCs w:val="16"/>
        </w:rPr>
      </w:pPr>
      <w:r w:rsidRPr="00AD65B0">
        <w:rPr>
          <w:rFonts w:ascii="Calibri" w:eastAsia="Calibri" w:hAnsi="Calibri" w:cs="Calibri"/>
          <w:b/>
          <w:sz w:val="16"/>
          <w:szCs w:val="16"/>
          <w:u w:val="single"/>
        </w:rPr>
        <w:t>Table 3: World Health Organization classification of tumours of the peritoneum</w:t>
      </w:r>
      <w:r w:rsidRPr="00AD65B0">
        <w:rPr>
          <w:rFonts w:ascii="Calibri" w:eastAsia="Calibri" w:hAnsi="Calibri" w:cs="Calibri"/>
          <w:b/>
          <w:sz w:val="16"/>
          <w:szCs w:val="16"/>
        </w:rPr>
        <w:t>.</w:t>
      </w:r>
      <w:r w:rsidRPr="00AD65B0">
        <w:rPr>
          <w:rFonts w:ascii="Calibri" w:eastAsia="Calibri" w:hAnsi="Calibri" w:cs="Calibri"/>
          <w:b/>
          <w:sz w:val="16"/>
          <w:szCs w:val="16"/>
          <w:vertAlign w:val="superscript"/>
        </w:rPr>
        <w:fldChar w:fldCharType="begin"/>
      </w:r>
      <w:r w:rsidRPr="00AD65B0">
        <w:rPr>
          <w:rFonts w:ascii="Calibri" w:eastAsia="Calibri" w:hAnsi="Calibri" w:cs="Calibri"/>
          <w:b/>
          <w:sz w:val="16"/>
          <w:szCs w:val="16"/>
          <w:vertAlign w:val="superscript"/>
        </w:rPr>
        <w:instrText xml:space="preserve"> ADDIN EN.CITE &lt;EndNote&gt;&lt;Cite&gt;&lt;Author&gt;WHO Classification of Tumours Editorial Board&lt;/Author&gt;&lt;Year&gt;2020&lt;/Year&gt;&lt;RecNum&gt;5458&lt;/RecNum&gt;&lt;DisplayText&gt;&lt;style face="superscript"&gt;1&lt;/style&gt;&lt;/DisplayText&gt;&lt;record&gt;&lt;rec-number&gt;5458&lt;/rec-number&gt;&lt;foreign-keys&gt;&lt;key app="EN" db-id="w592zazsqtfvdxe2w9sxtpt2exzt5t0wa2fx" timestamp="1600228877"&gt;5458&lt;/key&gt;&lt;/foreign-keys&gt;&lt;ref-type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D65B0">
        <w:rPr>
          <w:rFonts w:ascii="Calibri" w:eastAsia="Calibri" w:hAnsi="Calibri" w:cs="Calibri"/>
          <w:b/>
          <w:sz w:val="16"/>
          <w:szCs w:val="16"/>
          <w:vertAlign w:val="superscript"/>
        </w:rPr>
        <w:fldChar w:fldCharType="separate"/>
      </w:r>
      <w:r w:rsidRPr="00AD65B0">
        <w:rPr>
          <w:rFonts w:ascii="Calibri" w:eastAsia="Calibri" w:hAnsi="Calibri" w:cs="Calibri"/>
          <w:b/>
          <w:noProof/>
          <w:sz w:val="16"/>
          <w:szCs w:val="16"/>
          <w:vertAlign w:val="superscript"/>
        </w:rPr>
        <w:t>1</w:t>
      </w:r>
      <w:r w:rsidRPr="00AD65B0">
        <w:rPr>
          <w:rFonts w:ascii="Calibri" w:eastAsia="Calibri" w:hAnsi="Calibri" w:cs="Calibri"/>
          <w:b/>
          <w:sz w:val="16"/>
          <w:szCs w:val="16"/>
          <w:vertAlign w:val="superscript"/>
        </w:rPr>
        <w:fldChar w:fldCharType="end"/>
      </w:r>
      <w:r w:rsidRPr="00AD65B0">
        <w:rPr>
          <w:rFonts w:ascii="Calibri" w:eastAsia="Calibri" w:hAnsi="Calibri" w:cs="Calibri"/>
          <w:b/>
          <w:sz w:val="16"/>
          <w:szCs w:val="16"/>
        </w:rPr>
        <w:t xml:space="preserve"> </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63"/>
        <w:gridCol w:w="1560"/>
      </w:tblGrid>
      <w:tr w:rsidR="00AD65B0" w:rsidRPr="00AD65B0" w14:paraId="6A8CF635" w14:textId="77777777" w:rsidTr="00AD65B0">
        <w:trPr>
          <w:trHeight w:val="340"/>
        </w:trPr>
        <w:tc>
          <w:tcPr>
            <w:tcW w:w="7363" w:type="dxa"/>
            <w:shd w:val="clear" w:color="auto" w:fill="auto"/>
          </w:tcPr>
          <w:p w14:paraId="14100044" w14:textId="77777777" w:rsidR="00AD65B0" w:rsidRPr="00AD65B0" w:rsidRDefault="00AD65B0" w:rsidP="00AD65B0">
            <w:pPr>
              <w:spacing w:after="0" w:line="240" w:lineRule="auto"/>
              <w:ind w:right="-108"/>
              <w:rPr>
                <w:rFonts w:ascii="Calibri" w:eastAsia="Calibri" w:hAnsi="Calibri" w:cs="Calibri"/>
                <w:sz w:val="16"/>
                <w:szCs w:val="16"/>
              </w:rPr>
            </w:pPr>
            <w:r w:rsidRPr="00AD65B0">
              <w:rPr>
                <w:rFonts w:ascii="Calibri" w:eastAsia="Calibri" w:hAnsi="Calibri" w:cs="Calibri"/>
                <w:b/>
                <w:bCs/>
                <w:sz w:val="16"/>
                <w:szCs w:val="16"/>
              </w:rPr>
              <w:t>Descriptor</w:t>
            </w:r>
          </w:p>
        </w:tc>
        <w:tc>
          <w:tcPr>
            <w:tcW w:w="1560" w:type="dxa"/>
            <w:shd w:val="clear" w:color="auto" w:fill="auto"/>
          </w:tcPr>
          <w:p w14:paraId="44E6EFDE" w14:textId="77777777" w:rsidR="00AD65B0" w:rsidRPr="00AD65B0" w:rsidRDefault="00AD65B0" w:rsidP="00AD65B0">
            <w:pPr>
              <w:spacing w:after="0" w:line="240" w:lineRule="auto"/>
              <w:ind w:left="34"/>
              <w:rPr>
                <w:rFonts w:ascii="Calibri" w:eastAsia="Calibri" w:hAnsi="Calibri" w:cs="Calibri"/>
                <w:sz w:val="16"/>
                <w:szCs w:val="16"/>
              </w:rPr>
            </w:pPr>
            <w:r w:rsidRPr="00AD65B0">
              <w:rPr>
                <w:rFonts w:ascii="Calibri" w:eastAsia="Calibri" w:hAnsi="Calibri" w:cs="Calibri"/>
                <w:b/>
                <w:bCs/>
                <w:sz w:val="16"/>
                <w:szCs w:val="16"/>
              </w:rPr>
              <w:t xml:space="preserve">ICD-O </w:t>
            </w:r>
            <w:proofErr w:type="spellStart"/>
            <w:r w:rsidRPr="00AD65B0">
              <w:rPr>
                <w:rFonts w:ascii="Calibri" w:eastAsia="Calibri" w:hAnsi="Calibri" w:cs="Calibri"/>
                <w:b/>
                <w:bCs/>
                <w:sz w:val="16"/>
                <w:szCs w:val="16"/>
              </w:rPr>
              <w:t>codes</w:t>
            </w:r>
            <w:r w:rsidRPr="00AD65B0">
              <w:rPr>
                <w:rFonts w:ascii="Calibri" w:eastAsia="Calibri" w:hAnsi="Calibri" w:cs="Calibri"/>
                <w:b/>
                <w:bCs/>
                <w:sz w:val="16"/>
                <w:szCs w:val="16"/>
                <w:vertAlign w:val="superscript"/>
              </w:rPr>
              <w:t>a</w:t>
            </w:r>
            <w:proofErr w:type="spellEnd"/>
          </w:p>
        </w:tc>
      </w:tr>
      <w:tr w:rsidR="00AD65B0" w:rsidRPr="00AD65B0" w14:paraId="3D6657D1" w14:textId="77777777" w:rsidTr="00AD65B0">
        <w:trPr>
          <w:trHeight w:val="340"/>
        </w:trPr>
        <w:tc>
          <w:tcPr>
            <w:tcW w:w="7363" w:type="dxa"/>
            <w:shd w:val="clear" w:color="auto" w:fill="auto"/>
          </w:tcPr>
          <w:p w14:paraId="3CCE31EF" w14:textId="77777777" w:rsidR="00AD65B0" w:rsidRPr="00AD65B0" w:rsidRDefault="00AD65B0" w:rsidP="00AD65B0">
            <w:pPr>
              <w:spacing w:after="0" w:line="240" w:lineRule="auto"/>
              <w:ind w:right="-108"/>
              <w:rPr>
                <w:rFonts w:ascii="Calibri" w:eastAsia="Calibri" w:hAnsi="Calibri" w:cs="Calibri"/>
                <w:sz w:val="16"/>
                <w:szCs w:val="16"/>
              </w:rPr>
            </w:pPr>
            <w:r w:rsidRPr="00AD65B0">
              <w:rPr>
                <w:rFonts w:ascii="Calibri" w:eastAsia="Calibri" w:hAnsi="Calibri" w:cs="Calibri"/>
                <w:b/>
                <w:sz w:val="16"/>
                <w:szCs w:val="16"/>
              </w:rPr>
              <w:t>Epithelial tumours (of Müllerian type)</w:t>
            </w:r>
          </w:p>
        </w:tc>
        <w:tc>
          <w:tcPr>
            <w:tcW w:w="1560" w:type="dxa"/>
            <w:shd w:val="clear" w:color="auto" w:fill="auto"/>
          </w:tcPr>
          <w:p w14:paraId="4D5E8021" w14:textId="77777777" w:rsidR="00AD65B0" w:rsidRPr="00AD65B0" w:rsidRDefault="00AD65B0" w:rsidP="00AD65B0">
            <w:pPr>
              <w:spacing w:after="0" w:line="240" w:lineRule="auto"/>
              <w:ind w:left="34"/>
              <w:rPr>
                <w:rFonts w:ascii="Calibri" w:eastAsia="Calibri" w:hAnsi="Calibri" w:cs="Calibri"/>
                <w:sz w:val="16"/>
                <w:szCs w:val="16"/>
              </w:rPr>
            </w:pPr>
          </w:p>
        </w:tc>
      </w:tr>
      <w:tr w:rsidR="00AD65B0" w:rsidRPr="00AD65B0" w14:paraId="73D8772E" w14:textId="77777777" w:rsidTr="00AD65B0">
        <w:trPr>
          <w:trHeight w:val="340"/>
        </w:trPr>
        <w:tc>
          <w:tcPr>
            <w:tcW w:w="7363" w:type="dxa"/>
            <w:shd w:val="clear" w:color="auto" w:fill="auto"/>
          </w:tcPr>
          <w:p w14:paraId="1A43C0FF" w14:textId="77777777" w:rsidR="00AD65B0" w:rsidRPr="00AD65B0" w:rsidRDefault="00AD65B0" w:rsidP="00AD65B0">
            <w:pPr>
              <w:spacing w:after="0" w:line="240" w:lineRule="auto"/>
              <w:ind w:right="-108"/>
              <w:rPr>
                <w:rFonts w:ascii="Calibri" w:eastAsia="Calibri" w:hAnsi="Calibri" w:cs="Calibri"/>
                <w:b/>
                <w:sz w:val="16"/>
                <w:szCs w:val="16"/>
              </w:rPr>
            </w:pPr>
            <w:r w:rsidRPr="00AD65B0">
              <w:rPr>
                <w:rFonts w:ascii="Calibri" w:eastAsia="Calibri" w:hAnsi="Calibri" w:cs="Calibri"/>
                <w:sz w:val="16"/>
                <w:szCs w:val="16"/>
              </w:rPr>
              <w:t>Serous borderline tumour NOS</w:t>
            </w:r>
          </w:p>
        </w:tc>
        <w:tc>
          <w:tcPr>
            <w:tcW w:w="1560" w:type="dxa"/>
            <w:shd w:val="clear" w:color="auto" w:fill="auto"/>
          </w:tcPr>
          <w:p w14:paraId="344FC8D6" w14:textId="77777777" w:rsidR="00AD65B0" w:rsidRPr="00AD65B0" w:rsidRDefault="00AD65B0" w:rsidP="00AD65B0">
            <w:pPr>
              <w:spacing w:after="0" w:line="240" w:lineRule="auto"/>
              <w:ind w:left="34"/>
              <w:rPr>
                <w:rFonts w:ascii="Calibri" w:eastAsia="Calibri" w:hAnsi="Calibri" w:cs="Calibri"/>
                <w:b/>
                <w:sz w:val="16"/>
                <w:szCs w:val="16"/>
              </w:rPr>
            </w:pPr>
            <w:r w:rsidRPr="00AD65B0">
              <w:rPr>
                <w:rFonts w:ascii="Calibri" w:eastAsia="Calibri" w:hAnsi="Calibri" w:cs="Calibri"/>
                <w:sz w:val="16"/>
                <w:szCs w:val="16"/>
              </w:rPr>
              <w:t>8442/1</w:t>
            </w:r>
          </w:p>
        </w:tc>
      </w:tr>
      <w:tr w:rsidR="00AD65B0" w:rsidRPr="00AD65B0" w14:paraId="0A8BA889" w14:textId="77777777" w:rsidTr="00AD65B0">
        <w:trPr>
          <w:trHeight w:val="340"/>
        </w:trPr>
        <w:tc>
          <w:tcPr>
            <w:tcW w:w="7363" w:type="dxa"/>
            <w:shd w:val="clear" w:color="auto" w:fill="auto"/>
          </w:tcPr>
          <w:p w14:paraId="52611DD1" w14:textId="77777777" w:rsidR="00AD65B0" w:rsidRPr="00AD65B0" w:rsidRDefault="00AD65B0" w:rsidP="00AD65B0">
            <w:pPr>
              <w:spacing w:after="0" w:line="240" w:lineRule="auto"/>
              <w:ind w:right="-108"/>
              <w:rPr>
                <w:rFonts w:ascii="Calibri" w:eastAsia="Calibri" w:hAnsi="Calibri" w:cs="Calibri"/>
                <w:sz w:val="16"/>
                <w:szCs w:val="16"/>
              </w:rPr>
            </w:pPr>
            <w:r w:rsidRPr="00AD65B0">
              <w:rPr>
                <w:rFonts w:ascii="Calibri" w:eastAsia="Calibri" w:hAnsi="Calibri" w:cs="Calibri"/>
                <w:sz w:val="16"/>
                <w:szCs w:val="16"/>
              </w:rPr>
              <w:t xml:space="preserve">Low grade serous carcinoma </w:t>
            </w:r>
          </w:p>
        </w:tc>
        <w:tc>
          <w:tcPr>
            <w:tcW w:w="1560" w:type="dxa"/>
            <w:shd w:val="clear" w:color="auto" w:fill="auto"/>
          </w:tcPr>
          <w:p w14:paraId="72C1A95F" w14:textId="77777777" w:rsidR="00AD65B0" w:rsidRPr="00AD65B0" w:rsidRDefault="00AD65B0" w:rsidP="00AD65B0">
            <w:pPr>
              <w:spacing w:after="0" w:line="240" w:lineRule="auto"/>
              <w:rPr>
                <w:rFonts w:ascii="Calibri" w:eastAsia="Calibri" w:hAnsi="Calibri" w:cs="Calibri"/>
                <w:sz w:val="16"/>
                <w:szCs w:val="16"/>
              </w:rPr>
            </w:pPr>
            <w:r w:rsidRPr="00AD65B0">
              <w:rPr>
                <w:rFonts w:ascii="Calibri" w:eastAsia="Calibri" w:hAnsi="Calibri" w:cs="Calibri"/>
                <w:sz w:val="16"/>
                <w:szCs w:val="16"/>
              </w:rPr>
              <w:t>8460/3</w:t>
            </w:r>
          </w:p>
        </w:tc>
      </w:tr>
      <w:tr w:rsidR="00AD65B0" w:rsidRPr="00AD65B0" w14:paraId="07C0B269" w14:textId="77777777" w:rsidTr="00AD65B0">
        <w:trPr>
          <w:trHeight w:val="340"/>
        </w:trPr>
        <w:tc>
          <w:tcPr>
            <w:tcW w:w="7363" w:type="dxa"/>
            <w:shd w:val="clear" w:color="auto" w:fill="auto"/>
          </w:tcPr>
          <w:p w14:paraId="2ACD4F89" w14:textId="77777777" w:rsidR="00AD65B0" w:rsidRPr="00AD65B0" w:rsidRDefault="00AD65B0" w:rsidP="00AD65B0">
            <w:pPr>
              <w:spacing w:after="0" w:line="240" w:lineRule="auto"/>
              <w:ind w:right="-108"/>
              <w:rPr>
                <w:rFonts w:ascii="Calibri" w:eastAsia="Calibri" w:hAnsi="Calibri" w:cs="Calibri"/>
                <w:sz w:val="16"/>
                <w:szCs w:val="16"/>
              </w:rPr>
            </w:pPr>
            <w:r w:rsidRPr="00AD65B0">
              <w:rPr>
                <w:rFonts w:ascii="Calibri" w:eastAsia="Calibri" w:hAnsi="Calibri" w:cs="Calibri"/>
                <w:sz w:val="16"/>
                <w:szCs w:val="16"/>
              </w:rPr>
              <w:t>High grade serous carcinoma</w:t>
            </w:r>
          </w:p>
        </w:tc>
        <w:tc>
          <w:tcPr>
            <w:tcW w:w="1560" w:type="dxa"/>
            <w:shd w:val="clear" w:color="auto" w:fill="auto"/>
          </w:tcPr>
          <w:p w14:paraId="2171045A" w14:textId="77777777" w:rsidR="00AD65B0" w:rsidRPr="00AD65B0" w:rsidRDefault="00AD65B0" w:rsidP="00AD65B0">
            <w:pPr>
              <w:spacing w:after="0" w:line="240" w:lineRule="auto"/>
              <w:rPr>
                <w:rFonts w:ascii="Calibri" w:eastAsia="Calibri" w:hAnsi="Calibri" w:cs="Calibri"/>
                <w:sz w:val="16"/>
                <w:szCs w:val="16"/>
              </w:rPr>
            </w:pPr>
            <w:r w:rsidRPr="00AD65B0">
              <w:rPr>
                <w:rFonts w:ascii="Calibri" w:eastAsia="Calibri" w:hAnsi="Calibri" w:cs="Calibri"/>
                <w:sz w:val="16"/>
                <w:szCs w:val="16"/>
              </w:rPr>
              <w:t>8461/3</w:t>
            </w:r>
          </w:p>
        </w:tc>
      </w:tr>
    </w:tbl>
    <w:p w14:paraId="06892517" w14:textId="77777777" w:rsidR="00AD65B0" w:rsidRPr="00AD65B0" w:rsidRDefault="00AD65B0" w:rsidP="00AD65B0">
      <w:pPr>
        <w:spacing w:before="120" w:after="120" w:line="240" w:lineRule="auto"/>
        <w:rPr>
          <w:rFonts w:ascii="Calibri" w:eastAsia="Calibri" w:hAnsi="Calibri" w:cs="Calibri"/>
          <w:sz w:val="16"/>
          <w:szCs w:val="16"/>
        </w:rPr>
      </w:pPr>
      <w:proofErr w:type="spellStart"/>
      <w:r w:rsidRPr="00AD65B0">
        <w:rPr>
          <w:rFonts w:ascii="Calibri" w:eastAsia="Calibri" w:hAnsi="Calibri" w:cs="Calibri"/>
          <w:sz w:val="16"/>
          <w:szCs w:val="16"/>
          <w:vertAlign w:val="superscript"/>
        </w:rPr>
        <w:t>a</w:t>
      </w:r>
      <w:proofErr w:type="spellEnd"/>
      <w:r w:rsidRPr="00AD65B0">
        <w:rPr>
          <w:rFonts w:ascii="Calibri" w:eastAsia="Calibri" w:hAnsi="Calibri" w:cs="Calibri"/>
          <w:sz w:val="16"/>
          <w:szCs w:val="16"/>
        </w:rPr>
        <w:t xml:space="preserve"> These morphology codes are from the International Classification of Diseases for Oncology, third edition, second revision (ICD-O-3.2).</w:t>
      </w:r>
      <w:r w:rsidRPr="00AD65B0">
        <w:rPr>
          <w:rFonts w:ascii="Calibri" w:eastAsia="Calibri" w:hAnsi="Calibri" w:cs="Calibri"/>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AD65B0">
        <w:rPr>
          <w:rFonts w:ascii="Calibri" w:eastAsia="Calibri" w:hAnsi="Calibri" w:cs="Calibri"/>
          <w:sz w:val="16"/>
          <w:szCs w:val="16"/>
        </w:rPr>
        <w:instrText xml:space="preserve"> ADDIN EN.CITE </w:instrText>
      </w:r>
      <w:r w:rsidRPr="00AD65B0">
        <w:rPr>
          <w:rFonts w:ascii="Calibri" w:eastAsia="Calibri" w:hAnsi="Calibri" w:cs="Calibri"/>
          <w:sz w:val="16"/>
          <w:szCs w:val="16"/>
        </w:rPr>
        <w:fldChar w:fldCharType="begin">
          <w:fldData xml:space="preserve">PEVuZE5vdGU+PENpdGU+PEF1dGhvcj5Gcml0ejwvQXV0aG9yPjxZZWFyPjIwMjA8L1llYXI+PFJl
Y051bT42MTAwPC9SZWNOdW0+PERpc3BsYXlUZXh0PjxzdHlsZSBmYWNlPSJzdXBlcnNjcmlwdCI+
MTA8L3N0eWxlPjwvRGlzcGxheVRleHQ+PHJlY29yZD48cmVjLW51bWJlcj42MTAwPC9yZWMtbnVt
YmVyPjxmb3JlaWduLWtleXM+PGtleSBhcHA9IkVOIiBkYi1pZD0idzU5MnphenNxdGZ2ZHhlMnc5
c3h0cHQyZXh6dDV0MHdhMmZ4IiB0aW1lc3RhbXA9IjE2Mjg2NjM0OTUiPjYxMDA8L2tleT48L2Zv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AD65B0">
        <w:rPr>
          <w:rFonts w:ascii="Calibri" w:eastAsia="Calibri" w:hAnsi="Calibri" w:cs="Calibri"/>
          <w:sz w:val="16"/>
          <w:szCs w:val="16"/>
        </w:rPr>
        <w:instrText xml:space="preserve"> ADDIN EN.CITE.DATA </w:instrText>
      </w:r>
      <w:r w:rsidRPr="00AD65B0">
        <w:rPr>
          <w:rFonts w:ascii="Calibri" w:eastAsia="Calibri" w:hAnsi="Calibri" w:cs="Calibri"/>
          <w:sz w:val="16"/>
          <w:szCs w:val="16"/>
        </w:rPr>
      </w:r>
      <w:r w:rsidRPr="00AD65B0">
        <w:rPr>
          <w:rFonts w:ascii="Calibri" w:eastAsia="Calibri" w:hAnsi="Calibri" w:cs="Calibri"/>
          <w:sz w:val="16"/>
          <w:szCs w:val="16"/>
        </w:rPr>
        <w:fldChar w:fldCharType="end"/>
      </w:r>
      <w:r w:rsidRPr="00AD65B0">
        <w:rPr>
          <w:rFonts w:ascii="Calibri" w:eastAsia="Calibri" w:hAnsi="Calibri" w:cs="Calibri"/>
          <w:sz w:val="16"/>
          <w:szCs w:val="16"/>
        </w:rPr>
      </w:r>
      <w:r w:rsidRPr="00AD65B0">
        <w:rPr>
          <w:rFonts w:ascii="Calibri" w:eastAsia="Calibri" w:hAnsi="Calibri" w:cs="Calibri"/>
          <w:sz w:val="16"/>
          <w:szCs w:val="16"/>
        </w:rPr>
        <w:fldChar w:fldCharType="separate"/>
      </w:r>
      <w:r w:rsidRPr="00AD65B0">
        <w:rPr>
          <w:rFonts w:ascii="Calibri" w:eastAsia="Calibri" w:hAnsi="Calibri" w:cs="Calibri"/>
          <w:noProof/>
          <w:sz w:val="16"/>
          <w:szCs w:val="16"/>
          <w:vertAlign w:val="superscript"/>
        </w:rPr>
        <w:t>10</w:t>
      </w:r>
      <w:r w:rsidRPr="00AD65B0">
        <w:rPr>
          <w:rFonts w:ascii="Calibri" w:eastAsia="Calibri" w:hAnsi="Calibri" w:cs="Calibri"/>
          <w:sz w:val="16"/>
          <w:szCs w:val="16"/>
        </w:rPr>
        <w:fldChar w:fldCharType="end"/>
      </w:r>
      <w:r w:rsidRPr="00AD65B0">
        <w:rPr>
          <w:rFonts w:ascii="Calibri" w:eastAsia="Calibri" w:hAnsi="Calibri" w:cs="Calibri"/>
          <w:sz w:val="16"/>
          <w:szCs w:val="16"/>
        </w:rPr>
        <w:t xml:space="preserve"> Behaviour is coded /0 for benign tumours; /1 for unspecified, borderline, or uncertain behaviour; /2 for carcinoma in situ and grade III intraepithelial neoplasia; and /3 for malignant tumours, primary site; and /6 for malignant tumours, metastatic site. This classification is modified from the previous WHO classification, </w:t>
      </w:r>
      <w:proofErr w:type="gramStart"/>
      <w:r w:rsidRPr="00AD65B0">
        <w:rPr>
          <w:rFonts w:ascii="Calibri" w:eastAsia="Calibri" w:hAnsi="Calibri" w:cs="Calibri"/>
          <w:sz w:val="16"/>
          <w:szCs w:val="16"/>
        </w:rPr>
        <w:t>taking into account</w:t>
      </w:r>
      <w:proofErr w:type="gramEnd"/>
      <w:r w:rsidRPr="00AD65B0">
        <w:rPr>
          <w:rFonts w:ascii="Calibri" w:eastAsia="Calibri" w:hAnsi="Calibri" w:cs="Calibri"/>
          <w:sz w:val="16"/>
          <w:szCs w:val="16"/>
        </w:rPr>
        <w:t xml:space="preserve"> changes in our understanding of these lesions. </w:t>
      </w:r>
      <w:r w:rsidRPr="00AD65B0">
        <w:rPr>
          <w:rFonts w:ascii="Calibri" w:eastAsia="Calibri" w:hAnsi="Calibri" w:cs="Calibri"/>
          <w:sz w:val="16"/>
          <w:szCs w:val="16"/>
          <w:lang w:eastAsia="en-AU"/>
        </w:rPr>
        <w:t>Incorporates all relevant changes from the 5</w:t>
      </w:r>
      <w:r w:rsidRPr="00AD65B0">
        <w:rPr>
          <w:rFonts w:ascii="Calibri" w:eastAsia="Calibri" w:hAnsi="Calibri" w:cs="Calibri"/>
          <w:sz w:val="16"/>
          <w:szCs w:val="16"/>
          <w:vertAlign w:val="superscript"/>
          <w:lang w:eastAsia="en-AU"/>
        </w:rPr>
        <w:t>th</w:t>
      </w:r>
      <w:r w:rsidRPr="00AD65B0">
        <w:rPr>
          <w:rFonts w:ascii="Calibri" w:eastAsia="Calibri" w:hAnsi="Calibri" w:cs="Calibri"/>
          <w:sz w:val="16"/>
          <w:szCs w:val="16"/>
          <w:lang w:eastAsia="en-AU"/>
        </w:rPr>
        <w:t xml:space="preserve"> edition Corrigenda June 2021.</w:t>
      </w:r>
    </w:p>
    <w:p w14:paraId="566086A5" w14:textId="736000FA" w:rsidR="00AD65B0" w:rsidRDefault="00AD65B0" w:rsidP="00AD65B0">
      <w:pPr>
        <w:autoSpaceDE w:val="0"/>
        <w:autoSpaceDN w:val="0"/>
        <w:adjustRightInd w:val="0"/>
        <w:spacing w:before="120" w:after="0" w:line="240" w:lineRule="auto"/>
        <w:rPr>
          <w:rFonts w:ascii="Calibri" w:eastAsia="Calibri" w:hAnsi="Calibri" w:cs="Calibri"/>
          <w:sz w:val="16"/>
          <w:szCs w:val="16"/>
        </w:rPr>
      </w:pPr>
      <w:r w:rsidRPr="00AD65B0">
        <w:rPr>
          <w:rFonts w:ascii="Calibri" w:eastAsia="Calibri" w:hAnsi="Calibri" w:cs="Calibri"/>
          <w:sz w:val="16"/>
          <w:szCs w:val="16"/>
        </w:rPr>
        <w:t>© World Health Organization/International Agency for Research on Cancer. Reproduced with permission.</w:t>
      </w:r>
    </w:p>
    <w:p w14:paraId="45127B12" w14:textId="77777777" w:rsidR="00E66E3B" w:rsidRDefault="00E66E3B" w:rsidP="00E66E3B">
      <w:pPr>
        <w:autoSpaceDE w:val="0"/>
        <w:autoSpaceDN w:val="0"/>
        <w:adjustRightInd w:val="0"/>
        <w:spacing w:after="0" w:line="240" w:lineRule="auto"/>
        <w:rPr>
          <w:rFonts w:ascii="Calibri" w:eastAsia="Calibri" w:hAnsi="Calibri" w:cs="Calibri"/>
          <w:sz w:val="16"/>
          <w:szCs w:val="16"/>
        </w:rPr>
      </w:pPr>
    </w:p>
    <w:p w14:paraId="2A4890BD" w14:textId="209751B7" w:rsidR="00322886" w:rsidRPr="00AD65B0" w:rsidRDefault="00322886" w:rsidP="00E66E3B">
      <w:pPr>
        <w:autoSpaceDE w:val="0"/>
        <w:autoSpaceDN w:val="0"/>
        <w:adjustRightInd w:val="0"/>
        <w:spacing w:after="0" w:line="240" w:lineRule="auto"/>
        <w:rPr>
          <w:rFonts w:ascii="Calibri" w:eastAsia="Calibri" w:hAnsi="Calibri" w:cs="Calibri"/>
          <w:b/>
          <w:bCs/>
          <w:sz w:val="16"/>
          <w:szCs w:val="16"/>
        </w:rPr>
      </w:pPr>
      <w:bookmarkStart w:id="94" w:name="_Hlk95412440"/>
      <w:r w:rsidRPr="00322886">
        <w:rPr>
          <w:rFonts w:ascii="Calibri" w:eastAsia="Calibri" w:hAnsi="Calibri" w:cs="Calibri"/>
          <w:b/>
          <w:bCs/>
          <w:sz w:val="16"/>
          <w:szCs w:val="16"/>
        </w:rPr>
        <w:t>Reference</w:t>
      </w:r>
    </w:p>
    <w:p w14:paraId="059F6C80" w14:textId="77777777" w:rsidR="00322886" w:rsidRPr="00322886" w:rsidRDefault="00322886" w:rsidP="00322886">
      <w:pPr>
        <w:pStyle w:val="EndNoteBibliography"/>
        <w:spacing w:after="0"/>
        <w:ind w:left="426" w:hanging="426"/>
        <w:rPr>
          <w:rFonts w:cs="Calibri"/>
          <w:sz w:val="16"/>
          <w:szCs w:val="16"/>
        </w:rPr>
      </w:pPr>
      <w:r w:rsidRPr="00322886">
        <w:rPr>
          <w:rFonts w:cs="Calibri"/>
          <w:sz w:val="16"/>
          <w:szCs w:val="16"/>
        </w:rPr>
        <w:t>1</w:t>
      </w:r>
      <w:r w:rsidRPr="00322886">
        <w:rPr>
          <w:rFonts w:cs="Calibri"/>
          <w:sz w:val="16"/>
          <w:szCs w:val="16"/>
        </w:rPr>
        <w:tab/>
        <w:t xml:space="preserve">WHO Classification of Tumours Editorial Board (2020). </w:t>
      </w:r>
      <w:r w:rsidRPr="00322886">
        <w:rPr>
          <w:rFonts w:cs="Calibri"/>
          <w:i/>
          <w:sz w:val="16"/>
          <w:szCs w:val="16"/>
        </w:rPr>
        <w:t>Female Genital Tumours, WHO Classification of Tumours, 5th Edition, Volume 4</w:t>
      </w:r>
      <w:r w:rsidRPr="00322886">
        <w:rPr>
          <w:rFonts w:cs="Calibri"/>
          <w:sz w:val="16"/>
          <w:szCs w:val="16"/>
        </w:rPr>
        <w:t>. IARC Press, Lyon.</w:t>
      </w:r>
    </w:p>
    <w:bookmarkEnd w:id="94"/>
    <w:p w14:paraId="5A270551" w14:textId="7BA61FE4" w:rsidR="005152A2" w:rsidRDefault="005152A2">
      <w:pPr>
        <w:rPr>
          <w:rFonts w:ascii="Calibri" w:hAnsi="Calibri" w:cs="Calibri"/>
          <w:sz w:val="16"/>
          <w:szCs w:val="16"/>
        </w:rPr>
      </w:pPr>
      <w:r>
        <w:rPr>
          <w:rFonts w:ascii="Calibri" w:hAnsi="Calibri" w:cs="Calibri"/>
          <w:sz w:val="16"/>
          <w:szCs w:val="16"/>
        </w:rPr>
        <w:br w:type="page"/>
      </w:r>
    </w:p>
    <w:p w14:paraId="2819B421" w14:textId="77777777" w:rsidR="005152A2" w:rsidRPr="009D7F0B" w:rsidRDefault="005152A2" w:rsidP="005152A2">
      <w:pPr>
        <w:spacing w:after="120" w:line="240" w:lineRule="auto"/>
        <w:rPr>
          <w:b/>
          <w:sz w:val="16"/>
          <w:szCs w:val="16"/>
          <w:u w:val="single"/>
        </w:rPr>
      </w:pPr>
      <w:r w:rsidRPr="009D7F0B">
        <w:rPr>
          <w:b/>
          <w:sz w:val="16"/>
          <w:szCs w:val="16"/>
          <w:u w:val="single"/>
        </w:rPr>
        <w:lastRenderedPageBreak/>
        <w:t>Table 4: The Silverberg grading system</w:t>
      </w:r>
      <w:r w:rsidRPr="00666163">
        <w:rPr>
          <w:b/>
          <w:sz w:val="16"/>
          <w:szCs w:val="16"/>
        </w:rPr>
        <w:t>.</w:t>
      </w:r>
      <w:r w:rsidRPr="00666163">
        <w:rPr>
          <w:b/>
          <w:sz w:val="16"/>
          <w:szCs w:val="16"/>
        </w:rPr>
        <w:fldChar w:fldCharType="begin"/>
      </w:r>
      <w:r w:rsidRPr="00666163">
        <w:rPr>
          <w:b/>
          <w:sz w:val="16"/>
          <w:szCs w:val="16"/>
        </w:rPr>
        <w:instrText xml:space="preserve"> ADDIN EN.CITE &lt;EndNote&gt;&lt;Cite&gt;&lt;Author&gt;Shimizu Y&lt;/Author&gt;&lt;Year&gt;1998&lt;/Year&gt;&lt;RecNum&gt;1772&lt;/RecNum&gt;&lt;DisplayText&gt;&lt;style face="superscript"&gt;13&lt;/style&gt;&lt;/DisplayText&gt;&lt;record&gt;&lt;rec-number&gt;1772&lt;/rec-number&gt;&lt;foreign-keys&gt;&lt;key app="EN" db-id="w592zazsqtfvdxe2w9sxtpt2exzt5t0wa2fx" timestamp="0"&gt;1772&lt;/key&gt;&lt;/foreign-keys&gt;&lt;ref-type name="Journal Article"&gt;17&lt;/ref-type&gt;&lt;contributors&gt;&lt;authors&gt;&lt;author&gt;Shimizu Y, &lt;/author&gt;&lt;author&gt;Kamoi S, &lt;/author&gt;&lt;author&gt;Amada S, &lt;/author&gt;&lt;author&gt;Akiyama F, &lt;/author&gt;&lt;author&gt;Silverberg SG,&lt;/author&gt;&lt;/authors&gt;&lt;/contributors&gt;&lt;titles&gt;&lt;title&gt;Toward the development of a universal grading system for ovarian epithelial carcinoma: testing of a proposed system in a series of 461 patients with uniform treatment and follow-up&lt;/title&gt;&lt;secondary-title&gt;Cancer&lt;/secondary-title&gt;&lt;/titles&gt;&lt;periodical&gt;&lt;full-title&gt;Cancer&lt;/full-title&gt;&lt;abbr-1&gt;Cancer&lt;/abbr-1&gt;&lt;/periodical&gt;&lt;pages&gt;893-901&lt;/pages&gt;&lt;volume&gt;82&lt;/volume&gt;&lt;dates&gt;&lt;year&gt;1998&lt;/year&gt;&lt;/dates&gt;&lt;urls&gt;&lt;/urls&gt;&lt;/record&gt;&lt;/Cite&gt;&lt;/EndNote&gt;</w:instrText>
      </w:r>
      <w:r w:rsidRPr="00666163">
        <w:rPr>
          <w:b/>
          <w:sz w:val="16"/>
          <w:szCs w:val="16"/>
        </w:rPr>
        <w:fldChar w:fldCharType="separate"/>
      </w:r>
      <w:r w:rsidRPr="00666163">
        <w:rPr>
          <w:b/>
          <w:noProof/>
          <w:sz w:val="16"/>
          <w:szCs w:val="16"/>
          <w:vertAlign w:val="superscript"/>
        </w:rPr>
        <w:t>13</w:t>
      </w:r>
      <w:r w:rsidRPr="00666163">
        <w:rPr>
          <w:b/>
          <w:sz w:val="16"/>
          <w:szCs w:val="16"/>
        </w:rPr>
        <w:fldChar w:fldCharType="end"/>
      </w:r>
    </w:p>
    <w:tbl>
      <w:tblPr>
        <w:tblStyle w:val="TableGrid"/>
        <w:tblW w:w="0" w:type="auto"/>
        <w:tblInd w:w="-8" w:type="dxa"/>
        <w:tblLook w:val="04A0" w:firstRow="1" w:lastRow="0" w:firstColumn="1" w:lastColumn="0" w:noHBand="0" w:noVBand="1"/>
      </w:tblPr>
      <w:tblGrid>
        <w:gridCol w:w="3289"/>
        <w:gridCol w:w="2127"/>
      </w:tblGrid>
      <w:tr w:rsidR="005152A2" w:rsidRPr="009D7F0B" w14:paraId="4CBD7817" w14:textId="77777777" w:rsidTr="002958D7">
        <w:tc>
          <w:tcPr>
            <w:tcW w:w="3289" w:type="dxa"/>
            <w:tcBorders>
              <w:top w:val="single" w:sz="6" w:space="0" w:color="auto"/>
              <w:left w:val="single" w:sz="6" w:space="0" w:color="auto"/>
              <w:bottom w:val="single" w:sz="6" w:space="0" w:color="auto"/>
              <w:right w:val="single" w:sz="6" w:space="0" w:color="auto"/>
            </w:tcBorders>
          </w:tcPr>
          <w:p w14:paraId="7D2014A0" w14:textId="77777777" w:rsidR="005152A2" w:rsidRPr="009D7F0B" w:rsidRDefault="005152A2" w:rsidP="00CD321D">
            <w:pPr>
              <w:jc w:val="center"/>
              <w:rPr>
                <w:b/>
                <w:bCs/>
                <w:sz w:val="16"/>
                <w:szCs w:val="16"/>
              </w:rPr>
            </w:pPr>
            <w:r w:rsidRPr="009D7F0B">
              <w:rPr>
                <w:b/>
                <w:bCs/>
                <w:sz w:val="16"/>
                <w:szCs w:val="16"/>
              </w:rPr>
              <w:t>Criterion</w:t>
            </w:r>
          </w:p>
        </w:tc>
        <w:tc>
          <w:tcPr>
            <w:tcW w:w="2127" w:type="dxa"/>
            <w:tcBorders>
              <w:top w:val="single" w:sz="6" w:space="0" w:color="auto"/>
              <w:left w:val="single" w:sz="6" w:space="0" w:color="auto"/>
              <w:bottom w:val="single" w:sz="6" w:space="0" w:color="auto"/>
              <w:right w:val="single" w:sz="6" w:space="0" w:color="auto"/>
            </w:tcBorders>
          </w:tcPr>
          <w:p w14:paraId="52C438A2" w14:textId="77777777" w:rsidR="005152A2" w:rsidRPr="009D7F0B" w:rsidRDefault="005152A2" w:rsidP="00CD321D">
            <w:pPr>
              <w:jc w:val="center"/>
              <w:rPr>
                <w:b/>
                <w:bCs/>
                <w:sz w:val="16"/>
                <w:szCs w:val="16"/>
              </w:rPr>
            </w:pPr>
            <w:r w:rsidRPr="009D7F0B">
              <w:rPr>
                <w:b/>
                <w:bCs/>
                <w:sz w:val="16"/>
                <w:szCs w:val="16"/>
              </w:rPr>
              <w:t>Score</w:t>
            </w:r>
          </w:p>
        </w:tc>
      </w:tr>
      <w:tr w:rsidR="005152A2" w:rsidRPr="009D7F0B" w14:paraId="07AB5D70" w14:textId="77777777" w:rsidTr="002958D7">
        <w:tc>
          <w:tcPr>
            <w:tcW w:w="3289" w:type="dxa"/>
            <w:tcBorders>
              <w:top w:val="single" w:sz="6" w:space="0" w:color="auto"/>
              <w:left w:val="single" w:sz="6" w:space="0" w:color="auto"/>
              <w:bottom w:val="nil"/>
              <w:right w:val="single" w:sz="6" w:space="0" w:color="auto"/>
            </w:tcBorders>
          </w:tcPr>
          <w:p w14:paraId="1BB4F103" w14:textId="77777777" w:rsidR="005152A2" w:rsidRPr="009D7F0B" w:rsidRDefault="005152A2" w:rsidP="00CD321D">
            <w:pPr>
              <w:rPr>
                <w:b/>
                <w:bCs/>
                <w:sz w:val="16"/>
                <w:szCs w:val="16"/>
              </w:rPr>
            </w:pPr>
            <w:r w:rsidRPr="009D7F0B">
              <w:rPr>
                <w:b/>
                <w:bCs/>
                <w:sz w:val="16"/>
                <w:szCs w:val="16"/>
              </w:rPr>
              <w:t>Architecture (majority pattern)</w:t>
            </w:r>
          </w:p>
        </w:tc>
        <w:tc>
          <w:tcPr>
            <w:tcW w:w="2127" w:type="dxa"/>
            <w:tcBorders>
              <w:top w:val="single" w:sz="6" w:space="0" w:color="auto"/>
              <w:left w:val="single" w:sz="6" w:space="0" w:color="auto"/>
              <w:bottom w:val="nil"/>
              <w:right w:val="single" w:sz="6" w:space="0" w:color="auto"/>
            </w:tcBorders>
          </w:tcPr>
          <w:p w14:paraId="078EADBA" w14:textId="77777777" w:rsidR="005152A2" w:rsidRPr="009D7F0B" w:rsidRDefault="005152A2" w:rsidP="00CD321D">
            <w:pPr>
              <w:jc w:val="center"/>
              <w:rPr>
                <w:sz w:val="16"/>
                <w:szCs w:val="16"/>
              </w:rPr>
            </w:pPr>
          </w:p>
        </w:tc>
      </w:tr>
      <w:tr w:rsidR="005152A2" w:rsidRPr="009D7F0B" w14:paraId="03B2A04D" w14:textId="77777777" w:rsidTr="002958D7">
        <w:tc>
          <w:tcPr>
            <w:tcW w:w="3289" w:type="dxa"/>
            <w:tcBorders>
              <w:top w:val="nil"/>
              <w:left w:val="single" w:sz="6" w:space="0" w:color="auto"/>
              <w:bottom w:val="nil"/>
              <w:right w:val="single" w:sz="6" w:space="0" w:color="auto"/>
            </w:tcBorders>
          </w:tcPr>
          <w:p w14:paraId="542C5340" w14:textId="77777777" w:rsidR="005152A2" w:rsidRPr="009D7F0B" w:rsidRDefault="005152A2" w:rsidP="00CD321D">
            <w:pPr>
              <w:rPr>
                <w:sz w:val="16"/>
                <w:szCs w:val="16"/>
              </w:rPr>
            </w:pPr>
            <w:r w:rsidRPr="009D7F0B">
              <w:rPr>
                <w:sz w:val="16"/>
                <w:szCs w:val="16"/>
              </w:rPr>
              <w:t xml:space="preserve">  Glandular</w:t>
            </w:r>
          </w:p>
        </w:tc>
        <w:tc>
          <w:tcPr>
            <w:tcW w:w="2127" w:type="dxa"/>
            <w:tcBorders>
              <w:top w:val="nil"/>
              <w:left w:val="single" w:sz="6" w:space="0" w:color="auto"/>
              <w:bottom w:val="nil"/>
              <w:right w:val="single" w:sz="6" w:space="0" w:color="auto"/>
            </w:tcBorders>
          </w:tcPr>
          <w:p w14:paraId="4382959E" w14:textId="77777777" w:rsidR="005152A2" w:rsidRPr="009D7F0B" w:rsidRDefault="005152A2" w:rsidP="00CD321D">
            <w:pPr>
              <w:jc w:val="center"/>
              <w:rPr>
                <w:sz w:val="16"/>
                <w:szCs w:val="16"/>
              </w:rPr>
            </w:pPr>
            <w:r w:rsidRPr="009D7F0B">
              <w:rPr>
                <w:sz w:val="16"/>
                <w:szCs w:val="16"/>
              </w:rPr>
              <w:t>1</w:t>
            </w:r>
          </w:p>
        </w:tc>
      </w:tr>
      <w:tr w:rsidR="005152A2" w:rsidRPr="009D7F0B" w14:paraId="24C7F760" w14:textId="77777777" w:rsidTr="002958D7">
        <w:tc>
          <w:tcPr>
            <w:tcW w:w="3289" w:type="dxa"/>
            <w:tcBorders>
              <w:top w:val="nil"/>
              <w:left w:val="single" w:sz="6" w:space="0" w:color="auto"/>
              <w:bottom w:val="nil"/>
              <w:right w:val="single" w:sz="6" w:space="0" w:color="auto"/>
            </w:tcBorders>
          </w:tcPr>
          <w:p w14:paraId="76BC4B8A" w14:textId="77777777" w:rsidR="005152A2" w:rsidRPr="009D7F0B" w:rsidRDefault="005152A2" w:rsidP="00CD321D">
            <w:pPr>
              <w:rPr>
                <w:sz w:val="16"/>
                <w:szCs w:val="16"/>
              </w:rPr>
            </w:pPr>
            <w:r w:rsidRPr="009D7F0B">
              <w:rPr>
                <w:sz w:val="16"/>
                <w:szCs w:val="16"/>
              </w:rPr>
              <w:t xml:space="preserve">  Papillary</w:t>
            </w:r>
          </w:p>
        </w:tc>
        <w:tc>
          <w:tcPr>
            <w:tcW w:w="2127" w:type="dxa"/>
            <w:tcBorders>
              <w:top w:val="nil"/>
              <w:left w:val="single" w:sz="6" w:space="0" w:color="auto"/>
              <w:bottom w:val="nil"/>
              <w:right w:val="single" w:sz="6" w:space="0" w:color="auto"/>
            </w:tcBorders>
          </w:tcPr>
          <w:p w14:paraId="30AAD55C" w14:textId="77777777" w:rsidR="005152A2" w:rsidRPr="009D7F0B" w:rsidRDefault="005152A2" w:rsidP="00CD321D">
            <w:pPr>
              <w:jc w:val="center"/>
              <w:rPr>
                <w:sz w:val="16"/>
                <w:szCs w:val="16"/>
              </w:rPr>
            </w:pPr>
            <w:r w:rsidRPr="009D7F0B">
              <w:rPr>
                <w:sz w:val="16"/>
                <w:szCs w:val="16"/>
              </w:rPr>
              <w:t>2</w:t>
            </w:r>
          </w:p>
        </w:tc>
      </w:tr>
      <w:tr w:rsidR="005152A2" w:rsidRPr="009D7F0B" w14:paraId="415CC608" w14:textId="77777777" w:rsidTr="002958D7">
        <w:tc>
          <w:tcPr>
            <w:tcW w:w="3289" w:type="dxa"/>
            <w:tcBorders>
              <w:top w:val="nil"/>
              <w:left w:val="single" w:sz="6" w:space="0" w:color="auto"/>
              <w:bottom w:val="single" w:sz="6" w:space="0" w:color="auto"/>
              <w:right w:val="single" w:sz="6" w:space="0" w:color="auto"/>
            </w:tcBorders>
          </w:tcPr>
          <w:p w14:paraId="2669E642" w14:textId="77777777" w:rsidR="005152A2" w:rsidRPr="009D7F0B" w:rsidRDefault="005152A2" w:rsidP="00CD321D">
            <w:pPr>
              <w:rPr>
                <w:sz w:val="16"/>
                <w:szCs w:val="16"/>
              </w:rPr>
            </w:pPr>
            <w:r w:rsidRPr="009D7F0B">
              <w:rPr>
                <w:sz w:val="16"/>
                <w:szCs w:val="16"/>
              </w:rPr>
              <w:t xml:space="preserve">  Solid</w:t>
            </w:r>
          </w:p>
        </w:tc>
        <w:tc>
          <w:tcPr>
            <w:tcW w:w="2127" w:type="dxa"/>
            <w:tcBorders>
              <w:top w:val="nil"/>
              <w:left w:val="single" w:sz="6" w:space="0" w:color="auto"/>
              <w:bottom w:val="single" w:sz="6" w:space="0" w:color="auto"/>
              <w:right w:val="single" w:sz="6" w:space="0" w:color="auto"/>
            </w:tcBorders>
          </w:tcPr>
          <w:p w14:paraId="47B33749" w14:textId="77777777" w:rsidR="005152A2" w:rsidRPr="009D7F0B" w:rsidRDefault="005152A2" w:rsidP="00CD321D">
            <w:pPr>
              <w:jc w:val="center"/>
              <w:rPr>
                <w:sz w:val="16"/>
                <w:szCs w:val="16"/>
              </w:rPr>
            </w:pPr>
            <w:r w:rsidRPr="009D7F0B">
              <w:rPr>
                <w:sz w:val="16"/>
                <w:szCs w:val="16"/>
              </w:rPr>
              <w:t>3</w:t>
            </w:r>
          </w:p>
        </w:tc>
      </w:tr>
      <w:tr w:rsidR="005152A2" w:rsidRPr="009D7F0B" w14:paraId="2FAFC839" w14:textId="77777777" w:rsidTr="002958D7">
        <w:tc>
          <w:tcPr>
            <w:tcW w:w="3289" w:type="dxa"/>
            <w:tcBorders>
              <w:top w:val="single" w:sz="6" w:space="0" w:color="auto"/>
              <w:left w:val="single" w:sz="6" w:space="0" w:color="auto"/>
              <w:bottom w:val="nil"/>
              <w:right w:val="single" w:sz="6" w:space="0" w:color="auto"/>
            </w:tcBorders>
          </w:tcPr>
          <w:p w14:paraId="1F260AEF" w14:textId="77777777" w:rsidR="005152A2" w:rsidRPr="009D7F0B" w:rsidRDefault="005152A2" w:rsidP="00CD321D">
            <w:pPr>
              <w:rPr>
                <w:b/>
                <w:bCs/>
                <w:sz w:val="16"/>
                <w:szCs w:val="16"/>
              </w:rPr>
            </w:pPr>
            <w:r w:rsidRPr="009D7F0B">
              <w:rPr>
                <w:b/>
                <w:bCs/>
                <w:sz w:val="16"/>
                <w:szCs w:val="16"/>
              </w:rPr>
              <w:t>Nuclear atypia</w:t>
            </w:r>
          </w:p>
        </w:tc>
        <w:tc>
          <w:tcPr>
            <w:tcW w:w="2127" w:type="dxa"/>
            <w:tcBorders>
              <w:top w:val="single" w:sz="6" w:space="0" w:color="auto"/>
              <w:left w:val="single" w:sz="6" w:space="0" w:color="auto"/>
              <w:bottom w:val="nil"/>
              <w:right w:val="single" w:sz="6" w:space="0" w:color="auto"/>
            </w:tcBorders>
          </w:tcPr>
          <w:p w14:paraId="117E2721" w14:textId="77777777" w:rsidR="005152A2" w:rsidRPr="009D7F0B" w:rsidRDefault="005152A2" w:rsidP="00CD321D">
            <w:pPr>
              <w:jc w:val="center"/>
              <w:rPr>
                <w:sz w:val="16"/>
                <w:szCs w:val="16"/>
              </w:rPr>
            </w:pPr>
          </w:p>
        </w:tc>
      </w:tr>
      <w:tr w:rsidR="005152A2" w:rsidRPr="009D7F0B" w14:paraId="1AC3CF9F" w14:textId="77777777" w:rsidTr="002958D7">
        <w:tc>
          <w:tcPr>
            <w:tcW w:w="3289" w:type="dxa"/>
            <w:tcBorders>
              <w:top w:val="nil"/>
              <w:left w:val="single" w:sz="6" w:space="0" w:color="auto"/>
              <w:bottom w:val="nil"/>
              <w:right w:val="single" w:sz="6" w:space="0" w:color="auto"/>
            </w:tcBorders>
          </w:tcPr>
          <w:p w14:paraId="05A10522" w14:textId="77777777" w:rsidR="005152A2" w:rsidRPr="009D7F0B" w:rsidRDefault="005152A2" w:rsidP="00CD321D">
            <w:pPr>
              <w:rPr>
                <w:sz w:val="16"/>
                <w:szCs w:val="16"/>
              </w:rPr>
            </w:pPr>
            <w:r w:rsidRPr="009D7F0B">
              <w:rPr>
                <w:sz w:val="16"/>
                <w:szCs w:val="16"/>
              </w:rPr>
              <w:t xml:space="preserve">  Mild</w:t>
            </w:r>
          </w:p>
        </w:tc>
        <w:tc>
          <w:tcPr>
            <w:tcW w:w="2127" w:type="dxa"/>
            <w:tcBorders>
              <w:top w:val="nil"/>
              <w:left w:val="single" w:sz="6" w:space="0" w:color="auto"/>
              <w:bottom w:val="nil"/>
              <w:right w:val="single" w:sz="6" w:space="0" w:color="auto"/>
            </w:tcBorders>
          </w:tcPr>
          <w:p w14:paraId="0D4E9557" w14:textId="77777777" w:rsidR="005152A2" w:rsidRPr="009D7F0B" w:rsidRDefault="005152A2" w:rsidP="00CD321D">
            <w:pPr>
              <w:jc w:val="center"/>
              <w:rPr>
                <w:sz w:val="16"/>
                <w:szCs w:val="16"/>
              </w:rPr>
            </w:pPr>
            <w:r w:rsidRPr="009D7F0B">
              <w:rPr>
                <w:sz w:val="16"/>
                <w:szCs w:val="16"/>
              </w:rPr>
              <w:t>1</w:t>
            </w:r>
          </w:p>
        </w:tc>
      </w:tr>
      <w:tr w:rsidR="005152A2" w:rsidRPr="009D7F0B" w14:paraId="6C4782E0" w14:textId="77777777" w:rsidTr="002958D7">
        <w:tc>
          <w:tcPr>
            <w:tcW w:w="3289" w:type="dxa"/>
            <w:tcBorders>
              <w:top w:val="nil"/>
              <w:left w:val="single" w:sz="6" w:space="0" w:color="auto"/>
              <w:bottom w:val="nil"/>
              <w:right w:val="single" w:sz="6" w:space="0" w:color="auto"/>
            </w:tcBorders>
          </w:tcPr>
          <w:p w14:paraId="6500D642" w14:textId="77777777" w:rsidR="005152A2" w:rsidRPr="009D7F0B" w:rsidRDefault="005152A2" w:rsidP="00CD321D">
            <w:pPr>
              <w:rPr>
                <w:sz w:val="16"/>
                <w:szCs w:val="16"/>
              </w:rPr>
            </w:pPr>
            <w:r w:rsidRPr="009D7F0B">
              <w:rPr>
                <w:sz w:val="16"/>
                <w:szCs w:val="16"/>
              </w:rPr>
              <w:t xml:space="preserve">  Moderate</w:t>
            </w:r>
          </w:p>
        </w:tc>
        <w:tc>
          <w:tcPr>
            <w:tcW w:w="2127" w:type="dxa"/>
            <w:tcBorders>
              <w:top w:val="nil"/>
              <w:left w:val="single" w:sz="6" w:space="0" w:color="auto"/>
              <w:bottom w:val="nil"/>
              <w:right w:val="single" w:sz="6" w:space="0" w:color="auto"/>
            </w:tcBorders>
          </w:tcPr>
          <w:p w14:paraId="6C289776" w14:textId="77777777" w:rsidR="005152A2" w:rsidRPr="009D7F0B" w:rsidRDefault="005152A2" w:rsidP="00CD321D">
            <w:pPr>
              <w:jc w:val="center"/>
              <w:rPr>
                <w:sz w:val="16"/>
                <w:szCs w:val="16"/>
              </w:rPr>
            </w:pPr>
            <w:r w:rsidRPr="009D7F0B">
              <w:rPr>
                <w:sz w:val="16"/>
                <w:szCs w:val="16"/>
              </w:rPr>
              <w:t>2</w:t>
            </w:r>
          </w:p>
        </w:tc>
      </w:tr>
      <w:tr w:rsidR="005152A2" w:rsidRPr="009D7F0B" w14:paraId="2DF23440" w14:textId="77777777" w:rsidTr="002958D7">
        <w:tc>
          <w:tcPr>
            <w:tcW w:w="3289" w:type="dxa"/>
            <w:tcBorders>
              <w:top w:val="nil"/>
              <w:left w:val="single" w:sz="6" w:space="0" w:color="auto"/>
              <w:bottom w:val="single" w:sz="6" w:space="0" w:color="auto"/>
              <w:right w:val="single" w:sz="6" w:space="0" w:color="auto"/>
            </w:tcBorders>
          </w:tcPr>
          <w:p w14:paraId="0E74B2B4" w14:textId="77777777" w:rsidR="005152A2" w:rsidRPr="009D7F0B" w:rsidRDefault="005152A2" w:rsidP="00CD321D">
            <w:pPr>
              <w:rPr>
                <w:sz w:val="16"/>
                <w:szCs w:val="16"/>
              </w:rPr>
            </w:pPr>
            <w:r w:rsidRPr="009D7F0B">
              <w:rPr>
                <w:sz w:val="16"/>
                <w:szCs w:val="16"/>
              </w:rPr>
              <w:t xml:space="preserve">  Severe</w:t>
            </w:r>
          </w:p>
        </w:tc>
        <w:tc>
          <w:tcPr>
            <w:tcW w:w="2127" w:type="dxa"/>
            <w:tcBorders>
              <w:top w:val="nil"/>
              <w:left w:val="single" w:sz="6" w:space="0" w:color="auto"/>
              <w:bottom w:val="single" w:sz="6" w:space="0" w:color="auto"/>
              <w:right w:val="single" w:sz="6" w:space="0" w:color="auto"/>
            </w:tcBorders>
          </w:tcPr>
          <w:p w14:paraId="2DF86973" w14:textId="77777777" w:rsidR="005152A2" w:rsidRPr="009D7F0B" w:rsidRDefault="005152A2" w:rsidP="00CD321D">
            <w:pPr>
              <w:jc w:val="center"/>
              <w:rPr>
                <w:sz w:val="16"/>
                <w:szCs w:val="16"/>
              </w:rPr>
            </w:pPr>
            <w:r w:rsidRPr="009D7F0B">
              <w:rPr>
                <w:sz w:val="16"/>
                <w:szCs w:val="16"/>
              </w:rPr>
              <w:t>3</w:t>
            </w:r>
          </w:p>
        </w:tc>
      </w:tr>
      <w:tr w:rsidR="005152A2" w:rsidRPr="009D7F0B" w14:paraId="19972F74" w14:textId="77777777" w:rsidTr="002958D7">
        <w:tc>
          <w:tcPr>
            <w:tcW w:w="3289" w:type="dxa"/>
            <w:tcBorders>
              <w:top w:val="single" w:sz="6" w:space="0" w:color="auto"/>
              <w:left w:val="single" w:sz="6" w:space="0" w:color="auto"/>
              <w:bottom w:val="nil"/>
              <w:right w:val="single" w:sz="6" w:space="0" w:color="auto"/>
            </w:tcBorders>
          </w:tcPr>
          <w:p w14:paraId="3FCB3C10" w14:textId="77777777" w:rsidR="005152A2" w:rsidRPr="009D7F0B" w:rsidRDefault="005152A2" w:rsidP="00CD321D">
            <w:pPr>
              <w:rPr>
                <w:b/>
                <w:bCs/>
                <w:sz w:val="16"/>
                <w:szCs w:val="16"/>
              </w:rPr>
            </w:pPr>
            <w:r w:rsidRPr="009D7F0B">
              <w:rPr>
                <w:b/>
                <w:bCs/>
                <w:sz w:val="16"/>
                <w:szCs w:val="16"/>
              </w:rPr>
              <w:t>Mitotic count per mm</w:t>
            </w:r>
            <w:r w:rsidRPr="009D7F0B">
              <w:rPr>
                <w:b/>
                <w:bCs/>
                <w:sz w:val="16"/>
                <w:szCs w:val="16"/>
                <w:vertAlign w:val="superscript"/>
              </w:rPr>
              <w:t>2</w:t>
            </w:r>
            <w:r w:rsidRPr="009D7F0B">
              <w:rPr>
                <w:b/>
                <w:bCs/>
                <w:sz w:val="16"/>
                <w:szCs w:val="16"/>
              </w:rPr>
              <w:t xml:space="preserve"> </w:t>
            </w:r>
          </w:p>
        </w:tc>
        <w:tc>
          <w:tcPr>
            <w:tcW w:w="2127" w:type="dxa"/>
            <w:tcBorders>
              <w:top w:val="single" w:sz="6" w:space="0" w:color="auto"/>
              <w:left w:val="single" w:sz="6" w:space="0" w:color="auto"/>
              <w:bottom w:val="nil"/>
              <w:right w:val="single" w:sz="6" w:space="0" w:color="auto"/>
            </w:tcBorders>
          </w:tcPr>
          <w:p w14:paraId="72CC1038" w14:textId="77777777" w:rsidR="005152A2" w:rsidRPr="009D7F0B" w:rsidRDefault="005152A2" w:rsidP="00CD321D">
            <w:pPr>
              <w:jc w:val="center"/>
              <w:rPr>
                <w:sz w:val="16"/>
                <w:szCs w:val="16"/>
              </w:rPr>
            </w:pPr>
          </w:p>
        </w:tc>
      </w:tr>
      <w:tr w:rsidR="005152A2" w:rsidRPr="009D7F0B" w14:paraId="6493BE6F" w14:textId="77777777" w:rsidTr="002958D7">
        <w:tc>
          <w:tcPr>
            <w:tcW w:w="3289" w:type="dxa"/>
            <w:tcBorders>
              <w:top w:val="nil"/>
              <w:left w:val="single" w:sz="6" w:space="0" w:color="auto"/>
              <w:bottom w:val="nil"/>
              <w:right w:val="single" w:sz="6" w:space="0" w:color="auto"/>
            </w:tcBorders>
          </w:tcPr>
          <w:p w14:paraId="58043966" w14:textId="77777777" w:rsidR="005152A2" w:rsidRPr="009D7F0B" w:rsidRDefault="005152A2" w:rsidP="00CD321D">
            <w:pPr>
              <w:rPr>
                <w:sz w:val="16"/>
                <w:szCs w:val="16"/>
              </w:rPr>
            </w:pPr>
            <w:r w:rsidRPr="009D7F0B">
              <w:rPr>
                <w:sz w:val="16"/>
                <w:szCs w:val="16"/>
              </w:rPr>
              <w:t xml:space="preserve">  &lt;3 mitotic figures/mm</w:t>
            </w:r>
            <w:r w:rsidRPr="009D7F0B">
              <w:rPr>
                <w:sz w:val="16"/>
                <w:szCs w:val="16"/>
                <w:vertAlign w:val="superscript"/>
              </w:rPr>
              <w:t>2</w:t>
            </w:r>
          </w:p>
        </w:tc>
        <w:tc>
          <w:tcPr>
            <w:tcW w:w="2127" w:type="dxa"/>
            <w:tcBorders>
              <w:top w:val="nil"/>
              <w:left w:val="single" w:sz="6" w:space="0" w:color="auto"/>
              <w:bottom w:val="nil"/>
              <w:right w:val="single" w:sz="6" w:space="0" w:color="auto"/>
            </w:tcBorders>
          </w:tcPr>
          <w:p w14:paraId="351AEA1A" w14:textId="77777777" w:rsidR="005152A2" w:rsidRPr="009D7F0B" w:rsidRDefault="005152A2" w:rsidP="00CD321D">
            <w:pPr>
              <w:jc w:val="center"/>
              <w:rPr>
                <w:sz w:val="16"/>
                <w:szCs w:val="16"/>
              </w:rPr>
            </w:pPr>
            <w:r w:rsidRPr="009D7F0B">
              <w:rPr>
                <w:sz w:val="16"/>
                <w:szCs w:val="16"/>
              </w:rPr>
              <w:t>1</w:t>
            </w:r>
          </w:p>
        </w:tc>
      </w:tr>
      <w:tr w:rsidR="005152A2" w:rsidRPr="009D7F0B" w14:paraId="79E82251" w14:textId="77777777" w:rsidTr="002958D7">
        <w:tc>
          <w:tcPr>
            <w:tcW w:w="3289" w:type="dxa"/>
            <w:tcBorders>
              <w:top w:val="nil"/>
              <w:left w:val="single" w:sz="6" w:space="0" w:color="auto"/>
              <w:bottom w:val="nil"/>
              <w:right w:val="single" w:sz="6" w:space="0" w:color="auto"/>
            </w:tcBorders>
          </w:tcPr>
          <w:p w14:paraId="12FDA41C" w14:textId="77777777" w:rsidR="005152A2" w:rsidRPr="009D7F0B" w:rsidRDefault="005152A2" w:rsidP="00CD321D">
            <w:pPr>
              <w:rPr>
                <w:sz w:val="16"/>
                <w:szCs w:val="16"/>
              </w:rPr>
            </w:pPr>
            <w:r w:rsidRPr="009D7F0B">
              <w:rPr>
                <w:sz w:val="16"/>
                <w:szCs w:val="16"/>
              </w:rPr>
              <w:t xml:space="preserve">  3-7 mitotic figures/mm</w:t>
            </w:r>
            <w:r w:rsidRPr="009D7F0B">
              <w:rPr>
                <w:sz w:val="16"/>
                <w:szCs w:val="16"/>
                <w:vertAlign w:val="superscript"/>
              </w:rPr>
              <w:t>2</w:t>
            </w:r>
          </w:p>
        </w:tc>
        <w:tc>
          <w:tcPr>
            <w:tcW w:w="2127" w:type="dxa"/>
            <w:tcBorders>
              <w:top w:val="nil"/>
              <w:left w:val="single" w:sz="6" w:space="0" w:color="auto"/>
              <w:bottom w:val="nil"/>
              <w:right w:val="single" w:sz="6" w:space="0" w:color="auto"/>
            </w:tcBorders>
          </w:tcPr>
          <w:p w14:paraId="278D7C59" w14:textId="77777777" w:rsidR="005152A2" w:rsidRPr="009D7F0B" w:rsidRDefault="005152A2" w:rsidP="00CD321D">
            <w:pPr>
              <w:jc w:val="center"/>
              <w:rPr>
                <w:sz w:val="16"/>
                <w:szCs w:val="16"/>
              </w:rPr>
            </w:pPr>
            <w:r w:rsidRPr="009D7F0B">
              <w:rPr>
                <w:sz w:val="16"/>
                <w:szCs w:val="16"/>
              </w:rPr>
              <w:t>2</w:t>
            </w:r>
          </w:p>
        </w:tc>
      </w:tr>
      <w:tr w:rsidR="005152A2" w:rsidRPr="009D7F0B" w14:paraId="5D279260" w14:textId="77777777" w:rsidTr="002958D7">
        <w:tc>
          <w:tcPr>
            <w:tcW w:w="3289" w:type="dxa"/>
            <w:tcBorders>
              <w:top w:val="nil"/>
              <w:left w:val="single" w:sz="6" w:space="0" w:color="auto"/>
              <w:bottom w:val="single" w:sz="6" w:space="0" w:color="auto"/>
              <w:right w:val="single" w:sz="6" w:space="0" w:color="auto"/>
            </w:tcBorders>
          </w:tcPr>
          <w:p w14:paraId="59798246" w14:textId="77777777" w:rsidR="005152A2" w:rsidRPr="009D7F0B" w:rsidRDefault="005152A2" w:rsidP="00CD321D">
            <w:pPr>
              <w:rPr>
                <w:sz w:val="16"/>
                <w:szCs w:val="16"/>
              </w:rPr>
            </w:pPr>
            <w:r w:rsidRPr="009D7F0B">
              <w:rPr>
                <w:sz w:val="16"/>
                <w:szCs w:val="16"/>
              </w:rPr>
              <w:t xml:space="preserve">  </w:t>
            </w:r>
            <w:r w:rsidRPr="009D7F0B">
              <w:rPr>
                <w:rFonts w:cs="Calibri"/>
                <w:sz w:val="16"/>
                <w:szCs w:val="16"/>
              </w:rPr>
              <w:t>&gt;7</w:t>
            </w:r>
            <w:r w:rsidRPr="009D7F0B">
              <w:rPr>
                <w:sz w:val="16"/>
                <w:szCs w:val="16"/>
              </w:rPr>
              <w:t xml:space="preserve"> mitotic figures/mm</w:t>
            </w:r>
            <w:r w:rsidRPr="009D7F0B">
              <w:rPr>
                <w:sz w:val="16"/>
                <w:szCs w:val="16"/>
                <w:vertAlign w:val="superscript"/>
              </w:rPr>
              <w:t>2</w:t>
            </w:r>
          </w:p>
        </w:tc>
        <w:tc>
          <w:tcPr>
            <w:tcW w:w="2127" w:type="dxa"/>
            <w:tcBorders>
              <w:top w:val="nil"/>
              <w:left w:val="single" w:sz="6" w:space="0" w:color="auto"/>
              <w:bottom w:val="single" w:sz="6" w:space="0" w:color="auto"/>
              <w:right w:val="single" w:sz="6" w:space="0" w:color="auto"/>
            </w:tcBorders>
          </w:tcPr>
          <w:p w14:paraId="25879338" w14:textId="77777777" w:rsidR="005152A2" w:rsidRPr="009D7F0B" w:rsidRDefault="005152A2" w:rsidP="00CD321D">
            <w:pPr>
              <w:jc w:val="center"/>
              <w:rPr>
                <w:sz w:val="16"/>
                <w:szCs w:val="16"/>
              </w:rPr>
            </w:pPr>
            <w:r w:rsidRPr="009D7F0B">
              <w:rPr>
                <w:sz w:val="16"/>
                <w:szCs w:val="16"/>
              </w:rPr>
              <w:t>3</w:t>
            </w:r>
          </w:p>
        </w:tc>
      </w:tr>
      <w:tr w:rsidR="005152A2" w:rsidRPr="009D7F0B" w14:paraId="3EEA8AA0" w14:textId="77777777" w:rsidTr="002958D7">
        <w:tc>
          <w:tcPr>
            <w:tcW w:w="3289" w:type="dxa"/>
            <w:tcBorders>
              <w:top w:val="single" w:sz="6" w:space="0" w:color="auto"/>
              <w:left w:val="single" w:sz="6" w:space="0" w:color="auto"/>
              <w:bottom w:val="nil"/>
              <w:right w:val="single" w:sz="6" w:space="0" w:color="auto"/>
            </w:tcBorders>
          </w:tcPr>
          <w:p w14:paraId="52274E35" w14:textId="77777777" w:rsidR="005152A2" w:rsidRPr="009D7F0B" w:rsidRDefault="005152A2" w:rsidP="00CD321D">
            <w:pPr>
              <w:rPr>
                <w:b/>
                <w:bCs/>
                <w:sz w:val="16"/>
                <w:szCs w:val="16"/>
              </w:rPr>
            </w:pPr>
            <w:r w:rsidRPr="009D7F0B">
              <w:rPr>
                <w:b/>
                <w:bCs/>
                <w:sz w:val="16"/>
                <w:szCs w:val="16"/>
              </w:rPr>
              <w:t>Final Grade</w:t>
            </w:r>
          </w:p>
        </w:tc>
        <w:tc>
          <w:tcPr>
            <w:tcW w:w="2127" w:type="dxa"/>
            <w:tcBorders>
              <w:top w:val="single" w:sz="6" w:space="0" w:color="auto"/>
              <w:left w:val="single" w:sz="6" w:space="0" w:color="auto"/>
              <w:bottom w:val="nil"/>
              <w:right w:val="single" w:sz="6" w:space="0" w:color="auto"/>
            </w:tcBorders>
          </w:tcPr>
          <w:p w14:paraId="48F01F38" w14:textId="77777777" w:rsidR="005152A2" w:rsidRPr="009D7F0B" w:rsidRDefault="005152A2" w:rsidP="00CD321D">
            <w:pPr>
              <w:jc w:val="center"/>
              <w:rPr>
                <w:b/>
                <w:bCs/>
                <w:sz w:val="16"/>
                <w:szCs w:val="16"/>
              </w:rPr>
            </w:pPr>
            <w:r w:rsidRPr="009D7F0B">
              <w:rPr>
                <w:b/>
                <w:bCs/>
                <w:sz w:val="16"/>
                <w:szCs w:val="16"/>
              </w:rPr>
              <w:t>Total Score</w:t>
            </w:r>
          </w:p>
        </w:tc>
      </w:tr>
      <w:tr w:rsidR="005152A2" w:rsidRPr="009D7F0B" w14:paraId="12FAF312" w14:textId="77777777" w:rsidTr="002958D7">
        <w:tc>
          <w:tcPr>
            <w:tcW w:w="3289" w:type="dxa"/>
            <w:tcBorders>
              <w:top w:val="nil"/>
              <w:left w:val="single" w:sz="6" w:space="0" w:color="auto"/>
              <w:bottom w:val="nil"/>
              <w:right w:val="single" w:sz="6" w:space="0" w:color="auto"/>
            </w:tcBorders>
          </w:tcPr>
          <w:p w14:paraId="46D4E973" w14:textId="77777777" w:rsidR="005152A2" w:rsidRPr="009D7F0B" w:rsidRDefault="005152A2" w:rsidP="00CD321D">
            <w:pPr>
              <w:rPr>
                <w:sz w:val="16"/>
                <w:szCs w:val="16"/>
              </w:rPr>
            </w:pPr>
            <w:r w:rsidRPr="009D7F0B">
              <w:rPr>
                <w:sz w:val="16"/>
                <w:szCs w:val="16"/>
              </w:rPr>
              <w:t xml:space="preserve">  Grade 1</w:t>
            </w:r>
          </w:p>
        </w:tc>
        <w:tc>
          <w:tcPr>
            <w:tcW w:w="2127" w:type="dxa"/>
            <w:tcBorders>
              <w:top w:val="nil"/>
              <w:left w:val="single" w:sz="6" w:space="0" w:color="auto"/>
              <w:bottom w:val="nil"/>
              <w:right w:val="single" w:sz="6" w:space="0" w:color="auto"/>
            </w:tcBorders>
          </w:tcPr>
          <w:p w14:paraId="710CCBFF" w14:textId="77777777" w:rsidR="005152A2" w:rsidRPr="009D7F0B" w:rsidRDefault="005152A2" w:rsidP="00CD321D">
            <w:pPr>
              <w:jc w:val="center"/>
              <w:rPr>
                <w:sz w:val="16"/>
                <w:szCs w:val="16"/>
              </w:rPr>
            </w:pPr>
            <w:r w:rsidRPr="009D7F0B">
              <w:rPr>
                <w:sz w:val="16"/>
                <w:szCs w:val="16"/>
              </w:rPr>
              <w:t>3-5</w:t>
            </w:r>
          </w:p>
        </w:tc>
      </w:tr>
      <w:tr w:rsidR="005152A2" w:rsidRPr="009D7F0B" w14:paraId="5BDE3D14" w14:textId="77777777" w:rsidTr="002958D7">
        <w:tc>
          <w:tcPr>
            <w:tcW w:w="3289" w:type="dxa"/>
            <w:tcBorders>
              <w:top w:val="nil"/>
              <w:left w:val="single" w:sz="6" w:space="0" w:color="auto"/>
              <w:bottom w:val="nil"/>
              <w:right w:val="single" w:sz="6" w:space="0" w:color="auto"/>
            </w:tcBorders>
          </w:tcPr>
          <w:p w14:paraId="404BAFB6" w14:textId="77777777" w:rsidR="005152A2" w:rsidRPr="009D7F0B" w:rsidRDefault="005152A2" w:rsidP="00CD321D">
            <w:pPr>
              <w:rPr>
                <w:sz w:val="16"/>
                <w:szCs w:val="16"/>
              </w:rPr>
            </w:pPr>
            <w:r w:rsidRPr="009D7F0B">
              <w:rPr>
                <w:sz w:val="16"/>
                <w:szCs w:val="16"/>
              </w:rPr>
              <w:t xml:space="preserve">  Grade 2</w:t>
            </w:r>
          </w:p>
        </w:tc>
        <w:tc>
          <w:tcPr>
            <w:tcW w:w="2127" w:type="dxa"/>
            <w:tcBorders>
              <w:top w:val="nil"/>
              <w:left w:val="single" w:sz="6" w:space="0" w:color="auto"/>
              <w:bottom w:val="nil"/>
              <w:right w:val="single" w:sz="6" w:space="0" w:color="auto"/>
            </w:tcBorders>
          </w:tcPr>
          <w:p w14:paraId="32A0BF78" w14:textId="77777777" w:rsidR="005152A2" w:rsidRPr="009D7F0B" w:rsidRDefault="005152A2" w:rsidP="00CD321D">
            <w:pPr>
              <w:jc w:val="center"/>
              <w:rPr>
                <w:sz w:val="16"/>
                <w:szCs w:val="16"/>
              </w:rPr>
            </w:pPr>
            <w:r w:rsidRPr="009D7F0B">
              <w:rPr>
                <w:sz w:val="16"/>
                <w:szCs w:val="16"/>
              </w:rPr>
              <w:t>6-7</w:t>
            </w:r>
          </w:p>
        </w:tc>
      </w:tr>
      <w:tr w:rsidR="005152A2" w:rsidRPr="009D7F0B" w14:paraId="41937A6A" w14:textId="77777777" w:rsidTr="002958D7">
        <w:tc>
          <w:tcPr>
            <w:tcW w:w="3289" w:type="dxa"/>
            <w:tcBorders>
              <w:top w:val="nil"/>
              <w:left w:val="single" w:sz="6" w:space="0" w:color="auto"/>
              <w:bottom w:val="single" w:sz="6" w:space="0" w:color="auto"/>
              <w:right w:val="single" w:sz="6" w:space="0" w:color="auto"/>
            </w:tcBorders>
          </w:tcPr>
          <w:p w14:paraId="77DA03FA" w14:textId="77777777" w:rsidR="005152A2" w:rsidRPr="009D7F0B" w:rsidRDefault="005152A2" w:rsidP="00CD321D">
            <w:pPr>
              <w:rPr>
                <w:sz w:val="16"/>
                <w:szCs w:val="16"/>
              </w:rPr>
            </w:pPr>
            <w:r w:rsidRPr="009D7F0B">
              <w:rPr>
                <w:sz w:val="16"/>
                <w:szCs w:val="16"/>
              </w:rPr>
              <w:t xml:space="preserve">  Grade 3</w:t>
            </w:r>
          </w:p>
        </w:tc>
        <w:tc>
          <w:tcPr>
            <w:tcW w:w="2127" w:type="dxa"/>
            <w:tcBorders>
              <w:top w:val="nil"/>
              <w:left w:val="single" w:sz="6" w:space="0" w:color="auto"/>
              <w:bottom w:val="single" w:sz="6" w:space="0" w:color="auto"/>
              <w:right w:val="single" w:sz="6" w:space="0" w:color="auto"/>
            </w:tcBorders>
          </w:tcPr>
          <w:p w14:paraId="01D77440" w14:textId="77777777" w:rsidR="005152A2" w:rsidRPr="009D7F0B" w:rsidRDefault="005152A2" w:rsidP="00CD321D">
            <w:pPr>
              <w:jc w:val="center"/>
              <w:rPr>
                <w:sz w:val="16"/>
                <w:szCs w:val="16"/>
              </w:rPr>
            </w:pPr>
            <w:r w:rsidRPr="009D7F0B">
              <w:rPr>
                <w:sz w:val="16"/>
                <w:szCs w:val="16"/>
              </w:rPr>
              <w:t>8-9</w:t>
            </w:r>
          </w:p>
        </w:tc>
      </w:tr>
    </w:tbl>
    <w:p w14:paraId="2F226557" w14:textId="36611EA0" w:rsidR="00604542" w:rsidRPr="009D7F0B" w:rsidRDefault="005152A2" w:rsidP="00CD5CDA">
      <w:pPr>
        <w:autoSpaceDE w:val="0"/>
        <w:autoSpaceDN w:val="0"/>
        <w:adjustRightInd w:val="0"/>
        <w:spacing w:before="120" w:after="0" w:line="240" w:lineRule="auto"/>
        <w:rPr>
          <w:rFonts w:ascii="Calibri" w:hAnsi="Calibri" w:cs="Calibri"/>
          <w:b/>
          <w:bCs/>
          <w:sz w:val="16"/>
          <w:szCs w:val="16"/>
        </w:rPr>
      </w:pPr>
      <w:r w:rsidRPr="009D7F0B">
        <w:rPr>
          <w:rFonts w:ascii="Calibri" w:hAnsi="Calibri" w:cs="Calibri"/>
          <w:b/>
          <w:bCs/>
          <w:sz w:val="16"/>
          <w:szCs w:val="16"/>
        </w:rPr>
        <w:t>Reference</w:t>
      </w:r>
    </w:p>
    <w:p w14:paraId="2ABBE44F" w14:textId="77777777" w:rsidR="00031DBE" w:rsidRPr="00DB346F" w:rsidRDefault="00031DBE" w:rsidP="00031DBE">
      <w:pPr>
        <w:autoSpaceDE w:val="0"/>
        <w:autoSpaceDN w:val="0"/>
        <w:adjustRightInd w:val="0"/>
        <w:spacing w:after="0" w:line="240" w:lineRule="auto"/>
        <w:ind w:left="426" w:hanging="426"/>
        <w:rPr>
          <w:rFonts w:ascii="Calibri" w:hAnsi="Calibri" w:cs="Calibri"/>
          <w:color w:val="000000" w:themeColor="text1"/>
          <w:sz w:val="16"/>
          <w:szCs w:val="16"/>
          <w:lang w:val="en-US"/>
        </w:rPr>
      </w:pPr>
      <w:r w:rsidRPr="00DB346F">
        <w:rPr>
          <w:rFonts w:ascii="Calibri" w:hAnsi="Calibri" w:cs="Calibri"/>
          <w:color w:val="000000" w:themeColor="text1"/>
          <w:sz w:val="16"/>
          <w:szCs w:val="16"/>
          <w:lang w:val="en-US"/>
        </w:rPr>
        <w:t>13</w:t>
      </w:r>
      <w:r w:rsidRPr="00DB346F">
        <w:rPr>
          <w:rFonts w:ascii="Calibri" w:hAnsi="Calibri" w:cs="Calibri"/>
          <w:color w:val="000000" w:themeColor="text1"/>
          <w:sz w:val="16"/>
          <w:szCs w:val="16"/>
          <w:lang w:val="en-US"/>
        </w:rPr>
        <w:tab/>
        <w:t xml:space="preserve">Shimizu Y, Kamoi S, Amada S, Akiyama F and Silverberg SG (1998). Toward the development of a universal grading system for ovarian epithelial carcinoma: testing of a proposed system in a series of 461 patients with uniform treatment and follow-up. </w:t>
      </w:r>
      <w:r w:rsidRPr="00DB346F">
        <w:rPr>
          <w:rFonts w:ascii="Calibri" w:hAnsi="Calibri" w:cs="Calibri"/>
          <w:i/>
          <w:color w:val="000000" w:themeColor="text1"/>
          <w:sz w:val="16"/>
          <w:szCs w:val="16"/>
          <w:lang w:val="en-US"/>
        </w:rPr>
        <w:t>Cancer</w:t>
      </w:r>
      <w:r w:rsidRPr="00DB346F">
        <w:rPr>
          <w:rFonts w:ascii="Calibri" w:hAnsi="Calibri" w:cs="Calibri"/>
          <w:color w:val="000000" w:themeColor="text1"/>
          <w:sz w:val="16"/>
          <w:szCs w:val="16"/>
          <w:lang w:val="en-US"/>
        </w:rPr>
        <w:t xml:space="preserve"> 82:893-901.</w:t>
      </w:r>
    </w:p>
    <w:p w14:paraId="46E0C248" w14:textId="1EED69B2" w:rsidR="00031DBE" w:rsidRDefault="00031DBE" w:rsidP="00B76B7B">
      <w:pPr>
        <w:autoSpaceDE w:val="0"/>
        <w:autoSpaceDN w:val="0"/>
        <w:adjustRightInd w:val="0"/>
        <w:spacing w:after="0" w:line="240" w:lineRule="auto"/>
        <w:rPr>
          <w:rFonts w:ascii="Calibri" w:hAnsi="Calibri" w:cs="Calibri"/>
          <w:sz w:val="16"/>
          <w:szCs w:val="16"/>
        </w:rPr>
      </w:pPr>
    </w:p>
    <w:p w14:paraId="14FC88AA" w14:textId="77777777" w:rsidR="00E66E3B" w:rsidRDefault="00E66E3B" w:rsidP="00B76B7B">
      <w:pPr>
        <w:autoSpaceDE w:val="0"/>
        <w:autoSpaceDN w:val="0"/>
        <w:adjustRightInd w:val="0"/>
        <w:spacing w:after="0" w:line="240" w:lineRule="auto"/>
        <w:rPr>
          <w:rFonts w:ascii="Calibri" w:hAnsi="Calibri" w:cs="Calibri"/>
          <w:sz w:val="16"/>
          <w:szCs w:val="16"/>
        </w:rPr>
      </w:pPr>
    </w:p>
    <w:p w14:paraId="2BDAB24F" w14:textId="77777777" w:rsidR="009D7F0B" w:rsidRPr="009D7F0B" w:rsidRDefault="009D7F0B" w:rsidP="009D7F0B">
      <w:pPr>
        <w:pStyle w:val="ColorfulShading-Accent31"/>
        <w:spacing w:after="120" w:line="240" w:lineRule="auto"/>
        <w:ind w:left="0"/>
        <w:contextualSpacing w:val="0"/>
        <w:outlineLvl w:val="0"/>
        <w:rPr>
          <w:b/>
          <w:sz w:val="16"/>
          <w:szCs w:val="16"/>
        </w:rPr>
      </w:pPr>
      <w:r w:rsidRPr="009D7F0B">
        <w:rPr>
          <w:b/>
          <w:sz w:val="16"/>
          <w:szCs w:val="16"/>
          <w:u w:val="single"/>
        </w:rPr>
        <w:t>Table 5: Chemotherapy response score (CRS)</w:t>
      </w:r>
      <w:r w:rsidRPr="009D7F0B">
        <w:rPr>
          <w:b/>
          <w:sz w:val="16"/>
          <w:szCs w:val="16"/>
        </w:rPr>
        <w:t>.</w:t>
      </w:r>
      <w:r w:rsidRPr="009D7F0B">
        <w:rPr>
          <w:b/>
          <w:sz w:val="16"/>
          <w:szCs w:val="16"/>
        </w:rPr>
        <w:fldChar w:fldCharType="begin"/>
      </w:r>
      <w:r w:rsidRPr="009D7F0B">
        <w:rPr>
          <w:b/>
          <w:sz w:val="16"/>
          <w:szCs w:val="16"/>
        </w:rPr>
        <w:instrText xml:space="preserve"> ADDIN EN.CITE &lt;EndNote&gt;&lt;Cite&gt;&lt;Author&gt;Boehm S&lt;/Author&gt;&lt;Year&gt;2014&lt;/Year&gt;&lt;RecNum&gt;1861&lt;/RecNum&gt;&lt;DisplayText&gt;&lt;style face="superscript"&gt;1&lt;/style&gt;&lt;/DisplayText&gt;&lt;record&gt;&lt;rec-number&gt;1861&lt;/rec-number&gt;&lt;foreign-keys&gt;&lt;key app="EN" db-id="w592zazsqtfvdxe2w9sxtpt2exzt5t0wa2fx" timestamp="0"&gt;1861&lt;/key&gt;&lt;/foreign-keys&gt;&lt;ref-type name="Journal Article"&gt;17&lt;/ref-type&gt;&lt;contributors&gt;&lt;authors&gt;&lt;author&gt;Boehm S, &lt;/author&gt;&lt;author&gt;Said I, &lt;/author&gt;&lt;author&gt;Faruqi A, &lt;/author&gt;&lt;author&gt;Gilks CB, &lt;/author&gt;&lt;author&gt;Singh N,&lt;/author&gt;&lt;/authors&gt;&lt;/contributors&gt;&lt;titles&gt;&lt;title&gt;Development of a response scoring system to quantify the effect of neoadjuvant chemotherapy in ovarian cancer - ovarian cancer response scoring (OCRS) study&lt;/title&gt;&lt;secondary-title&gt;Mod Pathol&lt;/secondary-title&gt;&lt;/titles&gt;&lt;periodical&gt;&lt;full-title&gt;Mod Pathol&lt;/full-title&gt;&lt;abbr-1&gt;Modern pathology : an official journal of the United States and Canadian Academy of Pathology, Inc&lt;/abbr-1&gt;&lt;/periodical&gt;&lt;pages&gt;276A&lt;/pages&gt;&lt;volume&gt;27&lt;/volume&gt;&lt;dates&gt;&lt;year&gt;2014&lt;/year&gt;&lt;/dates&gt;&lt;urls&gt;&lt;/urls&gt;&lt;/record&gt;&lt;/Cite&gt;&lt;/EndNote&gt;</w:instrText>
      </w:r>
      <w:r w:rsidRPr="009D7F0B">
        <w:rPr>
          <w:b/>
          <w:sz w:val="16"/>
          <w:szCs w:val="16"/>
        </w:rPr>
        <w:fldChar w:fldCharType="separate"/>
      </w:r>
      <w:r w:rsidRPr="009D7F0B">
        <w:rPr>
          <w:b/>
          <w:noProof/>
          <w:sz w:val="16"/>
          <w:szCs w:val="16"/>
          <w:vertAlign w:val="superscript"/>
        </w:rPr>
        <w:t>1</w:t>
      </w:r>
      <w:r w:rsidRPr="009D7F0B">
        <w:rPr>
          <w:b/>
          <w:sz w:val="16"/>
          <w:szCs w:val="16"/>
        </w:rPr>
        <w:fldChar w:fldCharType="end"/>
      </w:r>
      <w:r w:rsidRPr="009D7F0B">
        <w:rPr>
          <w:b/>
          <w:sz w:val="16"/>
          <w:szCs w:val="16"/>
        </w:rPr>
        <w:t xml:space="preserve"> </w:t>
      </w:r>
    </w:p>
    <w:tbl>
      <w:tblPr>
        <w:tblW w:w="8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21"/>
        <w:gridCol w:w="4438"/>
        <w:gridCol w:w="3075"/>
      </w:tblGrid>
      <w:tr w:rsidR="009D7F0B" w:rsidRPr="009D7F0B" w14:paraId="21F6A7C8" w14:textId="77777777" w:rsidTr="009D7F0B">
        <w:tc>
          <w:tcPr>
            <w:tcW w:w="1021" w:type="dxa"/>
          </w:tcPr>
          <w:p w14:paraId="7FF75763" w14:textId="77777777" w:rsidR="009D7F0B" w:rsidRPr="009D7F0B" w:rsidRDefault="009D7F0B" w:rsidP="009D7F0B">
            <w:pPr>
              <w:spacing w:after="0" w:line="240" w:lineRule="auto"/>
              <w:rPr>
                <w:b/>
                <w:sz w:val="16"/>
                <w:szCs w:val="16"/>
                <w:lang w:val="en-GB"/>
              </w:rPr>
            </w:pPr>
            <w:r w:rsidRPr="009D7F0B">
              <w:rPr>
                <w:b/>
                <w:sz w:val="16"/>
                <w:szCs w:val="16"/>
              </w:rPr>
              <w:t>Score</w:t>
            </w:r>
          </w:p>
        </w:tc>
        <w:tc>
          <w:tcPr>
            <w:tcW w:w="4438" w:type="dxa"/>
          </w:tcPr>
          <w:p w14:paraId="4EE0773C" w14:textId="77777777" w:rsidR="009D7F0B" w:rsidRPr="009D7F0B" w:rsidRDefault="009D7F0B" w:rsidP="009D7F0B">
            <w:pPr>
              <w:spacing w:after="0" w:line="240" w:lineRule="auto"/>
              <w:ind w:right="-1005"/>
              <w:rPr>
                <w:b/>
                <w:sz w:val="16"/>
                <w:szCs w:val="16"/>
                <w:lang w:val="en-GB"/>
              </w:rPr>
            </w:pPr>
            <w:r w:rsidRPr="009D7F0B">
              <w:rPr>
                <w:b/>
                <w:sz w:val="16"/>
                <w:szCs w:val="16"/>
              </w:rPr>
              <w:t>Criterion</w:t>
            </w:r>
          </w:p>
        </w:tc>
        <w:tc>
          <w:tcPr>
            <w:tcW w:w="3075" w:type="dxa"/>
          </w:tcPr>
          <w:p w14:paraId="144B25D2" w14:textId="77777777" w:rsidR="009D7F0B" w:rsidRPr="009D7F0B" w:rsidRDefault="009D7F0B" w:rsidP="009D7F0B">
            <w:pPr>
              <w:spacing w:after="0" w:line="240" w:lineRule="auto"/>
              <w:rPr>
                <w:b/>
                <w:sz w:val="16"/>
                <w:szCs w:val="16"/>
                <w:lang w:val="en-GB"/>
              </w:rPr>
            </w:pPr>
            <w:r w:rsidRPr="009D7F0B">
              <w:rPr>
                <w:b/>
                <w:sz w:val="16"/>
                <w:szCs w:val="16"/>
              </w:rPr>
              <w:t xml:space="preserve">Tumour regression </w:t>
            </w:r>
          </w:p>
        </w:tc>
      </w:tr>
      <w:tr w:rsidR="009D7F0B" w:rsidRPr="009D7F0B" w14:paraId="3C98D1F5" w14:textId="77777777" w:rsidTr="009D7F0B">
        <w:tc>
          <w:tcPr>
            <w:tcW w:w="1021" w:type="dxa"/>
          </w:tcPr>
          <w:p w14:paraId="0E8F69DE" w14:textId="77777777" w:rsidR="009D7F0B" w:rsidRPr="009D7F0B" w:rsidRDefault="009D7F0B" w:rsidP="009D7F0B">
            <w:pPr>
              <w:spacing w:after="0" w:line="240" w:lineRule="auto"/>
              <w:rPr>
                <w:sz w:val="16"/>
                <w:szCs w:val="16"/>
                <w:lang w:val="en-GB"/>
              </w:rPr>
            </w:pPr>
            <w:r w:rsidRPr="009D7F0B">
              <w:rPr>
                <w:sz w:val="16"/>
                <w:szCs w:val="16"/>
              </w:rPr>
              <w:t>1</w:t>
            </w:r>
          </w:p>
        </w:tc>
        <w:tc>
          <w:tcPr>
            <w:tcW w:w="4438" w:type="dxa"/>
          </w:tcPr>
          <w:p w14:paraId="2EDD24B1" w14:textId="77777777" w:rsidR="009D7F0B" w:rsidRPr="009D7F0B" w:rsidRDefault="009D7F0B" w:rsidP="009D7F0B">
            <w:pPr>
              <w:spacing w:after="0" w:line="240" w:lineRule="auto"/>
              <w:rPr>
                <w:sz w:val="16"/>
                <w:szCs w:val="16"/>
                <w:lang w:val="en-GB"/>
              </w:rPr>
            </w:pPr>
            <w:r w:rsidRPr="009D7F0B">
              <w:rPr>
                <w:sz w:val="16"/>
                <w:szCs w:val="16"/>
              </w:rPr>
              <w:t xml:space="preserve">Mainly viable tumour with no or minimal regression-associated fibro-inflammatory </w:t>
            </w:r>
            <w:proofErr w:type="spellStart"/>
            <w:r w:rsidRPr="009D7F0B">
              <w:rPr>
                <w:sz w:val="16"/>
                <w:szCs w:val="16"/>
              </w:rPr>
              <w:t>changes</w:t>
            </w:r>
            <w:r w:rsidRPr="009D7F0B">
              <w:rPr>
                <w:sz w:val="16"/>
                <w:szCs w:val="16"/>
                <w:vertAlign w:val="superscript"/>
              </w:rPr>
              <w:t>a</w:t>
            </w:r>
            <w:proofErr w:type="spellEnd"/>
            <w:r w:rsidRPr="009D7F0B">
              <w:rPr>
                <w:sz w:val="16"/>
                <w:szCs w:val="16"/>
              </w:rPr>
              <w:t xml:space="preserve"> limited to a few foci</w:t>
            </w:r>
          </w:p>
        </w:tc>
        <w:tc>
          <w:tcPr>
            <w:tcW w:w="3075" w:type="dxa"/>
          </w:tcPr>
          <w:p w14:paraId="74D5793B" w14:textId="77777777" w:rsidR="009D7F0B" w:rsidRPr="009D7F0B" w:rsidRDefault="009D7F0B" w:rsidP="009D7F0B">
            <w:pPr>
              <w:spacing w:after="0" w:line="240" w:lineRule="auto"/>
              <w:rPr>
                <w:sz w:val="16"/>
                <w:szCs w:val="16"/>
                <w:lang w:val="en-GB"/>
              </w:rPr>
            </w:pPr>
            <w:r w:rsidRPr="009D7F0B">
              <w:rPr>
                <w:sz w:val="16"/>
                <w:szCs w:val="16"/>
              </w:rPr>
              <w:t>No definite or minimal tumour response identified</w:t>
            </w:r>
          </w:p>
        </w:tc>
      </w:tr>
      <w:tr w:rsidR="009D7F0B" w:rsidRPr="009D7F0B" w14:paraId="1E7D5061" w14:textId="77777777" w:rsidTr="009D7F0B">
        <w:tc>
          <w:tcPr>
            <w:tcW w:w="1021" w:type="dxa"/>
          </w:tcPr>
          <w:p w14:paraId="4DBB71DB" w14:textId="77777777" w:rsidR="009D7F0B" w:rsidRPr="009D7F0B" w:rsidRDefault="009D7F0B" w:rsidP="009D7F0B">
            <w:pPr>
              <w:spacing w:after="0" w:line="240" w:lineRule="auto"/>
              <w:rPr>
                <w:sz w:val="16"/>
                <w:szCs w:val="16"/>
                <w:lang w:val="en-GB"/>
              </w:rPr>
            </w:pPr>
            <w:r w:rsidRPr="009D7F0B">
              <w:rPr>
                <w:sz w:val="16"/>
                <w:szCs w:val="16"/>
              </w:rPr>
              <w:t>2</w:t>
            </w:r>
          </w:p>
        </w:tc>
        <w:tc>
          <w:tcPr>
            <w:tcW w:w="4438" w:type="dxa"/>
          </w:tcPr>
          <w:p w14:paraId="2B0BADD6" w14:textId="77777777" w:rsidR="009D7F0B" w:rsidRPr="009D7F0B" w:rsidRDefault="009D7F0B" w:rsidP="009D7F0B">
            <w:pPr>
              <w:spacing w:after="0" w:line="240" w:lineRule="auto"/>
              <w:rPr>
                <w:sz w:val="16"/>
                <w:szCs w:val="16"/>
                <w:lang w:val="en-GB"/>
              </w:rPr>
            </w:pPr>
            <w:r w:rsidRPr="009D7F0B">
              <w:rPr>
                <w:sz w:val="16"/>
                <w:szCs w:val="16"/>
              </w:rPr>
              <w:t xml:space="preserve">Multifocal or diffuse regression-associated fibro-inflammatory </w:t>
            </w:r>
            <w:proofErr w:type="spellStart"/>
            <w:proofErr w:type="gramStart"/>
            <w:r w:rsidRPr="009D7F0B">
              <w:rPr>
                <w:sz w:val="16"/>
                <w:szCs w:val="16"/>
              </w:rPr>
              <w:t>changes,</w:t>
            </w:r>
            <w:r w:rsidRPr="009D7F0B">
              <w:rPr>
                <w:sz w:val="16"/>
                <w:szCs w:val="16"/>
                <w:vertAlign w:val="superscript"/>
              </w:rPr>
              <w:t>a</w:t>
            </w:r>
            <w:proofErr w:type="spellEnd"/>
            <w:proofErr w:type="gramEnd"/>
            <w:r w:rsidRPr="009D7F0B">
              <w:rPr>
                <w:sz w:val="16"/>
                <w:szCs w:val="16"/>
              </w:rPr>
              <w:t xml:space="preserve"> with viable tumour ranging from diffuse sheets, streaks or nodules, to extensive regression with multifocal but easily identifiable residual tumour.</w:t>
            </w:r>
          </w:p>
        </w:tc>
        <w:tc>
          <w:tcPr>
            <w:tcW w:w="3075" w:type="dxa"/>
          </w:tcPr>
          <w:p w14:paraId="7A18A4F5" w14:textId="77777777" w:rsidR="009D7F0B" w:rsidRPr="009D7F0B" w:rsidRDefault="009D7F0B" w:rsidP="009D7F0B">
            <w:pPr>
              <w:spacing w:after="0" w:line="240" w:lineRule="auto"/>
              <w:rPr>
                <w:sz w:val="16"/>
                <w:szCs w:val="16"/>
                <w:lang w:val="en-GB"/>
              </w:rPr>
            </w:pPr>
            <w:r w:rsidRPr="009D7F0B">
              <w:rPr>
                <w:sz w:val="16"/>
                <w:szCs w:val="16"/>
              </w:rPr>
              <w:t>Moderate response identified</w:t>
            </w:r>
          </w:p>
        </w:tc>
      </w:tr>
      <w:tr w:rsidR="009D7F0B" w:rsidRPr="009D7F0B" w14:paraId="305B146E" w14:textId="77777777" w:rsidTr="009D7F0B">
        <w:tc>
          <w:tcPr>
            <w:tcW w:w="1021" w:type="dxa"/>
          </w:tcPr>
          <w:p w14:paraId="48815901" w14:textId="77777777" w:rsidR="009D7F0B" w:rsidRPr="009D7F0B" w:rsidRDefault="009D7F0B" w:rsidP="009D7F0B">
            <w:pPr>
              <w:spacing w:after="0" w:line="240" w:lineRule="auto"/>
              <w:rPr>
                <w:sz w:val="16"/>
                <w:szCs w:val="16"/>
                <w:lang w:val="en-GB"/>
              </w:rPr>
            </w:pPr>
            <w:r w:rsidRPr="009D7F0B">
              <w:rPr>
                <w:sz w:val="16"/>
                <w:szCs w:val="16"/>
              </w:rPr>
              <w:t>3</w:t>
            </w:r>
          </w:p>
        </w:tc>
        <w:tc>
          <w:tcPr>
            <w:tcW w:w="4438" w:type="dxa"/>
          </w:tcPr>
          <w:p w14:paraId="254044F2" w14:textId="77777777" w:rsidR="009D7F0B" w:rsidRPr="009D7F0B" w:rsidRDefault="009D7F0B" w:rsidP="009D7F0B">
            <w:pPr>
              <w:spacing w:after="0" w:line="240" w:lineRule="auto"/>
              <w:rPr>
                <w:sz w:val="16"/>
                <w:szCs w:val="16"/>
                <w:lang w:val="en-GB"/>
              </w:rPr>
            </w:pPr>
            <w:r w:rsidRPr="009D7F0B">
              <w:rPr>
                <w:sz w:val="16"/>
                <w:szCs w:val="16"/>
              </w:rPr>
              <w:t>Mainly regression, with few irregularly scattered individual tumour cells or cell groups (all measuring less than 2 mm), or no residual tumour identified.</w:t>
            </w:r>
          </w:p>
        </w:tc>
        <w:tc>
          <w:tcPr>
            <w:tcW w:w="3075" w:type="dxa"/>
          </w:tcPr>
          <w:p w14:paraId="2DA1B9A1" w14:textId="77777777" w:rsidR="009D7F0B" w:rsidRPr="009D7F0B" w:rsidRDefault="009D7F0B" w:rsidP="009D7F0B">
            <w:pPr>
              <w:spacing w:after="0" w:line="240" w:lineRule="auto"/>
              <w:rPr>
                <w:sz w:val="16"/>
                <w:szCs w:val="16"/>
                <w:lang w:val="en-GB"/>
              </w:rPr>
            </w:pPr>
            <w:r w:rsidRPr="009D7F0B">
              <w:rPr>
                <w:sz w:val="16"/>
                <w:szCs w:val="16"/>
              </w:rPr>
              <w:t>Marked response with no or minimal residual cancer</w:t>
            </w:r>
          </w:p>
        </w:tc>
      </w:tr>
    </w:tbl>
    <w:p w14:paraId="312B899E" w14:textId="77777777" w:rsidR="009D7F0B" w:rsidRPr="009D7F0B" w:rsidRDefault="009D7F0B" w:rsidP="009D7F0B">
      <w:pPr>
        <w:pStyle w:val="ColorfulShading-Accent31"/>
        <w:spacing w:before="120" w:after="120" w:line="240" w:lineRule="auto"/>
        <w:ind w:left="0"/>
        <w:contextualSpacing w:val="0"/>
        <w:rPr>
          <w:sz w:val="16"/>
          <w:szCs w:val="16"/>
        </w:rPr>
      </w:pPr>
      <w:r w:rsidRPr="009D7F0B">
        <w:rPr>
          <w:sz w:val="16"/>
          <w:szCs w:val="16"/>
          <w:vertAlign w:val="superscript"/>
        </w:rPr>
        <w:t>a</w:t>
      </w:r>
      <w:r w:rsidRPr="009D7F0B">
        <w:rPr>
          <w:bCs/>
          <w:sz w:val="16"/>
          <w:szCs w:val="16"/>
          <w:lang w:val="en-US"/>
        </w:rPr>
        <w:t xml:space="preserve"> Regression associated fibro-inflammatory changes: fibrosis associated with macrophages, including foam cells, mixed inflammatory cells and psammoma bodies; to be distinguished from tumour-related inflammation or desmoplasia.</w:t>
      </w:r>
    </w:p>
    <w:p w14:paraId="3E61BB4F" w14:textId="77777777" w:rsidR="007F3FE6" w:rsidRPr="007F3FE6" w:rsidRDefault="007F3FE6" w:rsidP="007F3FE6">
      <w:pPr>
        <w:spacing w:after="0" w:line="240" w:lineRule="auto"/>
        <w:ind w:left="720" w:hanging="720"/>
        <w:rPr>
          <w:rFonts w:eastAsia="Calibri" w:cstheme="minorHAnsi"/>
          <w:b/>
          <w:bCs/>
          <w:noProof/>
          <w:sz w:val="16"/>
          <w:szCs w:val="16"/>
          <w:lang w:val="en-US"/>
        </w:rPr>
      </w:pPr>
      <w:r w:rsidRPr="007F3FE6">
        <w:rPr>
          <w:rFonts w:eastAsia="Calibri" w:cstheme="minorHAnsi"/>
          <w:b/>
          <w:bCs/>
          <w:noProof/>
          <w:sz w:val="16"/>
          <w:szCs w:val="16"/>
          <w:lang w:val="en-US"/>
        </w:rPr>
        <w:t>Reference</w:t>
      </w:r>
    </w:p>
    <w:p w14:paraId="076F0412" w14:textId="34BC7F05" w:rsidR="007F3FE6" w:rsidRPr="007F3FE6" w:rsidRDefault="007F3FE6" w:rsidP="00E66E3B">
      <w:pPr>
        <w:spacing w:after="0" w:line="240" w:lineRule="auto"/>
        <w:ind w:left="426" w:hanging="426"/>
        <w:rPr>
          <w:rFonts w:ascii="Calibri" w:eastAsia="Calibri" w:hAnsi="Calibri" w:cs="Calibri"/>
          <w:noProof/>
          <w:lang w:val="en-US"/>
        </w:rPr>
      </w:pPr>
      <w:r w:rsidRPr="007F3FE6">
        <w:rPr>
          <w:rFonts w:eastAsia="Calibri" w:cstheme="minorHAnsi"/>
          <w:noProof/>
          <w:sz w:val="16"/>
          <w:szCs w:val="16"/>
          <w:lang w:val="en-US"/>
        </w:rPr>
        <w:t>1</w:t>
      </w:r>
      <w:r w:rsidRPr="007F3FE6">
        <w:rPr>
          <w:rFonts w:eastAsia="Calibri" w:cstheme="minorHAnsi"/>
          <w:noProof/>
          <w:sz w:val="16"/>
          <w:szCs w:val="16"/>
          <w:lang w:val="en-US"/>
        </w:rPr>
        <w:tab/>
        <w:t xml:space="preserve">Boehm S, Said I, Faruqi A, Gilks CB and Singh N (2014). Development of a response scoring system to quantify the effect of neoadjuvant chemotherapy in ovarian cancer - ovarian cancer response scoring (OCRS) study. </w:t>
      </w:r>
      <w:r w:rsidRPr="007F3FE6">
        <w:rPr>
          <w:rFonts w:eastAsia="Calibri" w:cstheme="minorHAnsi"/>
          <w:i/>
          <w:noProof/>
          <w:sz w:val="16"/>
          <w:szCs w:val="16"/>
          <w:lang w:val="en-US"/>
        </w:rPr>
        <w:t>Mod Pathol</w:t>
      </w:r>
      <w:r w:rsidRPr="007F3FE6">
        <w:rPr>
          <w:rFonts w:eastAsia="Calibri" w:cstheme="minorHAnsi"/>
          <w:noProof/>
          <w:sz w:val="16"/>
          <w:szCs w:val="16"/>
          <w:lang w:val="en-US"/>
        </w:rPr>
        <w:t xml:space="preserve"> 27:276A</w:t>
      </w:r>
      <w:r w:rsidRPr="007F3FE6">
        <w:rPr>
          <w:rFonts w:ascii="Calibri" w:eastAsia="Calibri" w:hAnsi="Calibri" w:cs="Calibri"/>
          <w:noProof/>
          <w:lang w:val="en-US"/>
        </w:rPr>
        <w:t>.</w:t>
      </w:r>
    </w:p>
    <w:p w14:paraId="0B3F98A8" w14:textId="77777777" w:rsidR="001D4377" w:rsidRDefault="001D4377">
      <w:pPr>
        <w:rPr>
          <w:rFonts w:ascii="Calibri" w:eastAsia="Calibri" w:hAnsi="Calibri" w:cs="Times New Roman"/>
          <w:b/>
          <w:u w:val="single"/>
        </w:rPr>
      </w:pPr>
      <w:r>
        <w:rPr>
          <w:b/>
          <w:u w:val="single"/>
        </w:rPr>
        <w:br w:type="page"/>
      </w:r>
    </w:p>
    <w:p w14:paraId="70261906" w14:textId="77777777" w:rsidR="00AB664A" w:rsidRPr="00AB664A" w:rsidRDefault="00AB664A" w:rsidP="00AB664A">
      <w:pPr>
        <w:pStyle w:val="ColorfulShading-Accent31"/>
        <w:spacing w:after="120" w:line="240" w:lineRule="auto"/>
        <w:ind w:left="0"/>
        <w:contextualSpacing w:val="0"/>
        <w:outlineLvl w:val="0"/>
        <w:rPr>
          <w:rFonts w:asciiTheme="minorHAnsi" w:hAnsiTheme="minorHAnsi" w:cstheme="minorHAnsi"/>
          <w:b/>
          <w:sz w:val="16"/>
          <w:szCs w:val="16"/>
        </w:rPr>
      </w:pPr>
      <w:r w:rsidRPr="00AB664A">
        <w:rPr>
          <w:rFonts w:asciiTheme="minorHAnsi" w:hAnsiTheme="minorHAnsi" w:cstheme="minorHAnsi"/>
          <w:b/>
          <w:sz w:val="16"/>
          <w:szCs w:val="16"/>
          <w:u w:val="single"/>
        </w:rPr>
        <w:lastRenderedPageBreak/>
        <w:t>Table 6: Ancillary tests to distinguish primary ovarian carcinoma from a metastasis</w:t>
      </w:r>
      <w:r w:rsidRPr="00AB664A">
        <w:rPr>
          <w:rFonts w:asciiTheme="minorHAnsi" w:hAnsiTheme="minorHAnsi" w:cstheme="minorHAnsi"/>
          <w:b/>
          <w:sz w:val="16"/>
          <w:szCs w:val="16"/>
        </w:rPr>
        <w:t>.</w:t>
      </w:r>
    </w:p>
    <w:tbl>
      <w:tblPr>
        <w:tblStyle w:val="TableGrid"/>
        <w:tblW w:w="93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7"/>
        <w:gridCol w:w="1917"/>
        <w:gridCol w:w="2114"/>
        <w:gridCol w:w="2114"/>
        <w:gridCol w:w="1295"/>
      </w:tblGrid>
      <w:tr w:rsidR="00AB664A" w:rsidRPr="00AB664A" w14:paraId="420BAAA8" w14:textId="77777777" w:rsidTr="009E71B2">
        <w:tc>
          <w:tcPr>
            <w:tcW w:w="1927" w:type="dxa"/>
          </w:tcPr>
          <w:p w14:paraId="009AF0BF"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Comparator #1</w:t>
            </w:r>
          </w:p>
        </w:tc>
        <w:tc>
          <w:tcPr>
            <w:tcW w:w="1917" w:type="dxa"/>
          </w:tcPr>
          <w:p w14:paraId="531282B6"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Comparator #2</w:t>
            </w:r>
          </w:p>
        </w:tc>
        <w:tc>
          <w:tcPr>
            <w:tcW w:w="2114" w:type="dxa"/>
          </w:tcPr>
          <w:p w14:paraId="082D6A38"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Expressed/abnormal in comparator #1</w:t>
            </w:r>
          </w:p>
        </w:tc>
        <w:tc>
          <w:tcPr>
            <w:tcW w:w="2114" w:type="dxa"/>
          </w:tcPr>
          <w:p w14:paraId="5150AD13"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Expressed/abnormal in comparator #2</w:t>
            </w:r>
          </w:p>
        </w:tc>
        <w:tc>
          <w:tcPr>
            <w:tcW w:w="1295" w:type="dxa"/>
          </w:tcPr>
          <w:p w14:paraId="1F0C9DBA" w14:textId="77777777" w:rsidR="00AB664A" w:rsidRPr="00AB664A" w:rsidRDefault="00AB664A" w:rsidP="00CD321D">
            <w:pPr>
              <w:rPr>
                <w:rFonts w:asciiTheme="minorHAnsi" w:eastAsia="Times New Roman" w:hAnsiTheme="minorHAnsi" w:cstheme="minorHAnsi"/>
                <w:b/>
                <w:sz w:val="16"/>
                <w:szCs w:val="16"/>
              </w:rPr>
            </w:pPr>
            <w:r w:rsidRPr="00AB664A">
              <w:rPr>
                <w:rFonts w:asciiTheme="minorHAnsi" w:eastAsia="Times New Roman" w:hAnsiTheme="minorHAnsi" w:cstheme="minorHAnsi"/>
                <w:b/>
                <w:sz w:val="16"/>
                <w:szCs w:val="16"/>
              </w:rPr>
              <w:t>References</w:t>
            </w:r>
          </w:p>
        </w:tc>
      </w:tr>
      <w:tr w:rsidR="00AB664A" w:rsidRPr="00AB664A" w14:paraId="5F0FCD93" w14:textId="77777777" w:rsidTr="009E71B2">
        <w:tc>
          <w:tcPr>
            <w:tcW w:w="1927" w:type="dxa"/>
          </w:tcPr>
          <w:p w14:paraId="549ED0D0"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Primary ovarian carcinoma</w:t>
            </w:r>
          </w:p>
        </w:tc>
        <w:tc>
          <w:tcPr>
            <w:tcW w:w="1917" w:type="dxa"/>
          </w:tcPr>
          <w:p w14:paraId="6BBD96F9"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Benign mesothelial proliferation</w:t>
            </w:r>
          </w:p>
        </w:tc>
        <w:tc>
          <w:tcPr>
            <w:tcW w:w="2114" w:type="dxa"/>
          </w:tcPr>
          <w:p w14:paraId="6355BF5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 xml:space="preserve">Claudin 4, </w:t>
            </w:r>
            <w:r w:rsidRPr="00AB664A">
              <w:rPr>
                <w:rFonts w:asciiTheme="minorHAnsi" w:hAnsiTheme="minorHAnsi" w:cstheme="minorHAnsi"/>
                <w:sz w:val="16"/>
                <w:szCs w:val="16"/>
              </w:rPr>
              <w:t>B72.3, Ber-EP4</w:t>
            </w:r>
          </w:p>
        </w:tc>
        <w:tc>
          <w:tcPr>
            <w:tcW w:w="2114" w:type="dxa"/>
          </w:tcPr>
          <w:p w14:paraId="6B9B9585"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Desmin</w:t>
            </w:r>
          </w:p>
        </w:tc>
        <w:tc>
          <w:tcPr>
            <w:tcW w:w="1295" w:type="dxa"/>
          </w:tcPr>
          <w:p w14:paraId="4AC412BE" w14:textId="77777777" w:rsidR="00AB664A" w:rsidRPr="00AB664A" w:rsidRDefault="00095C6C" w:rsidP="00CD321D">
            <w:pPr>
              <w:rPr>
                <w:rFonts w:asciiTheme="minorHAnsi" w:eastAsia="Times New Roman" w:hAnsiTheme="minorHAnsi" w:cstheme="minorHAnsi"/>
                <w:sz w:val="16"/>
                <w:szCs w:val="16"/>
              </w:rPr>
            </w:pPr>
            <w:hyperlink w:anchor="_ENREF_3" w:tooltip="Attanoos, 2003 #5859" w:history="1">
              <w:r w:rsidR="00AB664A" w:rsidRPr="00AB664A">
                <w:rPr>
                  <w:rFonts w:eastAsia="Times New Roman" w:cstheme="minorHAnsi"/>
                  <w:sz w:val="16"/>
                  <w:szCs w:val="16"/>
                </w:rPr>
                <w:fldChar w:fldCharType="begin">
                  <w:fldData xml:space="preserve">PEVuZE5vdGU+PENpdGU+PEF1dGhvcj5BdHRhbm9vczwvQXV0aG9yPjxZZWFyPjIwMDM8L1llYXI+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</w:fldData>
                </w:fldChar>
              </w:r>
              <w:r w:rsidR="00AB664A" w:rsidRPr="00AB664A">
                <w:rPr>
                  <w:rFonts w:asciiTheme="minorHAnsi" w:eastAsia="Times New Roman" w:hAnsiTheme="minorHAnsi" w:cstheme="minorHAnsi"/>
                  <w:sz w:val="16"/>
                  <w:szCs w:val="16"/>
                </w:rPr>
                <w:instrText xml:space="preserve"> ADDIN EN.CITE </w:instrText>
              </w:r>
              <w:r w:rsidR="00AB664A" w:rsidRPr="00AB664A">
                <w:rPr>
                  <w:rFonts w:eastAsia="Times New Roman" w:cstheme="minorHAnsi"/>
                  <w:sz w:val="16"/>
                  <w:szCs w:val="16"/>
                </w:rPr>
                <w:fldChar w:fldCharType="begin">
                  <w:fldData xml:space="preserve">PEVuZE5vdGU+PENpdGU+PEF1dGhvcj5BdHRhbm9vczwvQXV0aG9yPjxZZWFyPjIwMDM8L1llYXI+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</w:fldData>
                </w:fldChar>
              </w:r>
              <w:r w:rsidR="00AB664A" w:rsidRPr="00AB664A">
                <w:rPr>
                  <w:rFonts w:asciiTheme="minorHAnsi" w:eastAsia="Times New Roman" w:hAnsiTheme="minorHAnsi" w:cstheme="minorHAnsi"/>
                  <w:sz w:val="16"/>
                  <w:szCs w:val="16"/>
                </w:rPr>
                <w:instrText xml:space="preserve"> ADDIN EN.CITE.DATA </w:instrText>
              </w:r>
              <w:r w:rsidR="00AB664A" w:rsidRPr="00AB664A">
                <w:rPr>
                  <w:rFonts w:eastAsia="Times New Roman" w:cstheme="minorHAnsi"/>
                  <w:sz w:val="16"/>
                  <w:szCs w:val="16"/>
                </w:rPr>
              </w:r>
              <w:r w:rsidR="00AB664A" w:rsidRPr="00AB664A">
                <w:rPr>
                  <w:rFonts w:eastAsia="Times New Roman" w:cstheme="minorHAnsi"/>
                  <w:sz w:val="16"/>
                  <w:szCs w:val="16"/>
                </w:rPr>
                <w:fldChar w:fldCharType="end"/>
              </w:r>
              <w:r w:rsidR="00AB664A" w:rsidRPr="00AB664A">
                <w:rPr>
                  <w:rFonts w:eastAsia="Times New Roman" w:cstheme="minorHAnsi"/>
                  <w:sz w:val="16"/>
                  <w:szCs w:val="16"/>
                </w:rPr>
              </w:r>
              <w:r w:rsidR="00AB664A" w:rsidRPr="00AB664A">
                <w:rPr>
                  <w:rFonts w:eastAsia="Times New Roman" w:cstheme="minorHAnsi"/>
                  <w:sz w:val="16"/>
                  <w:szCs w:val="16"/>
                </w:rPr>
                <w:fldChar w:fldCharType="separate"/>
              </w:r>
              <w:r w:rsidR="00AB664A" w:rsidRPr="00AB664A">
                <w:rPr>
                  <w:rFonts w:asciiTheme="minorHAnsi" w:eastAsia="Times New Roman" w:hAnsiTheme="minorHAnsi" w:cstheme="minorHAnsi"/>
                  <w:noProof/>
                  <w:sz w:val="16"/>
                  <w:szCs w:val="16"/>
                  <w:vertAlign w:val="superscript"/>
                </w:rPr>
                <w:t>3-9</w:t>
              </w:r>
              <w:r w:rsidR="00AB664A" w:rsidRPr="00AB664A">
                <w:rPr>
                  <w:rFonts w:eastAsia="Times New Roman" w:cstheme="minorHAnsi"/>
                  <w:sz w:val="16"/>
                  <w:szCs w:val="16"/>
                </w:rPr>
                <w:fldChar w:fldCharType="end"/>
              </w:r>
            </w:hyperlink>
          </w:p>
        </w:tc>
      </w:tr>
      <w:tr w:rsidR="00AB664A" w:rsidRPr="00AB664A" w14:paraId="21675A86" w14:textId="77777777" w:rsidTr="009E71B2">
        <w:tc>
          <w:tcPr>
            <w:tcW w:w="1927" w:type="dxa"/>
          </w:tcPr>
          <w:p w14:paraId="7C4E7656"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Primary ovarian carcinoma</w:t>
            </w:r>
          </w:p>
        </w:tc>
        <w:tc>
          <w:tcPr>
            <w:tcW w:w="1917" w:type="dxa"/>
          </w:tcPr>
          <w:p w14:paraId="691EBDB2"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Mesothelioma</w:t>
            </w:r>
          </w:p>
        </w:tc>
        <w:tc>
          <w:tcPr>
            <w:tcW w:w="2114" w:type="dxa"/>
          </w:tcPr>
          <w:p w14:paraId="5B604AA0"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 xml:space="preserve">Claudin 4, B72.3, Ber-EP4, </w:t>
            </w:r>
            <w:r w:rsidRPr="00AB664A">
              <w:rPr>
                <w:rFonts w:asciiTheme="minorHAnsi" w:eastAsia="Times New Roman" w:hAnsiTheme="minorHAnsi" w:cstheme="minorHAnsi"/>
                <w:sz w:val="16"/>
                <w:szCs w:val="16"/>
              </w:rPr>
              <w:t>Estrogen receptor (ER)</w:t>
            </w:r>
            <w:r w:rsidRPr="00AB664A">
              <w:rPr>
                <w:rFonts w:asciiTheme="minorHAnsi" w:eastAsia="Times New Roman" w:hAnsiTheme="minorHAnsi" w:cstheme="minorHAnsi"/>
                <w:sz w:val="16"/>
                <w:szCs w:val="16"/>
                <w:vertAlign w:val="superscript"/>
              </w:rPr>
              <w:t>a</w:t>
            </w:r>
          </w:p>
        </w:tc>
        <w:tc>
          <w:tcPr>
            <w:tcW w:w="2114" w:type="dxa"/>
          </w:tcPr>
          <w:p w14:paraId="181BCAB9"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hAnsiTheme="minorHAnsi" w:cstheme="minorHAnsi"/>
                <w:sz w:val="16"/>
                <w:szCs w:val="16"/>
              </w:rPr>
              <w:t>Calretinin, BAP1</w:t>
            </w:r>
          </w:p>
        </w:tc>
        <w:tc>
          <w:tcPr>
            <w:tcW w:w="1295" w:type="dxa"/>
          </w:tcPr>
          <w:p w14:paraId="7D3CD293" w14:textId="77777777" w:rsidR="00AB664A" w:rsidRPr="00AB664A" w:rsidRDefault="00AB664A" w:rsidP="00CD321D">
            <w:pPr>
              <w:rPr>
                <w:rFonts w:asciiTheme="minorHAnsi" w:hAnsiTheme="minorHAnsi" w:cstheme="minorHAnsi"/>
                <w:sz w:val="16"/>
                <w:szCs w:val="16"/>
              </w:rPr>
            </w:pPr>
            <w:r w:rsidRPr="00AB664A">
              <w:rPr>
                <w:rFonts w:cstheme="minorHAnsi"/>
                <w:sz w:val="16"/>
                <w:szCs w:val="16"/>
              </w:rPr>
              <w:fldChar w:fldCharType="begin">
                <w:fldData xml:space="preserve">PEVuZE5vdGU+PENpdGU+PEF1dGhvcj5CZXJuYXJkaTwvQXV0aG9yPjxZZWFyPjIwMjA8L1llYXI+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</w:fldData>
              </w:fldChar>
            </w:r>
            <w:r w:rsidRPr="00AB664A">
              <w:rPr>
                <w:rFonts w:asciiTheme="minorHAnsi" w:hAnsiTheme="minorHAnsi" w:cstheme="minorHAnsi"/>
                <w:sz w:val="16"/>
                <w:szCs w:val="16"/>
              </w:rPr>
              <w:instrText xml:space="preserve"> ADDIN EN.CITE </w:instrText>
            </w:r>
            <w:r w:rsidRPr="00AB664A">
              <w:rPr>
                <w:rFonts w:cstheme="minorHAnsi"/>
                <w:sz w:val="16"/>
                <w:szCs w:val="16"/>
              </w:rPr>
              <w:fldChar w:fldCharType="begin">
                <w:fldData xml:space="preserve">PEVuZE5vdGU+PENpdGU+PEF1dGhvcj5CZXJuYXJkaTwvQXV0aG9yPjxZZWFyPjIwMjA8L1llYXI+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</w:fldData>
              </w:fldChar>
            </w:r>
            <w:r w:rsidRPr="00AB664A">
              <w:rPr>
                <w:rFonts w:asciiTheme="minorHAnsi" w:hAnsiTheme="minorHAnsi" w:cstheme="minorHAnsi"/>
                <w:sz w:val="16"/>
                <w:szCs w:val="16"/>
              </w:rPr>
              <w:instrText xml:space="preserve"> ADDIN EN.CITE.DATA </w:instrText>
            </w:r>
            <w:r w:rsidRPr="00AB664A">
              <w:rPr>
                <w:rFonts w:cstheme="minorHAnsi"/>
                <w:sz w:val="16"/>
                <w:szCs w:val="16"/>
              </w:rPr>
            </w:r>
            <w:r w:rsidRPr="00AB664A">
              <w:rPr>
                <w:rFonts w:cstheme="minorHAnsi"/>
                <w:sz w:val="16"/>
                <w:szCs w:val="16"/>
              </w:rPr>
              <w:fldChar w:fldCharType="end"/>
            </w:r>
            <w:r w:rsidRPr="00AB664A">
              <w:rPr>
                <w:rFonts w:cstheme="minorHAnsi"/>
                <w:sz w:val="16"/>
                <w:szCs w:val="16"/>
              </w:rPr>
            </w:r>
            <w:r w:rsidRPr="00AB664A">
              <w:rPr>
                <w:rFonts w:cstheme="minorHAnsi"/>
                <w:sz w:val="16"/>
                <w:szCs w:val="16"/>
              </w:rPr>
              <w:fldChar w:fldCharType="separate"/>
            </w:r>
            <w:hyperlink w:anchor="_ENREF_4" w:tooltip="Bernardi, 2020 #5860" w:history="1">
              <w:r w:rsidRPr="00AB664A">
                <w:rPr>
                  <w:rFonts w:asciiTheme="minorHAnsi" w:hAnsiTheme="minorHAnsi" w:cstheme="minorHAnsi"/>
                  <w:noProof/>
                  <w:sz w:val="16"/>
                  <w:szCs w:val="16"/>
                  <w:vertAlign w:val="superscript"/>
                </w:rPr>
                <w:t>4</w:t>
              </w:r>
            </w:hyperlink>
            <w:r w:rsidRPr="00AB664A">
              <w:rPr>
                <w:rFonts w:asciiTheme="minorHAnsi" w:hAnsiTheme="minorHAnsi" w:cstheme="minorHAnsi"/>
                <w:noProof/>
                <w:sz w:val="16"/>
                <w:szCs w:val="16"/>
                <w:vertAlign w:val="superscript"/>
              </w:rPr>
              <w:t>,</w:t>
            </w:r>
            <w:hyperlink w:anchor="_ENREF_10" w:tooltip="Hwang, 2016 #5899" w:history="1">
              <w:r w:rsidRPr="00AB664A">
                <w:rPr>
                  <w:rFonts w:asciiTheme="minorHAnsi" w:hAnsiTheme="minorHAnsi" w:cstheme="minorHAnsi"/>
                  <w:noProof/>
                  <w:sz w:val="16"/>
                  <w:szCs w:val="16"/>
                  <w:vertAlign w:val="superscript"/>
                </w:rPr>
                <w:t>10-12</w:t>
              </w:r>
            </w:hyperlink>
            <w:r w:rsidRPr="00AB664A">
              <w:rPr>
                <w:rFonts w:cstheme="minorHAnsi"/>
                <w:sz w:val="16"/>
                <w:szCs w:val="16"/>
              </w:rPr>
              <w:fldChar w:fldCharType="end"/>
            </w:r>
          </w:p>
        </w:tc>
      </w:tr>
      <w:tr w:rsidR="00AB664A" w:rsidRPr="00AB664A" w14:paraId="1230C894" w14:textId="77777777" w:rsidTr="009E71B2">
        <w:tc>
          <w:tcPr>
            <w:tcW w:w="1927" w:type="dxa"/>
          </w:tcPr>
          <w:p w14:paraId="150889BE"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endometrioid carcinoma</w:t>
            </w:r>
          </w:p>
        </w:tc>
        <w:tc>
          <w:tcPr>
            <w:tcW w:w="1917" w:type="dxa"/>
          </w:tcPr>
          <w:p w14:paraId="0399074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Lower gastrointestinal tract (colorectal and appendiceal)</w:t>
            </w:r>
          </w:p>
        </w:tc>
        <w:tc>
          <w:tcPr>
            <w:tcW w:w="2114" w:type="dxa"/>
          </w:tcPr>
          <w:p w14:paraId="20BA078A"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CK7, PAX8</w:t>
            </w:r>
            <w:r w:rsidRPr="00AB664A">
              <w:rPr>
                <w:rFonts w:asciiTheme="minorHAnsi" w:eastAsia="Times New Roman" w:hAnsiTheme="minorHAnsi" w:cstheme="minorHAnsi"/>
                <w:sz w:val="16"/>
                <w:szCs w:val="16"/>
                <w:vertAlign w:val="superscript"/>
              </w:rPr>
              <w:t>b</w:t>
            </w:r>
            <w:r w:rsidRPr="00AB664A">
              <w:rPr>
                <w:rFonts w:asciiTheme="minorHAnsi" w:eastAsia="Times New Roman" w:hAnsiTheme="minorHAnsi" w:cstheme="minorHAnsi"/>
                <w:sz w:val="16"/>
                <w:szCs w:val="16"/>
              </w:rPr>
              <w:t xml:space="preserve">, </w:t>
            </w:r>
            <w:proofErr w:type="spellStart"/>
            <w:r w:rsidRPr="00AB664A">
              <w:rPr>
                <w:rFonts w:asciiTheme="minorHAnsi" w:eastAsia="Times New Roman" w:hAnsiTheme="minorHAnsi" w:cstheme="minorHAnsi"/>
                <w:sz w:val="16"/>
                <w:szCs w:val="16"/>
              </w:rPr>
              <w:t>ER</w:t>
            </w:r>
            <w:r w:rsidRPr="00AB664A">
              <w:rPr>
                <w:rFonts w:asciiTheme="minorHAnsi" w:eastAsia="Times New Roman" w:hAnsiTheme="minorHAnsi" w:cstheme="minorHAnsi"/>
                <w:sz w:val="16"/>
                <w:szCs w:val="16"/>
                <w:vertAlign w:val="superscript"/>
              </w:rPr>
              <w:t>a</w:t>
            </w:r>
            <w:proofErr w:type="spellEnd"/>
            <w:r w:rsidRPr="00AB664A">
              <w:rPr>
                <w:rFonts w:asciiTheme="minorHAnsi" w:eastAsia="Times New Roman" w:hAnsiTheme="minorHAnsi" w:cstheme="minorHAnsi"/>
                <w:sz w:val="16"/>
                <w:szCs w:val="16"/>
              </w:rPr>
              <w:t xml:space="preserve"> </w:t>
            </w:r>
          </w:p>
        </w:tc>
        <w:tc>
          <w:tcPr>
            <w:tcW w:w="2114" w:type="dxa"/>
          </w:tcPr>
          <w:p w14:paraId="1BC0088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SATB2, CK20</w:t>
            </w:r>
          </w:p>
        </w:tc>
        <w:tc>
          <w:tcPr>
            <w:tcW w:w="1295" w:type="dxa"/>
          </w:tcPr>
          <w:p w14:paraId="31151E1B" w14:textId="77777777" w:rsidR="00AB664A" w:rsidRPr="00AB664A" w:rsidRDefault="00095C6C" w:rsidP="00CD321D">
            <w:pPr>
              <w:rPr>
                <w:rFonts w:asciiTheme="minorHAnsi" w:eastAsia="Times New Roman" w:hAnsiTheme="minorHAnsi" w:cstheme="minorHAnsi"/>
                <w:sz w:val="16"/>
                <w:szCs w:val="16"/>
              </w:rPr>
            </w:pPr>
            <w:hyperlink w:anchor="_ENREF_13" w:tooltip="Meagher, 2019 #5482" w:history="1">
              <w:r w:rsidR="00AB664A"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Ij4xMzwvc3R5bGU+PC9EaXNwbGF5VGV4dD48cmVjb3JkPjxyZWMtbnVtYmVyPjU0ODI8L3JlYy1u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cGVyaW9kaWNhbD48cGFnZXM+MTgzNC0xODQ2PC9wYWdlcz48dm9sdW1lPjMyPC92b2x1bWU+PG51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</w:fldData>
                </w:fldChar>
              </w:r>
              <w:r w:rsidR="00AB664A" w:rsidRPr="00AB664A">
                <w:rPr>
                  <w:rFonts w:asciiTheme="minorHAnsi" w:eastAsia="Times New Roman" w:hAnsiTheme="minorHAnsi" w:cstheme="minorHAnsi"/>
                  <w:sz w:val="16"/>
                  <w:szCs w:val="16"/>
                </w:rPr>
                <w:instrText xml:space="preserve"> ADDIN EN.CITE </w:instrText>
              </w:r>
              <w:r w:rsidR="00AB664A"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Ij4xMzwvc3R5bGU+PC9EaXNwbGF5VGV4dD48cmVjb3JkPjxyZWMtbnVtYmVyPjU0ODI8L3JlYy1u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</w:fldData>
                </w:fldChar>
              </w:r>
              <w:r w:rsidR="00AB664A" w:rsidRPr="00AB664A">
                <w:rPr>
                  <w:rFonts w:asciiTheme="minorHAnsi" w:eastAsia="Times New Roman" w:hAnsiTheme="minorHAnsi" w:cstheme="minorHAnsi"/>
                  <w:sz w:val="16"/>
                  <w:szCs w:val="16"/>
                </w:rPr>
                <w:instrText xml:space="preserve"> ADDIN EN.CITE.DATA </w:instrText>
              </w:r>
              <w:r w:rsidR="00AB664A" w:rsidRPr="00AB664A">
                <w:rPr>
                  <w:rFonts w:eastAsia="Times New Roman" w:cstheme="minorHAnsi"/>
                  <w:sz w:val="16"/>
                  <w:szCs w:val="16"/>
                </w:rPr>
              </w:r>
              <w:r w:rsidR="00AB664A" w:rsidRPr="00AB664A">
                <w:rPr>
                  <w:rFonts w:eastAsia="Times New Roman" w:cstheme="minorHAnsi"/>
                  <w:sz w:val="16"/>
                  <w:szCs w:val="16"/>
                </w:rPr>
                <w:fldChar w:fldCharType="end"/>
              </w:r>
              <w:r w:rsidR="00AB664A" w:rsidRPr="00AB664A">
                <w:rPr>
                  <w:rFonts w:eastAsia="Times New Roman" w:cstheme="minorHAnsi"/>
                  <w:sz w:val="16"/>
                  <w:szCs w:val="16"/>
                </w:rPr>
              </w:r>
              <w:r w:rsidR="00AB664A" w:rsidRPr="00AB664A">
                <w:rPr>
                  <w:rFonts w:eastAsia="Times New Roman" w:cstheme="minorHAnsi"/>
                  <w:sz w:val="16"/>
                  <w:szCs w:val="16"/>
                </w:rPr>
                <w:fldChar w:fldCharType="separate"/>
              </w:r>
              <w:r w:rsidR="00AB664A" w:rsidRPr="00AB664A">
                <w:rPr>
                  <w:rFonts w:asciiTheme="minorHAnsi" w:eastAsia="Times New Roman" w:hAnsiTheme="minorHAnsi" w:cstheme="minorHAnsi"/>
                  <w:noProof/>
                  <w:sz w:val="16"/>
                  <w:szCs w:val="16"/>
                  <w:vertAlign w:val="superscript"/>
                </w:rPr>
                <w:t>13</w:t>
              </w:r>
              <w:r w:rsidR="00AB664A" w:rsidRPr="00AB664A">
                <w:rPr>
                  <w:rFonts w:eastAsia="Times New Roman" w:cstheme="minorHAnsi"/>
                  <w:sz w:val="16"/>
                  <w:szCs w:val="16"/>
                </w:rPr>
                <w:fldChar w:fldCharType="end"/>
              </w:r>
            </w:hyperlink>
          </w:p>
        </w:tc>
      </w:tr>
      <w:tr w:rsidR="00AB664A" w:rsidRPr="00AB664A" w14:paraId="26D33DF6" w14:textId="77777777" w:rsidTr="009E71B2">
        <w:tc>
          <w:tcPr>
            <w:tcW w:w="1927" w:type="dxa"/>
          </w:tcPr>
          <w:p w14:paraId="748B964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endometrioid carcinoma</w:t>
            </w:r>
          </w:p>
        </w:tc>
        <w:tc>
          <w:tcPr>
            <w:tcW w:w="1917" w:type="dxa"/>
          </w:tcPr>
          <w:p w14:paraId="2A110AB2"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Sex cord stromal tumour</w:t>
            </w:r>
          </w:p>
        </w:tc>
        <w:tc>
          <w:tcPr>
            <w:tcW w:w="2114" w:type="dxa"/>
          </w:tcPr>
          <w:p w14:paraId="6AD40D8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EMA, CK7</w:t>
            </w:r>
          </w:p>
        </w:tc>
        <w:tc>
          <w:tcPr>
            <w:tcW w:w="2114" w:type="dxa"/>
          </w:tcPr>
          <w:p w14:paraId="6417DD1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Inhibin, Calretinin, SF1</w:t>
            </w:r>
          </w:p>
        </w:tc>
        <w:tc>
          <w:tcPr>
            <w:tcW w:w="1295" w:type="dxa"/>
          </w:tcPr>
          <w:p w14:paraId="0289AEAD" w14:textId="77777777" w:rsidR="00AB664A" w:rsidRPr="00AB664A" w:rsidRDefault="00095C6C" w:rsidP="00CD321D">
            <w:pPr>
              <w:pStyle w:val="CommentText"/>
              <w:rPr>
                <w:rFonts w:asciiTheme="minorHAnsi" w:hAnsiTheme="minorHAnsi" w:cstheme="minorHAnsi"/>
                <w:sz w:val="16"/>
                <w:szCs w:val="16"/>
              </w:rPr>
            </w:pPr>
            <w:hyperlink w:anchor="_ENREF_14" w:tooltip="Zhao, 2007 #5902" w:history="1">
              <w:r w:rsidR="00AB664A" w:rsidRPr="00AB664A">
                <w:rPr>
                  <w:rFonts w:cstheme="minorHAnsi"/>
                  <w:sz w:val="16"/>
                  <w:szCs w:val="16"/>
                </w:rPr>
                <w:fldChar w:fldCharType="begin">
                  <w:fldData xml:space="preserve">PEVuZE5vdGU+PENpdGU+PEF1dGhvcj5aaGFvPC9BdXRob3I+PFllYXI+MjAwNzwvWWVhcj48UmVj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</w:fldData>
                </w:fldChar>
              </w:r>
              <w:r w:rsidR="00AB664A" w:rsidRPr="00AB664A">
                <w:rPr>
                  <w:rFonts w:asciiTheme="minorHAnsi" w:hAnsiTheme="minorHAnsi" w:cstheme="minorHAnsi"/>
                  <w:sz w:val="16"/>
                  <w:szCs w:val="16"/>
                </w:rPr>
                <w:instrText xml:space="preserve"> ADDIN EN.CITE </w:instrText>
              </w:r>
              <w:r w:rsidR="00AB664A" w:rsidRPr="00AB664A">
                <w:rPr>
                  <w:rFonts w:cstheme="minorHAnsi"/>
                  <w:sz w:val="16"/>
                  <w:szCs w:val="16"/>
                </w:rPr>
                <w:fldChar w:fldCharType="begin">
                  <w:fldData xml:space="preserve">PEVuZE5vdGU+PENpdGU+PEF1dGhvcj5aaGFvPC9BdXRob3I+PFllYXI+MjAwNzwvWWVhcj48UmVj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</w:fldData>
                </w:fldChar>
              </w:r>
              <w:r w:rsidR="00AB664A" w:rsidRPr="00AB664A">
                <w:rPr>
                  <w:rFonts w:asciiTheme="minorHAnsi" w:hAnsiTheme="minorHAnsi" w:cstheme="minorHAnsi"/>
                  <w:sz w:val="16"/>
                  <w:szCs w:val="16"/>
                </w:rPr>
                <w:instrText xml:space="preserve"> ADDIN EN.CITE.DATA </w:instrText>
              </w:r>
              <w:r w:rsidR="00AB664A" w:rsidRPr="00AB664A">
                <w:rPr>
                  <w:rFonts w:cstheme="minorHAnsi"/>
                  <w:sz w:val="16"/>
                  <w:szCs w:val="16"/>
                </w:rPr>
              </w:r>
              <w:r w:rsidR="00AB664A" w:rsidRPr="00AB664A">
                <w:rPr>
                  <w:rFonts w:cstheme="minorHAnsi"/>
                  <w:sz w:val="16"/>
                  <w:szCs w:val="16"/>
                </w:rPr>
                <w:fldChar w:fldCharType="end"/>
              </w:r>
              <w:r w:rsidR="00AB664A" w:rsidRPr="00AB664A">
                <w:rPr>
                  <w:rFonts w:cstheme="minorHAnsi"/>
                  <w:sz w:val="16"/>
                  <w:szCs w:val="16"/>
                </w:rPr>
              </w:r>
              <w:r w:rsidR="00AB664A" w:rsidRPr="00AB664A">
                <w:rPr>
                  <w:rFonts w:cstheme="minorHAnsi"/>
                  <w:sz w:val="16"/>
                  <w:szCs w:val="16"/>
                </w:rPr>
                <w:fldChar w:fldCharType="separate"/>
              </w:r>
              <w:r w:rsidR="00AB664A" w:rsidRPr="00AB664A">
                <w:rPr>
                  <w:rFonts w:asciiTheme="minorHAnsi" w:hAnsiTheme="minorHAnsi" w:cstheme="minorHAnsi"/>
                  <w:noProof/>
                  <w:sz w:val="16"/>
                  <w:szCs w:val="16"/>
                  <w:vertAlign w:val="superscript"/>
                </w:rPr>
                <w:t>14</w:t>
              </w:r>
              <w:r w:rsidR="00AB664A" w:rsidRPr="00AB664A">
                <w:rPr>
                  <w:rFonts w:cstheme="minorHAnsi"/>
                  <w:sz w:val="16"/>
                  <w:szCs w:val="16"/>
                </w:rPr>
                <w:fldChar w:fldCharType="end"/>
              </w:r>
            </w:hyperlink>
          </w:p>
          <w:p w14:paraId="76FEC4DD" w14:textId="77777777" w:rsidR="00AB664A" w:rsidRPr="00AB664A" w:rsidRDefault="00AB664A" w:rsidP="00CD321D">
            <w:pPr>
              <w:rPr>
                <w:rStyle w:val="citation-part"/>
                <w:rFonts w:asciiTheme="minorHAnsi" w:hAnsiTheme="minorHAnsi" w:cstheme="minorHAnsi"/>
                <w:sz w:val="16"/>
                <w:szCs w:val="16"/>
              </w:rPr>
            </w:pPr>
          </w:p>
        </w:tc>
      </w:tr>
      <w:tr w:rsidR="00AB664A" w:rsidRPr="00AB664A" w14:paraId="36D9387C" w14:textId="77777777" w:rsidTr="009E71B2">
        <w:tc>
          <w:tcPr>
            <w:tcW w:w="1927" w:type="dxa"/>
          </w:tcPr>
          <w:p w14:paraId="10FCD186"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mucinous carcinoma</w:t>
            </w:r>
          </w:p>
        </w:tc>
        <w:tc>
          <w:tcPr>
            <w:tcW w:w="1917" w:type="dxa"/>
          </w:tcPr>
          <w:p w14:paraId="4DFEBC46"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Lower gastrointestinal tract (colorectal and appendiceal)</w:t>
            </w:r>
          </w:p>
        </w:tc>
        <w:tc>
          <w:tcPr>
            <w:tcW w:w="2114" w:type="dxa"/>
          </w:tcPr>
          <w:p w14:paraId="4089A4EB"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CK7</w:t>
            </w:r>
          </w:p>
        </w:tc>
        <w:tc>
          <w:tcPr>
            <w:tcW w:w="2114" w:type="dxa"/>
          </w:tcPr>
          <w:p w14:paraId="7B889CE4"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SATB2, CK20</w:t>
            </w:r>
          </w:p>
        </w:tc>
        <w:tc>
          <w:tcPr>
            <w:tcW w:w="1295" w:type="dxa"/>
          </w:tcPr>
          <w:p w14:paraId="42F7C8A5" w14:textId="77777777" w:rsidR="00AB664A" w:rsidRPr="00AB664A" w:rsidRDefault="00AB664A" w:rsidP="00CD321D">
            <w:pPr>
              <w:rPr>
                <w:rFonts w:asciiTheme="minorHAnsi" w:eastAsia="Times New Roman" w:hAnsiTheme="minorHAnsi" w:cstheme="minorHAnsi"/>
                <w:sz w:val="16"/>
                <w:szCs w:val="16"/>
              </w:rPr>
            </w:pPr>
            <w:r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PEVuZE5vdGU+PENpdGU+PEF1dGhvcj5NZWFnaGVyPC9BdXRob3I+PFllYXI+MjAxOTwvWWVhcj48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ci0xPjwvcGVyaW9kaWNhbD48cGFnZXM+MTgzNC0xODQ2PC9wYWdlcz48dm9sdW1lPjMyPC92b2x1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R3luZWNvbG9naWNhbCBQYXRob2xvZ2lzdHM8L2FiYnItMT48L3BlcmlvZGljYWw+PHBhZ2VzPjMx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hyperlink w:anchor="_ENREF_13" w:tooltip="Meagher, 2019 #5482" w:history="1">
              <w:r w:rsidRPr="00AB664A">
                <w:rPr>
                  <w:rFonts w:asciiTheme="minorHAnsi" w:eastAsia="Times New Roman" w:hAnsiTheme="minorHAnsi" w:cstheme="minorHAnsi"/>
                  <w:noProof/>
                  <w:sz w:val="16"/>
                  <w:szCs w:val="16"/>
                  <w:vertAlign w:val="superscript"/>
                </w:rPr>
                <w:t>13</w:t>
              </w:r>
            </w:hyperlink>
            <w:r w:rsidRPr="00AB664A">
              <w:rPr>
                <w:rFonts w:asciiTheme="minorHAnsi" w:eastAsia="Times New Roman" w:hAnsiTheme="minorHAnsi" w:cstheme="minorHAnsi"/>
                <w:noProof/>
                <w:sz w:val="16"/>
                <w:szCs w:val="16"/>
                <w:vertAlign w:val="superscript"/>
              </w:rPr>
              <w:t>,</w:t>
            </w:r>
            <w:hyperlink w:anchor="_ENREF_15" w:tooltip="Hu, 2018 #6079" w:history="1">
              <w:r w:rsidRPr="00AB664A">
                <w:rPr>
                  <w:rFonts w:asciiTheme="minorHAnsi" w:eastAsia="Times New Roman" w:hAnsiTheme="minorHAnsi" w:cstheme="minorHAnsi"/>
                  <w:noProof/>
                  <w:sz w:val="16"/>
                  <w:szCs w:val="16"/>
                  <w:vertAlign w:val="superscript"/>
                </w:rPr>
                <w:t>15</w:t>
              </w:r>
            </w:hyperlink>
            <w:r w:rsidRPr="00AB664A">
              <w:rPr>
                <w:rFonts w:asciiTheme="minorHAnsi" w:eastAsia="Times New Roman" w:hAnsiTheme="minorHAnsi" w:cstheme="minorHAnsi"/>
                <w:noProof/>
                <w:sz w:val="16"/>
                <w:szCs w:val="16"/>
                <w:vertAlign w:val="superscript"/>
              </w:rPr>
              <w:t>,</w:t>
            </w:r>
            <w:hyperlink w:anchor="_ENREF_16" w:tooltip="Pinto, 2012 #6078" w:history="1">
              <w:r w:rsidRPr="00AB664A">
                <w:rPr>
                  <w:rFonts w:asciiTheme="minorHAnsi" w:eastAsia="Times New Roman" w:hAnsiTheme="minorHAnsi" w:cstheme="minorHAnsi"/>
                  <w:noProof/>
                  <w:sz w:val="16"/>
                  <w:szCs w:val="16"/>
                  <w:vertAlign w:val="superscript"/>
                </w:rPr>
                <w:t>16</w:t>
              </w:r>
            </w:hyperlink>
            <w:r w:rsidRPr="00AB664A">
              <w:rPr>
                <w:rFonts w:eastAsia="Times New Roman" w:cstheme="minorHAnsi"/>
                <w:sz w:val="16"/>
                <w:szCs w:val="16"/>
              </w:rPr>
              <w:fldChar w:fldCharType="end"/>
            </w:r>
          </w:p>
        </w:tc>
      </w:tr>
      <w:tr w:rsidR="00AB664A" w:rsidRPr="00AB664A" w14:paraId="4EF357FB" w14:textId="77777777" w:rsidTr="009E71B2">
        <w:tc>
          <w:tcPr>
            <w:tcW w:w="1927" w:type="dxa"/>
          </w:tcPr>
          <w:p w14:paraId="4658BF05"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Ovarian mucinous carcinoma</w:t>
            </w:r>
          </w:p>
        </w:tc>
        <w:tc>
          <w:tcPr>
            <w:tcW w:w="1917" w:type="dxa"/>
          </w:tcPr>
          <w:p w14:paraId="55A4F1B7"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Endocervical adenocarcinoma (human papilloma virus (HPV)-associated)</w:t>
            </w:r>
          </w:p>
        </w:tc>
        <w:tc>
          <w:tcPr>
            <w:tcW w:w="2114" w:type="dxa"/>
          </w:tcPr>
          <w:p w14:paraId="33D9DD96" w14:textId="77777777" w:rsidR="00AB664A" w:rsidRPr="00AB664A" w:rsidRDefault="00AB664A" w:rsidP="00CD321D">
            <w:pPr>
              <w:rPr>
                <w:rFonts w:asciiTheme="minorHAnsi" w:eastAsia="Times New Roman" w:hAnsiTheme="minorHAnsi" w:cstheme="minorHAnsi"/>
                <w:sz w:val="16"/>
                <w:szCs w:val="16"/>
              </w:rPr>
            </w:pPr>
          </w:p>
        </w:tc>
        <w:tc>
          <w:tcPr>
            <w:tcW w:w="2114" w:type="dxa"/>
          </w:tcPr>
          <w:p w14:paraId="481690BE"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P16, HPV-PCR</w:t>
            </w:r>
          </w:p>
        </w:tc>
        <w:tc>
          <w:tcPr>
            <w:tcW w:w="1295" w:type="dxa"/>
          </w:tcPr>
          <w:p w14:paraId="24BBAD48" w14:textId="77777777" w:rsidR="00AB664A" w:rsidRPr="00AB664A" w:rsidRDefault="00AB664A" w:rsidP="00CD321D">
            <w:pPr>
              <w:rPr>
                <w:rFonts w:asciiTheme="minorHAnsi" w:eastAsia="Times New Roman" w:hAnsiTheme="minorHAnsi" w:cstheme="minorHAnsi"/>
                <w:sz w:val="16"/>
                <w:szCs w:val="16"/>
              </w:rPr>
            </w:pPr>
            <w:r w:rsidRPr="00AB664A">
              <w:rPr>
                <w:rFonts w:eastAsia="Times New Roman" w:cstheme="minorHAnsi"/>
                <w:sz w:val="16"/>
                <w:szCs w:val="16"/>
              </w:rPr>
              <w:fldChar w:fldCharType="begin">
                <w:fldData xml:space="preserve">PEVuZE5vdGU+PENpdGU+PEF1dGhvcj5FbGlzaGFldjwvQXV0aG9yPjxZZWFyPjIwMDU8L1llYXI+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bG9naWNhbCBQYXRob2xvZ2lzdHM8L2FiYnItMT48L3BlcmlvZGljYWw+PHBhZ2VzPjctMTI8L3Bh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PEVuZE5vdGU+PENpdGU+PEF1dGhvcj5FbGlzaGFldjwvQXV0aG9yPjxZZWFyPjIwMDU8L1llYXI+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hyperlink w:anchor="_ENREF_17" w:tooltip="Elishaev, 2005 #5867" w:history="1">
              <w:r w:rsidRPr="00AB664A">
                <w:rPr>
                  <w:rFonts w:asciiTheme="minorHAnsi" w:eastAsia="Times New Roman" w:hAnsiTheme="minorHAnsi" w:cstheme="minorHAnsi"/>
                  <w:noProof/>
                  <w:sz w:val="16"/>
                  <w:szCs w:val="16"/>
                  <w:vertAlign w:val="superscript"/>
                </w:rPr>
                <w:t>17</w:t>
              </w:r>
            </w:hyperlink>
            <w:r w:rsidRPr="00AB664A">
              <w:rPr>
                <w:rFonts w:asciiTheme="minorHAnsi" w:eastAsia="Times New Roman" w:hAnsiTheme="minorHAnsi" w:cstheme="minorHAnsi"/>
                <w:noProof/>
                <w:sz w:val="16"/>
                <w:szCs w:val="16"/>
                <w:vertAlign w:val="superscript"/>
              </w:rPr>
              <w:t>,</w:t>
            </w:r>
            <w:hyperlink w:anchor="_ENREF_18" w:tooltip="Plaza, 2004 #5866" w:history="1">
              <w:r w:rsidRPr="00AB664A">
                <w:rPr>
                  <w:rFonts w:asciiTheme="minorHAnsi" w:eastAsia="Times New Roman" w:hAnsiTheme="minorHAnsi" w:cstheme="minorHAnsi"/>
                  <w:noProof/>
                  <w:sz w:val="16"/>
                  <w:szCs w:val="16"/>
                  <w:vertAlign w:val="superscript"/>
                </w:rPr>
                <w:t>18</w:t>
              </w:r>
            </w:hyperlink>
            <w:r w:rsidRPr="00AB664A">
              <w:rPr>
                <w:rFonts w:eastAsia="Times New Roman" w:cstheme="minorHAnsi"/>
                <w:sz w:val="16"/>
                <w:szCs w:val="16"/>
              </w:rPr>
              <w:fldChar w:fldCharType="end"/>
            </w:r>
          </w:p>
        </w:tc>
      </w:tr>
      <w:tr w:rsidR="00AB664A" w:rsidRPr="00AB664A" w14:paraId="5999A0D8" w14:textId="77777777" w:rsidTr="009E71B2">
        <w:tc>
          <w:tcPr>
            <w:tcW w:w="1927" w:type="dxa"/>
          </w:tcPr>
          <w:p w14:paraId="68831432"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Tubo-ovarian high grade serous carcinoma</w:t>
            </w:r>
          </w:p>
        </w:tc>
        <w:tc>
          <w:tcPr>
            <w:tcW w:w="1917" w:type="dxa"/>
          </w:tcPr>
          <w:p w14:paraId="07AA9E1B"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Metastatic breast carcinoma</w:t>
            </w:r>
          </w:p>
        </w:tc>
        <w:tc>
          <w:tcPr>
            <w:tcW w:w="2114" w:type="dxa"/>
          </w:tcPr>
          <w:p w14:paraId="3780206A"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PAX8, WT1</w:t>
            </w:r>
          </w:p>
        </w:tc>
        <w:tc>
          <w:tcPr>
            <w:tcW w:w="2114" w:type="dxa"/>
          </w:tcPr>
          <w:p w14:paraId="49685B99"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GATA3</w:t>
            </w:r>
          </w:p>
        </w:tc>
        <w:tc>
          <w:tcPr>
            <w:tcW w:w="1295" w:type="dxa"/>
          </w:tcPr>
          <w:p w14:paraId="438ED54C" w14:textId="77777777" w:rsidR="00AB664A" w:rsidRPr="00AB664A" w:rsidRDefault="00095C6C" w:rsidP="00CD321D">
            <w:pPr>
              <w:rPr>
                <w:rFonts w:asciiTheme="minorHAnsi" w:eastAsia="Times New Roman" w:hAnsiTheme="minorHAnsi" w:cstheme="minorHAnsi"/>
                <w:sz w:val="16"/>
                <w:szCs w:val="16"/>
              </w:rPr>
            </w:pPr>
            <w:hyperlink w:anchor="_ENREF_19" w:tooltip="Espinosa, 2015 #5869" w:history="1">
              <w:r w:rsidR="00AB664A" w:rsidRPr="00AB664A">
                <w:rPr>
                  <w:rFonts w:eastAsia="Times New Roman" w:cstheme="minorHAnsi"/>
                  <w:sz w:val="16"/>
                  <w:szCs w:val="16"/>
                </w:rPr>
                <w:fldChar w:fldCharType="begin">
                  <w:fldData xml:space="preserve">PEVuZE5vdGU+PENpdGU+PEF1dGhvcj5Fc3Bpbm9zYTwvQXV0aG9yPjxZZWFyPjIwMTU8L1llYXI+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YWw+PHBhZ2VzPjI1Ny02NTwvcGFnZXM+PHZvbHVtZT4zNDwvdm9sdW1lPjxudW1iZXI+MzwvbnVt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</w:fldData>
                </w:fldChar>
              </w:r>
              <w:r w:rsidR="00AB664A" w:rsidRPr="00AB664A">
                <w:rPr>
                  <w:rFonts w:asciiTheme="minorHAnsi" w:eastAsia="Times New Roman" w:hAnsiTheme="minorHAnsi" w:cstheme="minorHAnsi"/>
                  <w:sz w:val="16"/>
                  <w:szCs w:val="16"/>
                </w:rPr>
                <w:instrText xml:space="preserve"> ADDIN EN.CITE </w:instrText>
              </w:r>
              <w:r w:rsidR="00AB664A" w:rsidRPr="00AB664A">
                <w:rPr>
                  <w:rFonts w:eastAsia="Times New Roman" w:cstheme="minorHAnsi"/>
                  <w:sz w:val="16"/>
                  <w:szCs w:val="16"/>
                </w:rPr>
                <w:fldChar w:fldCharType="begin">
                  <w:fldData xml:space="preserve">PEVuZE5vdGU+PENpdGU+PEF1dGhvcj5Fc3Bpbm9zYTwvQXV0aG9yPjxZZWFyPjIwMTU8L1llYXI+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YWw+PHBhZ2VzPjI1Ny02NTwvcGFnZXM+PHZvbHVtZT4zNDwvdm9sdW1lPjxudW1iZXI+MzwvbnVt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</w:fldData>
                </w:fldChar>
              </w:r>
              <w:r w:rsidR="00AB664A" w:rsidRPr="00AB664A">
                <w:rPr>
                  <w:rFonts w:asciiTheme="minorHAnsi" w:eastAsia="Times New Roman" w:hAnsiTheme="minorHAnsi" w:cstheme="minorHAnsi"/>
                  <w:sz w:val="16"/>
                  <w:szCs w:val="16"/>
                </w:rPr>
                <w:instrText xml:space="preserve"> ADDIN EN.CITE.DATA </w:instrText>
              </w:r>
              <w:r w:rsidR="00AB664A" w:rsidRPr="00AB664A">
                <w:rPr>
                  <w:rFonts w:eastAsia="Times New Roman" w:cstheme="minorHAnsi"/>
                  <w:sz w:val="16"/>
                  <w:szCs w:val="16"/>
                </w:rPr>
              </w:r>
              <w:r w:rsidR="00AB664A" w:rsidRPr="00AB664A">
                <w:rPr>
                  <w:rFonts w:eastAsia="Times New Roman" w:cstheme="minorHAnsi"/>
                  <w:sz w:val="16"/>
                  <w:szCs w:val="16"/>
                </w:rPr>
                <w:fldChar w:fldCharType="end"/>
              </w:r>
              <w:r w:rsidR="00AB664A" w:rsidRPr="00AB664A">
                <w:rPr>
                  <w:rFonts w:eastAsia="Times New Roman" w:cstheme="minorHAnsi"/>
                  <w:sz w:val="16"/>
                  <w:szCs w:val="16"/>
                </w:rPr>
              </w:r>
              <w:r w:rsidR="00AB664A" w:rsidRPr="00AB664A">
                <w:rPr>
                  <w:rFonts w:eastAsia="Times New Roman" w:cstheme="minorHAnsi"/>
                  <w:sz w:val="16"/>
                  <w:szCs w:val="16"/>
                </w:rPr>
                <w:fldChar w:fldCharType="separate"/>
              </w:r>
              <w:r w:rsidR="00AB664A" w:rsidRPr="00AB664A">
                <w:rPr>
                  <w:rFonts w:asciiTheme="minorHAnsi" w:eastAsia="Times New Roman" w:hAnsiTheme="minorHAnsi" w:cstheme="minorHAnsi"/>
                  <w:noProof/>
                  <w:sz w:val="16"/>
                  <w:szCs w:val="16"/>
                  <w:vertAlign w:val="superscript"/>
                </w:rPr>
                <w:t>19</w:t>
              </w:r>
              <w:r w:rsidR="00AB664A" w:rsidRPr="00AB664A">
                <w:rPr>
                  <w:rFonts w:eastAsia="Times New Roman" w:cstheme="minorHAnsi"/>
                  <w:sz w:val="16"/>
                  <w:szCs w:val="16"/>
                </w:rPr>
                <w:fldChar w:fldCharType="end"/>
              </w:r>
            </w:hyperlink>
          </w:p>
        </w:tc>
      </w:tr>
      <w:tr w:rsidR="00AB664A" w:rsidRPr="00AB664A" w14:paraId="18345503" w14:textId="77777777" w:rsidTr="009E71B2">
        <w:tc>
          <w:tcPr>
            <w:tcW w:w="1927" w:type="dxa"/>
          </w:tcPr>
          <w:p w14:paraId="75BC6F4F"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Tubo-ovarian high grade serous carcinoma</w:t>
            </w:r>
          </w:p>
        </w:tc>
        <w:tc>
          <w:tcPr>
            <w:tcW w:w="1917" w:type="dxa"/>
          </w:tcPr>
          <w:p w14:paraId="590718AB"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Endometrial serous carcinoma</w:t>
            </w:r>
          </w:p>
        </w:tc>
        <w:tc>
          <w:tcPr>
            <w:tcW w:w="2114" w:type="dxa"/>
          </w:tcPr>
          <w:p w14:paraId="004A326A"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WT1, p53</w:t>
            </w:r>
          </w:p>
        </w:tc>
        <w:tc>
          <w:tcPr>
            <w:tcW w:w="2114" w:type="dxa"/>
          </w:tcPr>
          <w:p w14:paraId="397CBB44" w14:textId="77777777" w:rsidR="00AB664A" w:rsidRPr="00AB664A" w:rsidRDefault="00AB664A" w:rsidP="00CD321D">
            <w:pPr>
              <w:rPr>
                <w:rFonts w:asciiTheme="minorHAnsi" w:eastAsia="Times New Roman" w:hAnsiTheme="minorHAnsi" w:cstheme="minorHAnsi"/>
                <w:sz w:val="16"/>
                <w:szCs w:val="16"/>
              </w:rPr>
            </w:pPr>
            <w:r w:rsidRPr="00AB664A">
              <w:rPr>
                <w:rFonts w:asciiTheme="minorHAnsi" w:eastAsia="Times New Roman" w:hAnsiTheme="minorHAnsi" w:cstheme="minorHAnsi"/>
                <w:sz w:val="16"/>
                <w:szCs w:val="16"/>
              </w:rPr>
              <w:t>p53</w:t>
            </w:r>
          </w:p>
        </w:tc>
        <w:tc>
          <w:tcPr>
            <w:tcW w:w="1295" w:type="dxa"/>
          </w:tcPr>
          <w:p w14:paraId="0128E05F" w14:textId="77777777" w:rsidR="00AB664A" w:rsidRPr="00AB664A" w:rsidRDefault="00AB664A" w:rsidP="00CD321D">
            <w:pPr>
              <w:rPr>
                <w:rFonts w:asciiTheme="minorHAnsi" w:eastAsia="Times New Roman" w:hAnsiTheme="minorHAnsi" w:cstheme="minorHAnsi"/>
                <w:sz w:val="16"/>
                <w:szCs w:val="16"/>
              </w:rPr>
            </w:pPr>
            <w:r w:rsidRPr="00AB664A">
              <w:rPr>
                <w:rFonts w:eastAsia="Times New Roman" w:cstheme="minorHAnsi"/>
                <w:sz w:val="16"/>
                <w:szCs w:val="16"/>
              </w:rPr>
              <w:fldChar w:fldCharType="begin">
                <w:fldData xml:space="preserve">PEVuZE5vdGU+PENpdGU+PEF1dGhvcj5DaGVuPC9BdXRob3I+PFllYXI+MjAxNzwvWWVhcj48UmVj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UGF0aG9sb2dpc3RzPC9hYmJyLTE+PC9wZXJpb2RpY2FsPjxwYWdlcz4xMjgtMTM5PC9wYWdlcz48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==
</w:fldData>
              </w:fldChar>
            </w:r>
            <w:r w:rsidRPr="00AB664A">
              <w:rPr>
                <w:rFonts w:asciiTheme="minorHAnsi" w:eastAsia="Times New Roman" w:hAnsiTheme="minorHAnsi" w:cstheme="minorHAnsi"/>
                <w:sz w:val="16"/>
                <w:szCs w:val="16"/>
              </w:rPr>
              <w:instrText xml:space="preserve"> ADDIN EN.CITE </w:instrText>
            </w:r>
            <w:r w:rsidRPr="00AB664A">
              <w:rPr>
                <w:rFonts w:eastAsia="Times New Roman" w:cstheme="minorHAnsi"/>
                <w:sz w:val="16"/>
                <w:szCs w:val="16"/>
              </w:rPr>
              <w:fldChar w:fldCharType="begin">
                <w:fldData xml:space="preserve">PEVuZE5vdGU+PENpdGU+PEF1dGhvcj5DaGVuPC9BdXRob3I+PFllYXI+MjAxNzwvWWVhcj48UmVj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UGF0aG9sb2dpc3RzPC9hYmJyLTE+PC9wZXJpb2RpY2FsPjxwYWdlcz4xMjgtMTM5PC9wYWdlcz48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==
</w:fldData>
              </w:fldChar>
            </w:r>
            <w:r w:rsidRPr="00AB664A">
              <w:rPr>
                <w:rFonts w:asciiTheme="minorHAnsi" w:eastAsia="Times New Roman" w:hAnsiTheme="minorHAnsi" w:cstheme="minorHAnsi"/>
                <w:sz w:val="16"/>
                <w:szCs w:val="16"/>
              </w:rPr>
              <w:instrText xml:space="preserve"> ADDIN EN.CITE.DATA </w:instrText>
            </w:r>
            <w:r w:rsidRPr="00AB664A">
              <w:rPr>
                <w:rFonts w:eastAsia="Times New Roman" w:cstheme="minorHAnsi"/>
                <w:sz w:val="16"/>
                <w:szCs w:val="16"/>
              </w:rPr>
            </w:r>
            <w:r w:rsidRPr="00AB664A">
              <w:rPr>
                <w:rFonts w:eastAsia="Times New Roman" w:cstheme="minorHAnsi"/>
                <w:sz w:val="16"/>
                <w:szCs w:val="16"/>
              </w:rPr>
              <w:fldChar w:fldCharType="end"/>
            </w:r>
            <w:r w:rsidRPr="00AB664A">
              <w:rPr>
                <w:rFonts w:eastAsia="Times New Roman" w:cstheme="minorHAnsi"/>
                <w:sz w:val="16"/>
                <w:szCs w:val="16"/>
              </w:rPr>
            </w:r>
            <w:r w:rsidRPr="00AB664A">
              <w:rPr>
                <w:rFonts w:eastAsia="Times New Roman" w:cstheme="minorHAnsi"/>
                <w:sz w:val="16"/>
                <w:szCs w:val="16"/>
              </w:rPr>
              <w:fldChar w:fldCharType="separate"/>
            </w:r>
            <w:hyperlink w:anchor="_ENREF_20" w:tooltip="Chen, 2017 #5870" w:history="1">
              <w:r w:rsidRPr="00AB664A">
                <w:rPr>
                  <w:rFonts w:asciiTheme="minorHAnsi" w:eastAsia="Times New Roman" w:hAnsiTheme="minorHAnsi" w:cstheme="minorHAnsi"/>
                  <w:noProof/>
                  <w:sz w:val="16"/>
                  <w:szCs w:val="16"/>
                  <w:vertAlign w:val="superscript"/>
                </w:rPr>
                <w:t>20</w:t>
              </w:r>
            </w:hyperlink>
            <w:r w:rsidRPr="00AB664A">
              <w:rPr>
                <w:rFonts w:asciiTheme="minorHAnsi" w:eastAsia="Times New Roman" w:hAnsiTheme="minorHAnsi" w:cstheme="minorHAnsi"/>
                <w:noProof/>
                <w:sz w:val="16"/>
                <w:szCs w:val="16"/>
                <w:vertAlign w:val="superscript"/>
              </w:rPr>
              <w:t>,</w:t>
            </w:r>
            <w:hyperlink w:anchor="_ENREF_21" w:tooltip="Kommoss, 2017 #5517" w:history="1">
              <w:r w:rsidRPr="00AB664A">
                <w:rPr>
                  <w:rFonts w:asciiTheme="minorHAnsi" w:eastAsia="Times New Roman" w:hAnsiTheme="minorHAnsi" w:cstheme="minorHAnsi"/>
                  <w:noProof/>
                  <w:sz w:val="16"/>
                  <w:szCs w:val="16"/>
                  <w:vertAlign w:val="superscript"/>
                </w:rPr>
                <w:t>21</w:t>
              </w:r>
            </w:hyperlink>
            <w:r w:rsidRPr="00AB664A">
              <w:rPr>
                <w:rFonts w:eastAsia="Times New Roman" w:cstheme="minorHAnsi"/>
                <w:sz w:val="16"/>
                <w:szCs w:val="16"/>
              </w:rPr>
              <w:fldChar w:fldCharType="end"/>
            </w:r>
          </w:p>
        </w:tc>
      </w:tr>
    </w:tbl>
    <w:p w14:paraId="2AAE05EC" w14:textId="77777777" w:rsidR="00AB664A" w:rsidRPr="00AB664A" w:rsidRDefault="00AB664A" w:rsidP="00AB664A">
      <w:pPr>
        <w:spacing w:before="120" w:after="0" w:line="240" w:lineRule="auto"/>
        <w:rPr>
          <w:rFonts w:eastAsia="Times New Roman" w:cstheme="minorHAnsi"/>
          <w:sz w:val="16"/>
          <w:szCs w:val="16"/>
          <w:lang w:eastAsia="en-AU"/>
        </w:rPr>
      </w:pPr>
      <w:proofErr w:type="gramStart"/>
      <w:r w:rsidRPr="00AB664A">
        <w:rPr>
          <w:rFonts w:eastAsia="Times New Roman" w:cstheme="minorHAnsi"/>
          <w:sz w:val="16"/>
          <w:szCs w:val="16"/>
          <w:vertAlign w:val="superscript"/>
          <w:lang w:eastAsia="en-AU"/>
        </w:rPr>
        <w:t>a</w:t>
      </w:r>
      <w:proofErr w:type="gramEnd"/>
      <w:r w:rsidRPr="00AB664A">
        <w:rPr>
          <w:rFonts w:eastAsia="Times New Roman" w:cstheme="minorHAnsi"/>
          <w:sz w:val="16"/>
          <w:szCs w:val="16"/>
          <w:lang w:eastAsia="en-AU"/>
        </w:rPr>
        <w:t xml:space="preserve"> ER is absent in ovarian clear cell and mucinous carcinomas as well about 20% of endometrioid and high grade serous carcinomas.</w:t>
      </w:r>
    </w:p>
    <w:p w14:paraId="7125E5B1" w14:textId="77777777" w:rsidR="00AB664A" w:rsidRPr="00AB664A" w:rsidRDefault="00AB664A" w:rsidP="00AB664A">
      <w:pPr>
        <w:spacing w:after="0" w:line="240" w:lineRule="auto"/>
        <w:rPr>
          <w:rFonts w:eastAsia="Times New Roman" w:cstheme="minorHAnsi"/>
          <w:sz w:val="16"/>
          <w:szCs w:val="16"/>
          <w:lang w:eastAsia="en-AU"/>
        </w:rPr>
      </w:pPr>
      <w:r w:rsidRPr="00AB664A">
        <w:rPr>
          <w:rFonts w:eastAsia="Times New Roman" w:cstheme="minorHAnsi"/>
          <w:sz w:val="16"/>
          <w:szCs w:val="16"/>
          <w:vertAlign w:val="superscript"/>
          <w:lang w:eastAsia="en-AU"/>
        </w:rPr>
        <w:t>b</w:t>
      </w:r>
      <w:r w:rsidRPr="00AB664A">
        <w:rPr>
          <w:rFonts w:eastAsia="Times New Roman" w:cstheme="minorHAnsi"/>
          <w:sz w:val="16"/>
          <w:szCs w:val="16"/>
          <w:lang w:eastAsia="en-AU"/>
        </w:rPr>
        <w:t xml:space="preserve"> PAX8 is absent in 15% of ovarian endometrioid carcinomas.</w:t>
      </w:r>
    </w:p>
    <w:p w14:paraId="38D02D1B" w14:textId="77777777" w:rsidR="001D4377" w:rsidRDefault="001D4377" w:rsidP="001D4377">
      <w:pPr>
        <w:pStyle w:val="ColorfulShading-Accent31"/>
        <w:spacing w:after="120" w:line="240" w:lineRule="auto"/>
        <w:ind w:left="0"/>
        <w:contextualSpacing w:val="0"/>
        <w:outlineLvl w:val="0"/>
        <w:rPr>
          <w:rFonts w:asciiTheme="minorHAnsi" w:hAnsiTheme="minorHAnsi" w:cstheme="minorHAnsi"/>
          <w:b/>
          <w:sz w:val="16"/>
          <w:szCs w:val="16"/>
          <w:u w:val="single"/>
        </w:rPr>
      </w:pPr>
    </w:p>
    <w:p w14:paraId="43B3D18F" w14:textId="2E597452" w:rsidR="001D4377" w:rsidRPr="001D4377" w:rsidRDefault="001D4377" w:rsidP="001D4377">
      <w:pPr>
        <w:pStyle w:val="ColorfulShading-Accent31"/>
        <w:spacing w:after="120" w:line="240" w:lineRule="auto"/>
        <w:ind w:left="0"/>
        <w:contextualSpacing w:val="0"/>
        <w:outlineLvl w:val="0"/>
        <w:rPr>
          <w:rFonts w:asciiTheme="minorHAnsi" w:hAnsiTheme="minorHAnsi" w:cstheme="minorHAnsi"/>
          <w:b/>
          <w:sz w:val="16"/>
          <w:szCs w:val="16"/>
        </w:rPr>
      </w:pPr>
      <w:r w:rsidRPr="001D4377">
        <w:rPr>
          <w:rFonts w:asciiTheme="minorHAnsi" w:hAnsiTheme="minorHAnsi" w:cstheme="minorHAnsi"/>
          <w:b/>
          <w:sz w:val="16"/>
          <w:szCs w:val="16"/>
          <w:u w:val="single"/>
        </w:rPr>
        <w:t>Table 7: Ancillary tests to distinguish serous and endometrioid carcinomas</w:t>
      </w:r>
      <w:r w:rsidRPr="001D4377">
        <w:rPr>
          <w:rFonts w:asciiTheme="minorHAnsi" w:hAnsiTheme="minorHAnsi" w:cstheme="minorHAnsi"/>
          <w:b/>
          <w:sz w:val="16"/>
          <w:szCs w:val="16"/>
        </w:rPr>
        <w:t>.</w:t>
      </w:r>
    </w:p>
    <w:tbl>
      <w:tblPr>
        <w:tblStyle w:val="TableGrid"/>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9"/>
        <w:gridCol w:w="2041"/>
        <w:gridCol w:w="2114"/>
        <w:gridCol w:w="2114"/>
        <w:gridCol w:w="1229"/>
      </w:tblGrid>
      <w:tr w:rsidR="001D4377" w:rsidRPr="001D4377" w14:paraId="0FE05A85" w14:textId="77777777" w:rsidTr="009E71B2">
        <w:tc>
          <w:tcPr>
            <w:tcW w:w="2049" w:type="dxa"/>
          </w:tcPr>
          <w:p w14:paraId="647B35FC"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Comparator #1</w:t>
            </w:r>
          </w:p>
        </w:tc>
        <w:tc>
          <w:tcPr>
            <w:tcW w:w="2041" w:type="dxa"/>
          </w:tcPr>
          <w:p w14:paraId="65D2F8FC"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Comparator #2</w:t>
            </w:r>
          </w:p>
        </w:tc>
        <w:tc>
          <w:tcPr>
            <w:tcW w:w="2114" w:type="dxa"/>
          </w:tcPr>
          <w:p w14:paraId="69A6BFB9"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Expressed/abnormal in comparator #1</w:t>
            </w:r>
          </w:p>
        </w:tc>
        <w:tc>
          <w:tcPr>
            <w:tcW w:w="2114" w:type="dxa"/>
          </w:tcPr>
          <w:p w14:paraId="3D1616CA"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Expressed/abnormal in comparator #2</w:t>
            </w:r>
          </w:p>
        </w:tc>
        <w:tc>
          <w:tcPr>
            <w:tcW w:w="1229" w:type="dxa"/>
          </w:tcPr>
          <w:p w14:paraId="13752385" w14:textId="77777777" w:rsidR="001D4377" w:rsidRPr="001D4377" w:rsidRDefault="001D4377" w:rsidP="00CD321D">
            <w:pPr>
              <w:rPr>
                <w:rFonts w:asciiTheme="minorHAnsi" w:eastAsia="Times New Roman" w:hAnsiTheme="minorHAnsi" w:cstheme="minorHAnsi"/>
                <w:b/>
                <w:sz w:val="16"/>
                <w:szCs w:val="16"/>
              </w:rPr>
            </w:pPr>
            <w:r w:rsidRPr="001D4377">
              <w:rPr>
                <w:rFonts w:asciiTheme="minorHAnsi" w:hAnsiTheme="minorHAnsi" w:cstheme="minorHAnsi"/>
                <w:b/>
                <w:sz w:val="16"/>
                <w:szCs w:val="16"/>
              </w:rPr>
              <w:t>References</w:t>
            </w:r>
          </w:p>
        </w:tc>
      </w:tr>
      <w:tr w:rsidR="001D4377" w:rsidRPr="001D4377" w14:paraId="09A9842A" w14:textId="77777777" w:rsidTr="009E71B2">
        <w:tc>
          <w:tcPr>
            <w:tcW w:w="2049" w:type="dxa"/>
          </w:tcPr>
          <w:p w14:paraId="2CFD5272"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0D50A6C0" w14:textId="77777777" w:rsidR="001D4377" w:rsidRPr="001D4377" w:rsidRDefault="001D4377" w:rsidP="00CD321D">
            <w:pPr>
              <w:rPr>
                <w:rFonts w:asciiTheme="minorHAnsi" w:hAnsiTheme="minorHAnsi" w:cstheme="minorHAnsi"/>
                <w:sz w:val="16"/>
                <w:szCs w:val="16"/>
              </w:rPr>
            </w:pPr>
            <w:r w:rsidRPr="001D4377">
              <w:rPr>
                <w:rFonts w:asciiTheme="minorHAnsi" w:hAnsiTheme="minorHAnsi" w:cstheme="minorHAnsi"/>
                <w:sz w:val="16"/>
                <w:szCs w:val="16"/>
              </w:rPr>
              <w:t xml:space="preserve">Endometrioid carcinoma </w:t>
            </w:r>
          </w:p>
          <w:p w14:paraId="6A19C43A"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w:t>
            </w:r>
            <w:proofErr w:type="gramStart"/>
            <w:r w:rsidRPr="001D4377">
              <w:rPr>
                <w:rFonts w:asciiTheme="minorHAnsi" w:hAnsiTheme="minorHAnsi" w:cstheme="minorHAnsi"/>
                <w:sz w:val="16"/>
                <w:szCs w:val="16"/>
              </w:rPr>
              <w:t>grade</w:t>
            </w:r>
            <w:proofErr w:type="gramEnd"/>
            <w:r w:rsidRPr="001D4377">
              <w:rPr>
                <w:rFonts w:asciiTheme="minorHAnsi" w:hAnsiTheme="minorHAnsi" w:cstheme="minorHAnsi"/>
                <w:sz w:val="16"/>
                <w:szCs w:val="16"/>
              </w:rPr>
              <w:t xml:space="preserve"> 3)</w:t>
            </w:r>
          </w:p>
        </w:tc>
        <w:tc>
          <w:tcPr>
            <w:tcW w:w="2114" w:type="dxa"/>
          </w:tcPr>
          <w:p w14:paraId="7989D2E9"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WT1, p53</w:t>
            </w:r>
          </w:p>
        </w:tc>
        <w:tc>
          <w:tcPr>
            <w:tcW w:w="2114" w:type="dxa"/>
          </w:tcPr>
          <w:p w14:paraId="376D3FCA"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7534E7B2" w14:textId="77777777" w:rsidR="001D4377" w:rsidRPr="001D4377" w:rsidRDefault="00095C6C" w:rsidP="00CD321D">
            <w:pPr>
              <w:rPr>
                <w:rFonts w:asciiTheme="minorHAnsi" w:eastAsia="Times New Roman" w:hAnsiTheme="minorHAnsi" w:cstheme="minorHAnsi"/>
                <w:sz w:val="16"/>
                <w:szCs w:val="16"/>
              </w:rPr>
            </w:pPr>
            <w:hyperlink w:anchor="_ENREF_50" w:tooltip="Assem, 2018 #5479" w:history="1">
              <w:r w:rsidR="001D4377" w:rsidRPr="001D4377">
                <w:rPr>
                  <w:rFonts w:eastAsia="Times New Roman" w:cstheme="minorHAnsi"/>
                  <w:sz w:val="16"/>
                  <w:szCs w:val="16"/>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001D4377" w:rsidRPr="001D4377">
                <w:rPr>
                  <w:rFonts w:asciiTheme="minorHAnsi" w:eastAsia="Times New Roman" w:hAnsiTheme="minorHAnsi" w:cstheme="minorHAnsi"/>
                  <w:sz w:val="16"/>
                  <w:szCs w:val="16"/>
                </w:rPr>
                <w:instrText xml:space="preserve"> ADDIN EN.CITE </w:instrText>
              </w:r>
              <w:r w:rsidR="001D4377" w:rsidRPr="001D4377">
                <w:rPr>
                  <w:rFonts w:eastAsia="Times New Roman" w:cstheme="minorHAnsi"/>
                  <w:sz w:val="16"/>
                  <w:szCs w:val="16"/>
                </w:rPr>
                <w:fldChar w:fldCharType="begin">
                  <w:fldData xml:space="preserve">PEVuZE5vdGU+PENpdGU+PEF1dGhvcj5Bc3NlbTwvQXV0aG9yPjxZZWFyPjIwMTg8L1llYXI+PFJl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</w:fldData>
                </w:fldChar>
              </w:r>
              <w:r w:rsidR="001D4377" w:rsidRPr="001D4377">
                <w:rPr>
                  <w:rFonts w:asciiTheme="minorHAnsi" w:eastAsia="Times New Roman" w:hAnsiTheme="minorHAnsi" w:cstheme="minorHAnsi"/>
                  <w:sz w:val="16"/>
                  <w:szCs w:val="16"/>
                </w:rPr>
                <w:instrText xml:space="preserve"> ADDIN EN.CITE.DATA </w:instrText>
              </w:r>
              <w:r w:rsidR="001D4377" w:rsidRPr="001D4377">
                <w:rPr>
                  <w:rFonts w:eastAsia="Times New Roman" w:cstheme="minorHAnsi"/>
                  <w:sz w:val="16"/>
                  <w:szCs w:val="16"/>
                </w:rPr>
              </w:r>
              <w:r w:rsidR="001D4377" w:rsidRPr="001D4377">
                <w:rPr>
                  <w:rFonts w:eastAsia="Times New Roman" w:cstheme="minorHAnsi"/>
                  <w:sz w:val="16"/>
                  <w:szCs w:val="16"/>
                </w:rPr>
                <w:fldChar w:fldCharType="end"/>
              </w:r>
              <w:r w:rsidR="001D4377" w:rsidRPr="001D4377">
                <w:rPr>
                  <w:rFonts w:eastAsia="Times New Roman" w:cstheme="minorHAnsi"/>
                  <w:sz w:val="16"/>
                  <w:szCs w:val="16"/>
                </w:rPr>
              </w:r>
              <w:r w:rsidR="001D4377" w:rsidRPr="001D4377">
                <w:rPr>
                  <w:rFonts w:eastAsia="Times New Roman" w:cstheme="minorHAnsi"/>
                  <w:sz w:val="16"/>
                  <w:szCs w:val="16"/>
                </w:rPr>
                <w:fldChar w:fldCharType="separate"/>
              </w:r>
              <w:r w:rsidR="001D4377" w:rsidRPr="001D4377">
                <w:rPr>
                  <w:rFonts w:asciiTheme="minorHAnsi" w:eastAsia="Times New Roman" w:hAnsiTheme="minorHAnsi" w:cstheme="minorHAnsi"/>
                  <w:noProof/>
                  <w:sz w:val="16"/>
                  <w:szCs w:val="16"/>
                  <w:vertAlign w:val="superscript"/>
                </w:rPr>
                <w:t>50</w:t>
              </w:r>
              <w:r w:rsidR="001D4377" w:rsidRPr="001D4377">
                <w:rPr>
                  <w:rFonts w:eastAsia="Times New Roman" w:cstheme="minorHAnsi"/>
                  <w:sz w:val="16"/>
                  <w:szCs w:val="16"/>
                </w:rPr>
                <w:fldChar w:fldCharType="end"/>
              </w:r>
            </w:hyperlink>
          </w:p>
        </w:tc>
      </w:tr>
      <w:tr w:rsidR="001D4377" w:rsidRPr="001D4377" w14:paraId="33123E32" w14:textId="77777777" w:rsidTr="009E71B2">
        <w:tc>
          <w:tcPr>
            <w:tcW w:w="2049" w:type="dxa"/>
          </w:tcPr>
          <w:p w14:paraId="473FF35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7B66E6EE"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Clear cell carcinoma</w:t>
            </w:r>
          </w:p>
        </w:tc>
        <w:tc>
          <w:tcPr>
            <w:tcW w:w="2114" w:type="dxa"/>
          </w:tcPr>
          <w:p w14:paraId="35B63D9C"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WT1, Estrogen receptor</w:t>
            </w:r>
          </w:p>
        </w:tc>
        <w:tc>
          <w:tcPr>
            <w:tcW w:w="2114" w:type="dxa"/>
          </w:tcPr>
          <w:p w14:paraId="2B665AF8"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Napsin A, HNF1B</w:t>
            </w:r>
          </w:p>
        </w:tc>
        <w:tc>
          <w:tcPr>
            <w:tcW w:w="1229" w:type="dxa"/>
          </w:tcPr>
          <w:p w14:paraId="10BCB902" w14:textId="77777777" w:rsidR="001D4377" w:rsidRPr="001D4377" w:rsidRDefault="001D4377" w:rsidP="00CD321D">
            <w:pPr>
              <w:rPr>
                <w:rFonts w:asciiTheme="minorHAnsi" w:eastAsia="Times New Roman" w:hAnsiTheme="minorHAnsi" w:cstheme="minorHAnsi"/>
                <w:sz w:val="16"/>
                <w:szCs w:val="16"/>
              </w:rPr>
            </w:pPr>
            <w:r w:rsidRPr="001D4377">
              <w:rPr>
                <w:rFonts w:eastAsia="Times New Roman" w:cstheme="minorHAnsi"/>
                <w:sz w:val="16"/>
                <w:szCs w:val="16"/>
              </w:rPr>
              <w:fldChar w:fldCharType="begin">
                <w:fldData xml:space="preserve">PEVuZE5vdGU+PENpdGU+PEF1dGhvcj5Lw7ZiZWw8L0F1dGhvcj48WWVhcj4yMDA5PC9ZZWFyPjxS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b2RpY2FsPjxwYWdlcz40MzAtNDE8L3BhZ2VzPjx2b2x1bWU+MzU8L3ZvbHVtZT48bnVtYmVyPjU8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</w:fldData>
              </w:fldChar>
            </w:r>
            <w:r w:rsidRPr="001D4377">
              <w:rPr>
                <w:rFonts w:asciiTheme="minorHAnsi" w:eastAsia="Times New Roman" w:hAnsiTheme="minorHAnsi" w:cstheme="minorHAnsi"/>
                <w:sz w:val="16"/>
                <w:szCs w:val="16"/>
              </w:rPr>
              <w:instrText xml:space="preserve"> ADDIN EN.CITE </w:instrText>
            </w:r>
            <w:r w:rsidRPr="001D4377">
              <w:rPr>
                <w:rFonts w:eastAsia="Times New Roman" w:cstheme="minorHAnsi"/>
                <w:sz w:val="16"/>
                <w:szCs w:val="16"/>
              </w:rPr>
              <w:fldChar w:fldCharType="begin">
                <w:fldData xml:space="preserve">PEVuZE5vdGU+PENpdGU+PEF1dGhvcj5Lw7ZiZWw8L0F1dGhvcj48WWVhcj4yMDA5PC9ZZWFyPjxS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b2RpY2FsPjxwYWdlcz40MzAtNDE8L3BhZ2VzPjx2b2x1bWU+MzU8L3ZvbHVtZT48bnVtYmVyPjU8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</w:fldData>
              </w:fldChar>
            </w:r>
            <w:r w:rsidRPr="001D4377">
              <w:rPr>
                <w:rFonts w:asciiTheme="minorHAnsi" w:eastAsia="Times New Roman" w:hAnsiTheme="minorHAnsi" w:cstheme="minorHAnsi"/>
                <w:sz w:val="16"/>
                <w:szCs w:val="16"/>
              </w:rPr>
              <w:instrText xml:space="preserve"> ADDIN EN.CITE.DATA </w:instrText>
            </w:r>
            <w:r w:rsidRPr="001D4377">
              <w:rPr>
                <w:rFonts w:eastAsia="Times New Roman" w:cstheme="minorHAnsi"/>
                <w:sz w:val="16"/>
                <w:szCs w:val="16"/>
              </w:rPr>
            </w:r>
            <w:r w:rsidRPr="001D4377">
              <w:rPr>
                <w:rFonts w:eastAsia="Times New Roman" w:cstheme="minorHAnsi"/>
                <w:sz w:val="16"/>
                <w:szCs w:val="16"/>
              </w:rPr>
              <w:fldChar w:fldCharType="end"/>
            </w:r>
            <w:r w:rsidRPr="001D4377">
              <w:rPr>
                <w:rFonts w:eastAsia="Times New Roman" w:cstheme="minorHAnsi"/>
                <w:sz w:val="16"/>
                <w:szCs w:val="16"/>
              </w:rPr>
            </w:r>
            <w:r w:rsidRPr="001D4377">
              <w:rPr>
                <w:rFonts w:eastAsia="Times New Roman" w:cstheme="minorHAnsi"/>
                <w:sz w:val="16"/>
                <w:szCs w:val="16"/>
              </w:rPr>
              <w:fldChar w:fldCharType="separate"/>
            </w:r>
            <w:hyperlink w:anchor="_ENREF_2" w:tooltip="Köbel, 2016 #5477" w:history="1">
              <w:r w:rsidRPr="001D4377">
                <w:rPr>
                  <w:rFonts w:asciiTheme="minorHAnsi" w:eastAsia="Times New Roman" w:hAnsiTheme="minorHAnsi" w:cstheme="minorHAnsi"/>
                  <w:noProof/>
                  <w:sz w:val="16"/>
                  <w:szCs w:val="16"/>
                  <w:vertAlign w:val="superscript"/>
                </w:rPr>
                <w:t>2</w:t>
              </w:r>
            </w:hyperlink>
            <w:r w:rsidRPr="001D4377">
              <w:rPr>
                <w:rFonts w:asciiTheme="minorHAnsi" w:eastAsia="Times New Roman" w:hAnsiTheme="minorHAnsi" w:cstheme="minorHAnsi"/>
                <w:noProof/>
                <w:sz w:val="16"/>
                <w:szCs w:val="16"/>
                <w:vertAlign w:val="superscript"/>
              </w:rPr>
              <w:t>,</w:t>
            </w:r>
            <w:hyperlink w:anchor="_ENREF_54" w:tooltip="Köbel, 2009 #5904" w:history="1">
              <w:r w:rsidRPr="001D4377">
                <w:rPr>
                  <w:rFonts w:asciiTheme="minorHAnsi" w:eastAsia="Times New Roman" w:hAnsiTheme="minorHAnsi" w:cstheme="minorHAnsi"/>
                  <w:noProof/>
                  <w:sz w:val="16"/>
                  <w:szCs w:val="16"/>
                  <w:vertAlign w:val="superscript"/>
                </w:rPr>
                <w:t>54</w:t>
              </w:r>
            </w:hyperlink>
            <w:r w:rsidRPr="001D4377">
              <w:rPr>
                <w:rFonts w:eastAsia="Times New Roman" w:cstheme="minorHAnsi"/>
                <w:sz w:val="16"/>
                <w:szCs w:val="16"/>
              </w:rPr>
              <w:fldChar w:fldCharType="end"/>
            </w:r>
          </w:p>
        </w:tc>
      </w:tr>
      <w:tr w:rsidR="001D4377" w:rsidRPr="001D4377" w14:paraId="39928CDC" w14:textId="77777777" w:rsidTr="009E71B2">
        <w:tc>
          <w:tcPr>
            <w:tcW w:w="2049" w:type="dxa"/>
          </w:tcPr>
          <w:p w14:paraId="5DE8CE0B"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4735599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Low grade serous carcinoma</w:t>
            </w:r>
          </w:p>
        </w:tc>
        <w:tc>
          <w:tcPr>
            <w:tcW w:w="2114" w:type="dxa"/>
          </w:tcPr>
          <w:p w14:paraId="64BA7DF2"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p53</w:t>
            </w:r>
          </w:p>
        </w:tc>
        <w:tc>
          <w:tcPr>
            <w:tcW w:w="2114" w:type="dxa"/>
          </w:tcPr>
          <w:p w14:paraId="617E9E6E"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5190C2EB" w14:textId="77777777" w:rsidR="001D4377" w:rsidRPr="001D4377" w:rsidRDefault="00095C6C" w:rsidP="00CD321D">
            <w:pPr>
              <w:rPr>
                <w:rFonts w:asciiTheme="minorHAnsi" w:eastAsia="Times New Roman" w:hAnsiTheme="minorHAnsi" w:cstheme="minorHAnsi"/>
                <w:sz w:val="16"/>
                <w:szCs w:val="16"/>
              </w:rPr>
            </w:pPr>
            <w:hyperlink w:anchor="_ENREF_51" w:tooltip="Altman, 2013 #5480" w:history="1">
              <w:r w:rsidR="001D4377" w:rsidRPr="001D4377">
                <w:rPr>
                  <w:rFonts w:eastAsia="Times New Roman" w:cstheme="minorHAnsi"/>
                  <w:sz w:val="16"/>
                  <w:szCs w:val="16"/>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001D4377" w:rsidRPr="001D4377">
                <w:rPr>
                  <w:rFonts w:asciiTheme="minorHAnsi" w:eastAsia="Times New Roman" w:hAnsiTheme="minorHAnsi" w:cstheme="minorHAnsi"/>
                  <w:sz w:val="16"/>
                  <w:szCs w:val="16"/>
                </w:rPr>
                <w:instrText xml:space="preserve"> ADDIN EN.CITE </w:instrText>
              </w:r>
              <w:r w:rsidR="001D4377" w:rsidRPr="001D4377">
                <w:rPr>
                  <w:rFonts w:eastAsia="Times New Roman" w:cstheme="minorHAnsi"/>
                  <w:sz w:val="16"/>
                  <w:szCs w:val="16"/>
                </w:rPr>
                <w:fldChar w:fldCharType="begin">
                  <w:fldData xml:space="preserve">PEVuZE5vdGU+PENpdGU+PEF1dGhvcj5BbHRtYW48L0F1dGhvcj48WWVhcj4yMDEzPC9ZZWFyPjxS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</w:fldData>
                </w:fldChar>
              </w:r>
              <w:r w:rsidR="001D4377" w:rsidRPr="001D4377">
                <w:rPr>
                  <w:rFonts w:asciiTheme="minorHAnsi" w:eastAsia="Times New Roman" w:hAnsiTheme="minorHAnsi" w:cstheme="minorHAnsi"/>
                  <w:sz w:val="16"/>
                  <w:szCs w:val="16"/>
                </w:rPr>
                <w:instrText xml:space="preserve"> ADDIN EN.CITE.DATA </w:instrText>
              </w:r>
              <w:r w:rsidR="001D4377" w:rsidRPr="001D4377">
                <w:rPr>
                  <w:rFonts w:eastAsia="Times New Roman" w:cstheme="minorHAnsi"/>
                  <w:sz w:val="16"/>
                  <w:szCs w:val="16"/>
                </w:rPr>
              </w:r>
              <w:r w:rsidR="001D4377" w:rsidRPr="001D4377">
                <w:rPr>
                  <w:rFonts w:eastAsia="Times New Roman" w:cstheme="minorHAnsi"/>
                  <w:sz w:val="16"/>
                  <w:szCs w:val="16"/>
                </w:rPr>
                <w:fldChar w:fldCharType="end"/>
              </w:r>
              <w:r w:rsidR="001D4377" w:rsidRPr="001D4377">
                <w:rPr>
                  <w:rFonts w:eastAsia="Times New Roman" w:cstheme="minorHAnsi"/>
                  <w:sz w:val="16"/>
                  <w:szCs w:val="16"/>
                </w:rPr>
              </w:r>
              <w:r w:rsidR="001D4377" w:rsidRPr="001D4377">
                <w:rPr>
                  <w:rFonts w:eastAsia="Times New Roman" w:cstheme="minorHAnsi"/>
                  <w:sz w:val="16"/>
                  <w:szCs w:val="16"/>
                </w:rPr>
                <w:fldChar w:fldCharType="separate"/>
              </w:r>
              <w:r w:rsidR="001D4377" w:rsidRPr="001D4377">
                <w:rPr>
                  <w:rFonts w:asciiTheme="minorHAnsi" w:eastAsia="Times New Roman" w:hAnsiTheme="minorHAnsi" w:cstheme="minorHAnsi"/>
                  <w:noProof/>
                  <w:sz w:val="16"/>
                  <w:szCs w:val="16"/>
                  <w:vertAlign w:val="superscript"/>
                </w:rPr>
                <w:t>51</w:t>
              </w:r>
              <w:r w:rsidR="001D4377" w:rsidRPr="001D4377">
                <w:rPr>
                  <w:rFonts w:eastAsia="Times New Roman" w:cstheme="minorHAnsi"/>
                  <w:sz w:val="16"/>
                  <w:szCs w:val="16"/>
                </w:rPr>
                <w:fldChar w:fldCharType="end"/>
              </w:r>
            </w:hyperlink>
          </w:p>
        </w:tc>
      </w:tr>
      <w:tr w:rsidR="001D4377" w:rsidRPr="001D4377" w14:paraId="4B150F61" w14:textId="77777777" w:rsidTr="009E71B2">
        <w:tc>
          <w:tcPr>
            <w:tcW w:w="2049" w:type="dxa"/>
          </w:tcPr>
          <w:p w14:paraId="4632A572"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High grade serous carcinoma</w:t>
            </w:r>
          </w:p>
        </w:tc>
        <w:tc>
          <w:tcPr>
            <w:tcW w:w="2041" w:type="dxa"/>
          </w:tcPr>
          <w:p w14:paraId="2001D1DE"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hAnsiTheme="minorHAnsi" w:cstheme="minorHAnsi"/>
                <w:sz w:val="16"/>
                <w:szCs w:val="16"/>
              </w:rPr>
              <w:t>Mucinous carcinoma</w:t>
            </w:r>
          </w:p>
        </w:tc>
        <w:tc>
          <w:tcPr>
            <w:tcW w:w="2114" w:type="dxa"/>
          </w:tcPr>
          <w:p w14:paraId="00DD081F"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WT1</w:t>
            </w:r>
          </w:p>
        </w:tc>
        <w:tc>
          <w:tcPr>
            <w:tcW w:w="2114" w:type="dxa"/>
          </w:tcPr>
          <w:p w14:paraId="3A8D31E7"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55C03DF0" w14:textId="77777777" w:rsidR="001D4377" w:rsidRPr="001D4377" w:rsidRDefault="00095C6C" w:rsidP="00CD321D">
            <w:pPr>
              <w:rPr>
                <w:rFonts w:asciiTheme="minorHAnsi" w:eastAsia="Times New Roman" w:hAnsiTheme="minorHAnsi" w:cstheme="minorHAnsi"/>
                <w:sz w:val="16"/>
                <w:szCs w:val="16"/>
              </w:rPr>
            </w:pPr>
            <w:hyperlink w:anchor="_ENREF_2" w:tooltip="Köbel, 2016 #5477" w:history="1">
              <w:r w:rsidR="001D4377"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001D4377" w:rsidRPr="001D4377">
                <w:rPr>
                  <w:rFonts w:asciiTheme="minorHAnsi" w:eastAsia="Times New Roman" w:hAnsiTheme="minorHAnsi" w:cstheme="minorHAnsi"/>
                  <w:sz w:val="16"/>
                  <w:szCs w:val="16"/>
                </w:rPr>
                <w:instrText xml:space="preserve"> ADDIN EN.CITE </w:instrText>
              </w:r>
              <w:r w:rsidR="001D4377"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001D4377" w:rsidRPr="001D4377">
                <w:rPr>
                  <w:rFonts w:asciiTheme="minorHAnsi" w:eastAsia="Times New Roman" w:hAnsiTheme="minorHAnsi" w:cstheme="minorHAnsi"/>
                  <w:sz w:val="16"/>
                  <w:szCs w:val="16"/>
                </w:rPr>
                <w:instrText xml:space="preserve"> ADDIN EN.CITE.DATA </w:instrText>
              </w:r>
              <w:r w:rsidR="001D4377" w:rsidRPr="001D4377">
                <w:rPr>
                  <w:rFonts w:eastAsia="Times New Roman" w:cstheme="minorHAnsi"/>
                  <w:sz w:val="16"/>
                  <w:szCs w:val="16"/>
                </w:rPr>
              </w:r>
              <w:r w:rsidR="001D4377" w:rsidRPr="001D4377">
                <w:rPr>
                  <w:rFonts w:eastAsia="Times New Roman" w:cstheme="minorHAnsi"/>
                  <w:sz w:val="16"/>
                  <w:szCs w:val="16"/>
                </w:rPr>
                <w:fldChar w:fldCharType="end"/>
              </w:r>
              <w:r w:rsidR="001D4377" w:rsidRPr="001D4377">
                <w:rPr>
                  <w:rFonts w:eastAsia="Times New Roman" w:cstheme="minorHAnsi"/>
                  <w:sz w:val="16"/>
                  <w:szCs w:val="16"/>
                </w:rPr>
              </w:r>
              <w:r w:rsidR="001D4377" w:rsidRPr="001D4377">
                <w:rPr>
                  <w:rFonts w:eastAsia="Times New Roman" w:cstheme="minorHAnsi"/>
                  <w:sz w:val="16"/>
                  <w:szCs w:val="16"/>
                </w:rPr>
                <w:fldChar w:fldCharType="separate"/>
              </w:r>
              <w:r w:rsidR="001D4377" w:rsidRPr="001D4377">
                <w:rPr>
                  <w:rFonts w:asciiTheme="minorHAnsi" w:eastAsia="Times New Roman" w:hAnsiTheme="minorHAnsi" w:cstheme="minorHAnsi"/>
                  <w:noProof/>
                  <w:sz w:val="16"/>
                  <w:szCs w:val="16"/>
                  <w:vertAlign w:val="superscript"/>
                </w:rPr>
                <w:t>2</w:t>
              </w:r>
              <w:r w:rsidR="001D4377" w:rsidRPr="001D4377">
                <w:rPr>
                  <w:rFonts w:eastAsia="Times New Roman" w:cstheme="minorHAnsi"/>
                  <w:sz w:val="16"/>
                  <w:szCs w:val="16"/>
                </w:rPr>
                <w:fldChar w:fldCharType="end"/>
              </w:r>
            </w:hyperlink>
          </w:p>
        </w:tc>
      </w:tr>
      <w:tr w:rsidR="001D4377" w:rsidRPr="001D4377" w14:paraId="4A330B62" w14:textId="77777777" w:rsidTr="009E71B2">
        <w:tc>
          <w:tcPr>
            <w:tcW w:w="2049" w:type="dxa"/>
          </w:tcPr>
          <w:p w14:paraId="01FBEB5C"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Endometrioid carcinoma</w:t>
            </w:r>
          </w:p>
        </w:tc>
        <w:tc>
          <w:tcPr>
            <w:tcW w:w="2041" w:type="dxa"/>
          </w:tcPr>
          <w:p w14:paraId="3880EA36"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Clear cell carcinoma</w:t>
            </w:r>
          </w:p>
        </w:tc>
        <w:tc>
          <w:tcPr>
            <w:tcW w:w="2114" w:type="dxa"/>
          </w:tcPr>
          <w:p w14:paraId="44A5DF87"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Progesterone receptor</w:t>
            </w:r>
          </w:p>
        </w:tc>
        <w:tc>
          <w:tcPr>
            <w:tcW w:w="2114" w:type="dxa"/>
          </w:tcPr>
          <w:p w14:paraId="2A7D1A9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Napsin A, HNF1B</w:t>
            </w:r>
          </w:p>
        </w:tc>
        <w:tc>
          <w:tcPr>
            <w:tcW w:w="1229" w:type="dxa"/>
          </w:tcPr>
          <w:p w14:paraId="1C71861F" w14:textId="77777777" w:rsidR="001D4377" w:rsidRPr="001D4377" w:rsidRDefault="00095C6C" w:rsidP="00CD321D">
            <w:pPr>
              <w:rPr>
                <w:rFonts w:asciiTheme="minorHAnsi" w:eastAsia="Times New Roman" w:hAnsiTheme="minorHAnsi" w:cstheme="minorHAnsi"/>
                <w:sz w:val="16"/>
                <w:szCs w:val="16"/>
              </w:rPr>
            </w:pPr>
            <w:hyperlink w:anchor="_ENREF_55" w:tooltip="Lim, 2015 #5905" w:history="1">
              <w:r w:rsidR="001D4377" w:rsidRPr="001D4377">
                <w:rPr>
                  <w:rFonts w:eastAsia="Times New Roman" w:cstheme="minorHAnsi"/>
                  <w:sz w:val="16"/>
                  <w:szCs w:val="16"/>
                </w:rPr>
                <w:fldChar w:fldCharType="begin">
                  <w:fldData xml:space="preserve">PEVuZE5vdGU+PENpdGU+PEF1dGhvcj5MaW08L0F1dGhvcj48WWVhcj4yMDE1PC9ZZWFyPjxSZWNO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</w:fldData>
                </w:fldChar>
              </w:r>
              <w:r w:rsidR="001D4377" w:rsidRPr="001D4377">
                <w:rPr>
                  <w:rFonts w:asciiTheme="minorHAnsi" w:eastAsia="Times New Roman" w:hAnsiTheme="minorHAnsi" w:cstheme="minorHAnsi"/>
                  <w:sz w:val="16"/>
                  <w:szCs w:val="16"/>
                </w:rPr>
                <w:instrText xml:space="preserve"> ADDIN EN.CITE </w:instrText>
              </w:r>
              <w:r w:rsidR="001D4377" w:rsidRPr="001D4377">
                <w:rPr>
                  <w:rFonts w:eastAsia="Times New Roman" w:cstheme="minorHAnsi"/>
                  <w:sz w:val="16"/>
                  <w:szCs w:val="16"/>
                </w:rPr>
                <w:fldChar w:fldCharType="begin">
                  <w:fldData xml:space="preserve">PEVuZE5vdGU+PENpdGU+PEF1dGhvcj5MaW08L0F1dGhvcj48WWVhcj4yMDE1PC9ZZWFyPjxSZWNO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</w:fldData>
                </w:fldChar>
              </w:r>
              <w:r w:rsidR="001D4377" w:rsidRPr="001D4377">
                <w:rPr>
                  <w:rFonts w:asciiTheme="minorHAnsi" w:eastAsia="Times New Roman" w:hAnsiTheme="minorHAnsi" w:cstheme="minorHAnsi"/>
                  <w:sz w:val="16"/>
                  <w:szCs w:val="16"/>
                </w:rPr>
                <w:instrText xml:space="preserve"> ADDIN EN.CITE.DATA </w:instrText>
              </w:r>
              <w:r w:rsidR="001D4377" w:rsidRPr="001D4377">
                <w:rPr>
                  <w:rFonts w:eastAsia="Times New Roman" w:cstheme="minorHAnsi"/>
                  <w:sz w:val="16"/>
                  <w:szCs w:val="16"/>
                </w:rPr>
              </w:r>
              <w:r w:rsidR="001D4377" w:rsidRPr="001D4377">
                <w:rPr>
                  <w:rFonts w:eastAsia="Times New Roman" w:cstheme="minorHAnsi"/>
                  <w:sz w:val="16"/>
                  <w:szCs w:val="16"/>
                </w:rPr>
                <w:fldChar w:fldCharType="end"/>
              </w:r>
              <w:r w:rsidR="001D4377" w:rsidRPr="001D4377">
                <w:rPr>
                  <w:rFonts w:eastAsia="Times New Roman" w:cstheme="minorHAnsi"/>
                  <w:sz w:val="16"/>
                  <w:szCs w:val="16"/>
                </w:rPr>
              </w:r>
              <w:r w:rsidR="001D4377" w:rsidRPr="001D4377">
                <w:rPr>
                  <w:rFonts w:eastAsia="Times New Roman" w:cstheme="minorHAnsi"/>
                  <w:sz w:val="16"/>
                  <w:szCs w:val="16"/>
                </w:rPr>
                <w:fldChar w:fldCharType="separate"/>
              </w:r>
              <w:r w:rsidR="001D4377" w:rsidRPr="001D4377">
                <w:rPr>
                  <w:rFonts w:asciiTheme="minorHAnsi" w:eastAsia="Times New Roman" w:hAnsiTheme="minorHAnsi" w:cstheme="minorHAnsi"/>
                  <w:noProof/>
                  <w:sz w:val="16"/>
                  <w:szCs w:val="16"/>
                  <w:vertAlign w:val="superscript"/>
                </w:rPr>
                <w:t>55</w:t>
              </w:r>
              <w:r w:rsidR="001D4377" w:rsidRPr="001D4377">
                <w:rPr>
                  <w:rFonts w:eastAsia="Times New Roman" w:cstheme="minorHAnsi"/>
                  <w:sz w:val="16"/>
                  <w:szCs w:val="16"/>
                </w:rPr>
                <w:fldChar w:fldCharType="end"/>
              </w:r>
            </w:hyperlink>
          </w:p>
        </w:tc>
      </w:tr>
      <w:tr w:rsidR="001D4377" w:rsidRPr="001D4377" w14:paraId="4B7FCA47" w14:textId="77777777" w:rsidTr="009E71B2">
        <w:tc>
          <w:tcPr>
            <w:tcW w:w="2049" w:type="dxa"/>
          </w:tcPr>
          <w:p w14:paraId="23488A51"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Endometrioid carcinoma</w:t>
            </w:r>
          </w:p>
        </w:tc>
        <w:tc>
          <w:tcPr>
            <w:tcW w:w="2041" w:type="dxa"/>
          </w:tcPr>
          <w:p w14:paraId="30EF057E"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Mucinous carcinoma</w:t>
            </w:r>
          </w:p>
        </w:tc>
        <w:tc>
          <w:tcPr>
            <w:tcW w:w="2114" w:type="dxa"/>
          </w:tcPr>
          <w:p w14:paraId="5CB271DD"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Progesterone receptor, Vimentin</w:t>
            </w:r>
          </w:p>
        </w:tc>
        <w:tc>
          <w:tcPr>
            <w:tcW w:w="2114" w:type="dxa"/>
          </w:tcPr>
          <w:p w14:paraId="44C702E0"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21C6322E" w14:textId="77777777" w:rsidR="001D4377" w:rsidRPr="001D4377" w:rsidRDefault="00095C6C" w:rsidP="00CD321D">
            <w:pPr>
              <w:rPr>
                <w:rFonts w:asciiTheme="minorHAnsi" w:eastAsia="Times New Roman" w:hAnsiTheme="minorHAnsi" w:cstheme="minorHAnsi"/>
                <w:sz w:val="16"/>
                <w:szCs w:val="16"/>
              </w:rPr>
            </w:pPr>
            <w:hyperlink w:anchor="_ENREF_52" w:tooltip="Woodbeck, 2019 #5481" w:history="1">
              <w:r w:rsidR="001D4377" w:rsidRPr="001D4377">
                <w:rPr>
                  <w:rFonts w:eastAsia="Times New Roman" w:cstheme="minorHAnsi"/>
                  <w:sz w:val="16"/>
                  <w:szCs w:val="16"/>
                </w:rPr>
                <w:fldChar w:fldCharType="begin">
                  <w:fldData xml:space="preserve">PEVuZE5vdGU+PENpdGU+PEF1dGhvcj5Xb29kYmVjazwvQXV0aG9yPjxZZWFyPjIwMTk8L1llYXI+
PFJlY051bT41NDgxPC9SZWNOdW0+PERpc3BsYXlUZXh0PjxzdHlsZSBmYWNlPSJzdXBlcnNjcmlw
dCI+NTI8L3N0eWxlPjwvRGlzcGxheVRleHQ+PHJlY29yZD48cmVjLW51bWJlcj41NDgxPC9yZWMt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001D4377" w:rsidRPr="001D4377">
                <w:rPr>
                  <w:rFonts w:asciiTheme="minorHAnsi" w:eastAsia="Times New Roman" w:hAnsiTheme="minorHAnsi" w:cstheme="minorHAnsi"/>
                  <w:sz w:val="16"/>
                  <w:szCs w:val="16"/>
                </w:rPr>
                <w:instrText xml:space="preserve"> ADDIN EN.CITE </w:instrText>
              </w:r>
              <w:r w:rsidR="001D4377" w:rsidRPr="001D4377">
                <w:rPr>
                  <w:rFonts w:eastAsia="Times New Roman" w:cstheme="minorHAnsi"/>
                  <w:sz w:val="16"/>
                  <w:szCs w:val="16"/>
                </w:rPr>
                <w:fldChar w:fldCharType="begin">
                  <w:fldData xml:space="preserve">PEVuZE5vdGU+PENpdGU+PEF1dGhvcj5Xb29kYmVjazwvQXV0aG9yPjxZZWFyPjIwMTk8L1llYXI+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dGhvbG9naXN0czwvYWJici0xPjwvcGVyaW9kaWNhbD48cGFnZXM+NTY4LTU3NTwvcGFnZXM+PHZv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</w:fldData>
                </w:fldChar>
              </w:r>
              <w:r w:rsidR="001D4377" w:rsidRPr="001D4377">
                <w:rPr>
                  <w:rFonts w:asciiTheme="minorHAnsi" w:eastAsia="Times New Roman" w:hAnsiTheme="minorHAnsi" w:cstheme="minorHAnsi"/>
                  <w:sz w:val="16"/>
                  <w:szCs w:val="16"/>
                </w:rPr>
                <w:instrText xml:space="preserve"> ADDIN EN.CITE.DATA </w:instrText>
              </w:r>
              <w:r w:rsidR="001D4377" w:rsidRPr="001D4377">
                <w:rPr>
                  <w:rFonts w:eastAsia="Times New Roman" w:cstheme="minorHAnsi"/>
                  <w:sz w:val="16"/>
                  <w:szCs w:val="16"/>
                </w:rPr>
              </w:r>
              <w:r w:rsidR="001D4377" w:rsidRPr="001D4377">
                <w:rPr>
                  <w:rFonts w:eastAsia="Times New Roman" w:cstheme="minorHAnsi"/>
                  <w:sz w:val="16"/>
                  <w:szCs w:val="16"/>
                </w:rPr>
                <w:fldChar w:fldCharType="end"/>
              </w:r>
              <w:r w:rsidR="001D4377" w:rsidRPr="001D4377">
                <w:rPr>
                  <w:rFonts w:eastAsia="Times New Roman" w:cstheme="minorHAnsi"/>
                  <w:sz w:val="16"/>
                  <w:szCs w:val="16"/>
                </w:rPr>
              </w:r>
              <w:r w:rsidR="001D4377" w:rsidRPr="001D4377">
                <w:rPr>
                  <w:rFonts w:eastAsia="Times New Roman" w:cstheme="minorHAnsi"/>
                  <w:sz w:val="16"/>
                  <w:szCs w:val="16"/>
                </w:rPr>
                <w:fldChar w:fldCharType="separate"/>
              </w:r>
              <w:r w:rsidR="001D4377" w:rsidRPr="001D4377">
                <w:rPr>
                  <w:rFonts w:asciiTheme="minorHAnsi" w:eastAsia="Times New Roman" w:hAnsiTheme="minorHAnsi" w:cstheme="minorHAnsi"/>
                  <w:noProof/>
                  <w:sz w:val="16"/>
                  <w:szCs w:val="16"/>
                  <w:vertAlign w:val="superscript"/>
                </w:rPr>
                <w:t>52</w:t>
              </w:r>
              <w:r w:rsidR="001D4377" w:rsidRPr="001D4377">
                <w:rPr>
                  <w:rFonts w:eastAsia="Times New Roman" w:cstheme="minorHAnsi"/>
                  <w:sz w:val="16"/>
                  <w:szCs w:val="16"/>
                </w:rPr>
                <w:fldChar w:fldCharType="end"/>
              </w:r>
            </w:hyperlink>
          </w:p>
        </w:tc>
      </w:tr>
      <w:tr w:rsidR="001D4377" w:rsidRPr="001D4377" w14:paraId="50DA58E3" w14:textId="77777777" w:rsidTr="009E71B2">
        <w:tc>
          <w:tcPr>
            <w:tcW w:w="2049" w:type="dxa"/>
          </w:tcPr>
          <w:p w14:paraId="007FEF25"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Low grade serous carcinoma</w:t>
            </w:r>
          </w:p>
        </w:tc>
        <w:tc>
          <w:tcPr>
            <w:tcW w:w="2041" w:type="dxa"/>
          </w:tcPr>
          <w:p w14:paraId="470620C1"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Endometrioid, clear cell, mucinous</w:t>
            </w:r>
          </w:p>
        </w:tc>
        <w:tc>
          <w:tcPr>
            <w:tcW w:w="2114" w:type="dxa"/>
          </w:tcPr>
          <w:p w14:paraId="51235C70" w14:textId="77777777" w:rsidR="001D4377" w:rsidRPr="001D4377" w:rsidRDefault="001D4377" w:rsidP="00CD321D">
            <w:pPr>
              <w:rPr>
                <w:rFonts w:asciiTheme="minorHAnsi" w:eastAsia="Times New Roman" w:hAnsiTheme="minorHAnsi" w:cstheme="minorHAnsi"/>
                <w:sz w:val="16"/>
                <w:szCs w:val="16"/>
              </w:rPr>
            </w:pPr>
            <w:r w:rsidRPr="001D4377">
              <w:rPr>
                <w:rFonts w:asciiTheme="minorHAnsi" w:eastAsia="Times New Roman" w:hAnsiTheme="minorHAnsi" w:cstheme="minorHAnsi"/>
                <w:sz w:val="16"/>
                <w:szCs w:val="16"/>
              </w:rPr>
              <w:t>WT1</w:t>
            </w:r>
          </w:p>
        </w:tc>
        <w:tc>
          <w:tcPr>
            <w:tcW w:w="2114" w:type="dxa"/>
          </w:tcPr>
          <w:p w14:paraId="549E0F33" w14:textId="77777777" w:rsidR="001D4377" w:rsidRPr="001D4377" w:rsidRDefault="001D4377" w:rsidP="00CD321D">
            <w:pPr>
              <w:rPr>
                <w:rFonts w:asciiTheme="minorHAnsi" w:eastAsia="Times New Roman" w:hAnsiTheme="minorHAnsi" w:cstheme="minorHAnsi"/>
                <w:sz w:val="16"/>
                <w:szCs w:val="16"/>
              </w:rPr>
            </w:pPr>
          </w:p>
        </w:tc>
        <w:tc>
          <w:tcPr>
            <w:tcW w:w="1229" w:type="dxa"/>
          </w:tcPr>
          <w:p w14:paraId="4EBA018D" w14:textId="77777777" w:rsidR="001D4377" w:rsidRPr="001D4377" w:rsidRDefault="00095C6C" w:rsidP="00CD321D">
            <w:pPr>
              <w:rPr>
                <w:rFonts w:asciiTheme="minorHAnsi" w:eastAsia="Times New Roman" w:hAnsiTheme="minorHAnsi" w:cstheme="minorHAnsi"/>
                <w:sz w:val="16"/>
                <w:szCs w:val="16"/>
              </w:rPr>
            </w:pPr>
            <w:hyperlink w:anchor="_ENREF_2" w:tooltip="Köbel, 2016 #5477" w:history="1">
              <w:r w:rsidR="001D4377"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001D4377" w:rsidRPr="001D4377">
                <w:rPr>
                  <w:rFonts w:asciiTheme="minorHAnsi" w:eastAsia="Times New Roman" w:hAnsiTheme="minorHAnsi" w:cstheme="minorHAnsi"/>
                  <w:sz w:val="16"/>
                  <w:szCs w:val="16"/>
                </w:rPr>
                <w:instrText xml:space="preserve"> ADDIN EN.CITE </w:instrText>
              </w:r>
              <w:r w:rsidR="001D4377" w:rsidRPr="001D4377">
                <w:rPr>
                  <w:rFonts w:eastAsia="Times New Roman" w:cstheme="minorHAnsi"/>
                  <w:sz w:val="16"/>
                  <w:szCs w:val="16"/>
                </w:rPr>
                <w:fldChar w:fldCharType="begin">
                  <w:fldData xml:space="preserve">PEVuZE5vdGU+PENpdGU+PEF1dGhvcj5Lw7ZiZWw8L0F1dGhvcj48WWVhcj4yMDE2PC9ZZWFyPjxS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</w:fldData>
                </w:fldChar>
              </w:r>
              <w:r w:rsidR="001D4377" w:rsidRPr="001D4377">
                <w:rPr>
                  <w:rFonts w:asciiTheme="minorHAnsi" w:eastAsia="Times New Roman" w:hAnsiTheme="minorHAnsi" w:cstheme="minorHAnsi"/>
                  <w:sz w:val="16"/>
                  <w:szCs w:val="16"/>
                </w:rPr>
                <w:instrText xml:space="preserve"> ADDIN EN.CITE.DATA </w:instrText>
              </w:r>
              <w:r w:rsidR="001D4377" w:rsidRPr="001D4377">
                <w:rPr>
                  <w:rFonts w:eastAsia="Times New Roman" w:cstheme="minorHAnsi"/>
                  <w:sz w:val="16"/>
                  <w:szCs w:val="16"/>
                </w:rPr>
              </w:r>
              <w:r w:rsidR="001D4377" w:rsidRPr="001D4377">
                <w:rPr>
                  <w:rFonts w:eastAsia="Times New Roman" w:cstheme="minorHAnsi"/>
                  <w:sz w:val="16"/>
                  <w:szCs w:val="16"/>
                </w:rPr>
                <w:fldChar w:fldCharType="end"/>
              </w:r>
              <w:r w:rsidR="001D4377" w:rsidRPr="001D4377">
                <w:rPr>
                  <w:rFonts w:eastAsia="Times New Roman" w:cstheme="minorHAnsi"/>
                  <w:sz w:val="16"/>
                  <w:szCs w:val="16"/>
                </w:rPr>
              </w:r>
              <w:r w:rsidR="001D4377" w:rsidRPr="001D4377">
                <w:rPr>
                  <w:rFonts w:eastAsia="Times New Roman" w:cstheme="minorHAnsi"/>
                  <w:sz w:val="16"/>
                  <w:szCs w:val="16"/>
                </w:rPr>
                <w:fldChar w:fldCharType="separate"/>
              </w:r>
              <w:r w:rsidR="001D4377" w:rsidRPr="001D4377">
                <w:rPr>
                  <w:rFonts w:asciiTheme="minorHAnsi" w:eastAsia="Times New Roman" w:hAnsiTheme="minorHAnsi" w:cstheme="minorHAnsi"/>
                  <w:noProof/>
                  <w:sz w:val="16"/>
                  <w:szCs w:val="16"/>
                  <w:vertAlign w:val="superscript"/>
                </w:rPr>
                <w:t>2</w:t>
              </w:r>
              <w:r w:rsidR="001D4377" w:rsidRPr="001D4377">
                <w:rPr>
                  <w:rFonts w:eastAsia="Times New Roman" w:cstheme="minorHAnsi"/>
                  <w:sz w:val="16"/>
                  <w:szCs w:val="16"/>
                </w:rPr>
                <w:fldChar w:fldCharType="end"/>
              </w:r>
            </w:hyperlink>
          </w:p>
        </w:tc>
      </w:tr>
    </w:tbl>
    <w:p w14:paraId="6390CE0F" w14:textId="77777777" w:rsidR="001D4377" w:rsidRPr="001D4377" w:rsidRDefault="001D4377" w:rsidP="001D4377">
      <w:pPr>
        <w:spacing w:after="0" w:line="360" w:lineRule="auto"/>
        <w:rPr>
          <w:rFonts w:eastAsia="Times New Roman" w:cstheme="minorHAnsi"/>
          <w:sz w:val="16"/>
          <w:szCs w:val="16"/>
          <w:lang w:eastAsia="en-AU"/>
        </w:rPr>
      </w:pPr>
    </w:p>
    <w:p w14:paraId="6C8E640F" w14:textId="77777777" w:rsidR="009D7F0B" w:rsidRPr="001D4377" w:rsidRDefault="009D7F0B" w:rsidP="00B76B7B">
      <w:pPr>
        <w:autoSpaceDE w:val="0"/>
        <w:autoSpaceDN w:val="0"/>
        <w:adjustRightInd w:val="0"/>
        <w:spacing w:after="0" w:line="240" w:lineRule="auto"/>
        <w:rPr>
          <w:rFonts w:cstheme="minorHAnsi"/>
          <w:sz w:val="16"/>
          <w:szCs w:val="16"/>
        </w:rPr>
      </w:pPr>
    </w:p>
    <w:sectPr w:rsidR="009D7F0B" w:rsidRPr="001D4377" w:rsidSect="002D543F">
      <w:footerReference w:type="default" r:id="rId12"/>
      <w:pgSz w:w="16838" w:h="11906" w:orient="landscape"/>
      <w:pgMar w:top="851" w:right="678" w:bottom="1276" w:left="709" w:header="42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ED77" w14:textId="77777777" w:rsidR="00095C6C" w:rsidRDefault="00095C6C" w:rsidP="008F654B">
      <w:pPr>
        <w:spacing w:after="0" w:line="240" w:lineRule="auto"/>
      </w:pPr>
      <w:r>
        <w:separator/>
      </w:r>
    </w:p>
  </w:endnote>
  <w:endnote w:type="continuationSeparator" w:id="0">
    <w:p w14:paraId="613EB5FB" w14:textId="77777777" w:rsidR="00095C6C" w:rsidRDefault="00095C6C"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BDE5" w14:textId="20783261" w:rsidR="001E4817" w:rsidRDefault="001E4817" w:rsidP="002D543F">
    <w:pPr>
      <w:pStyle w:val="Footer"/>
      <w:rPr>
        <w:b/>
        <w:bCs/>
        <w:i/>
        <w:sz w:val="20"/>
        <w:szCs w:val="20"/>
      </w:rPr>
    </w:pPr>
    <w:r w:rsidRPr="002D543F">
      <w:rPr>
        <w:bCs/>
        <w:sz w:val="20"/>
        <w:szCs w:val="20"/>
      </w:rPr>
      <w:t xml:space="preserve">Version </w:t>
    </w:r>
    <w:r w:rsidR="00997166">
      <w:rPr>
        <w:bCs/>
        <w:sz w:val="20"/>
        <w:szCs w:val="20"/>
      </w:rPr>
      <w:t>2</w:t>
    </w:r>
    <w:r w:rsidRPr="002D543F">
      <w:rPr>
        <w:bCs/>
        <w:sz w:val="20"/>
        <w:szCs w:val="20"/>
      </w:rPr>
      <w:t>.</w:t>
    </w:r>
    <w:r>
      <w:rPr>
        <w:bCs/>
        <w:sz w:val="20"/>
        <w:szCs w:val="20"/>
      </w:rPr>
      <w:t>0</w:t>
    </w:r>
    <w:r w:rsidRPr="00B67C93">
      <w:rPr>
        <w:bCs/>
        <w:sz w:val="20"/>
        <w:szCs w:val="20"/>
      </w:rPr>
      <w:t xml:space="preserve"> published </w:t>
    </w:r>
    <w:r w:rsidR="00997166">
      <w:rPr>
        <w:bCs/>
        <w:sz w:val="20"/>
        <w:szCs w:val="20"/>
      </w:rPr>
      <w:t>September</w:t>
    </w:r>
    <w:r>
      <w:rPr>
        <w:bCs/>
        <w:sz w:val="20"/>
        <w:szCs w:val="20"/>
      </w:rPr>
      <w:t xml:space="preserve">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361CF0" w:rsidRPr="00361CF0">
      <w:rPr>
        <w:color w:val="251A05"/>
        <w:sz w:val="14"/>
        <w:szCs w:val="14"/>
      </w:rPr>
      <w:t xml:space="preserve"> </w:t>
    </w:r>
    <w:r w:rsidR="00997166" w:rsidRPr="00997166">
      <w:rPr>
        <w:rFonts w:cstheme="minorHAnsi"/>
        <w:bCs/>
        <w:iCs/>
        <w:sz w:val="20"/>
        <w:szCs w:val="20"/>
      </w:rPr>
      <w:t>978-1-922324-25-2</w:t>
    </w:r>
    <w:r w:rsidRPr="00F767CD">
      <w:rPr>
        <w:rFonts w:cstheme="minorHAnsi"/>
        <w:bCs/>
        <w:iCs/>
        <w:sz w:val="20"/>
        <w:szCs w:val="20"/>
      </w:rPr>
      <w:t xml:space="preserve">                                                                                                                       </w:t>
    </w:r>
    <w:r w:rsidR="00997166">
      <w:rPr>
        <w:rFonts w:cstheme="minorHAnsi"/>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5B5588">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5B5588">
      <w:rPr>
        <w:bCs/>
        <w:iCs/>
        <w:noProof/>
        <w:sz w:val="20"/>
        <w:szCs w:val="20"/>
      </w:rPr>
      <w:t>13</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EA86" w14:textId="77777777" w:rsidR="00095C6C" w:rsidRDefault="00095C6C" w:rsidP="008F654B">
      <w:pPr>
        <w:spacing w:after="0" w:line="240" w:lineRule="auto"/>
      </w:pPr>
      <w:r>
        <w:separator/>
      </w:r>
    </w:p>
  </w:footnote>
  <w:footnote w:type="continuationSeparator" w:id="0">
    <w:p w14:paraId="031060FE" w14:textId="77777777" w:rsidR="00095C6C" w:rsidRDefault="00095C6C"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4096DF4"/>
    <w:multiLevelType w:val="hybridMultilevel"/>
    <w:tmpl w:val="1E9CA362"/>
    <w:lvl w:ilvl="0" w:tplc="76565584">
      <w:start w:val="1"/>
      <w:numFmt w:val="bullet"/>
      <w:lvlText w:val="□"/>
      <w:lvlJc w:val="left"/>
      <w:pPr>
        <w:ind w:left="720" w:hanging="360"/>
      </w:pPr>
      <w:rPr>
        <w:rFonts w:asciiTheme="minorHAnsi" w:hAnsiTheme="minorHAnsi"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BA5869"/>
    <w:multiLevelType w:val="hybridMultilevel"/>
    <w:tmpl w:val="EFECE31C"/>
    <w:lvl w:ilvl="0" w:tplc="104690A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3615ED"/>
    <w:multiLevelType w:val="hybridMultilevel"/>
    <w:tmpl w:val="70A037C4"/>
    <w:lvl w:ilvl="0" w:tplc="66205410">
      <w:start w:val="1"/>
      <w:numFmt w:val="decimal"/>
      <w:lvlText w:val="%1."/>
      <w:lvlJc w:val="left"/>
      <w:pPr>
        <w:ind w:left="107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28B16B2"/>
    <w:multiLevelType w:val="hybridMultilevel"/>
    <w:tmpl w:val="74D205D0"/>
    <w:lvl w:ilvl="0" w:tplc="0C09000F">
      <w:start w:val="1"/>
      <w:numFmt w:val="decimal"/>
      <w:lvlText w:val="%1."/>
      <w:lvlJc w:val="left"/>
      <w:pPr>
        <w:ind w:left="43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923706"/>
    <w:multiLevelType w:val="hybridMultilevel"/>
    <w:tmpl w:val="591CF17E"/>
    <w:lvl w:ilvl="0" w:tplc="0C090003">
      <w:start w:val="1"/>
      <w:numFmt w:val="bullet"/>
      <w:lvlText w:val="o"/>
      <w:lvlJc w:val="left"/>
      <w:pPr>
        <w:ind w:left="729" w:hanging="360"/>
      </w:pPr>
      <w:rPr>
        <w:rFonts w:ascii="Courier New" w:hAnsi="Courier New" w:cs="Courier New" w:hint="default"/>
        <w:color w:val="auto"/>
        <w:sz w:val="16"/>
        <w:szCs w:val="16"/>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20" w15:restartNumberingAfterBreak="0">
    <w:nsid w:val="1AC47E22"/>
    <w:multiLevelType w:val="hybridMultilevel"/>
    <w:tmpl w:val="E902B678"/>
    <w:lvl w:ilvl="0" w:tplc="D09A2FA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6E750E"/>
    <w:multiLevelType w:val="hybridMultilevel"/>
    <w:tmpl w:val="C3924ECC"/>
    <w:lvl w:ilvl="0" w:tplc="73A294AA">
      <w:start w:val="1"/>
      <w:numFmt w:val="bullet"/>
      <w:lvlText w:val="o"/>
      <w:lvlJc w:val="left"/>
      <w:rPr>
        <w:rFonts w:ascii="Courier New" w:hAnsi="Courier New" w:cs="Courier New"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A823F5"/>
    <w:multiLevelType w:val="hybridMultilevel"/>
    <w:tmpl w:val="4830DD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F55008"/>
    <w:multiLevelType w:val="hybridMultilevel"/>
    <w:tmpl w:val="1C763344"/>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6" w15:restartNumberingAfterBreak="0">
    <w:nsid w:val="3F9A267E"/>
    <w:multiLevelType w:val="hybridMultilevel"/>
    <w:tmpl w:val="D66688A0"/>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1F2D3B"/>
    <w:multiLevelType w:val="hybridMultilevel"/>
    <w:tmpl w:val="AE5813A6"/>
    <w:lvl w:ilvl="0" w:tplc="06621994">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BD6D9B"/>
    <w:multiLevelType w:val="hybridMultilevel"/>
    <w:tmpl w:val="54328D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61EDD"/>
    <w:multiLevelType w:val="hybridMultilevel"/>
    <w:tmpl w:val="91E6A43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407C02"/>
    <w:multiLevelType w:val="hybridMultilevel"/>
    <w:tmpl w:val="5D3632B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9205E"/>
    <w:multiLevelType w:val="hybridMultilevel"/>
    <w:tmpl w:val="022EFFD6"/>
    <w:lvl w:ilvl="0" w:tplc="CFB4BF94">
      <w:start w:val="1"/>
      <w:numFmt w:val="bullet"/>
      <w:lvlText w:val="□"/>
      <w:lvlJc w:val="left"/>
      <w:pPr>
        <w:ind w:left="1399" w:hanging="360"/>
      </w:pPr>
      <w:rPr>
        <w:rFonts w:asciiTheme="minorHAnsi" w:hAnsiTheme="minorHAnsi" w:hint="default"/>
        <w:color w:val="auto"/>
        <w:sz w:val="16"/>
        <w:szCs w:val="16"/>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34" w15:restartNumberingAfterBreak="0">
    <w:nsid w:val="694433B6"/>
    <w:multiLevelType w:val="hybridMultilevel"/>
    <w:tmpl w:val="72E68558"/>
    <w:lvl w:ilvl="0" w:tplc="0409000F">
      <w:start w:val="1"/>
      <w:numFmt w:val="decimal"/>
      <w:lvlText w:val="%1."/>
      <w:lvlJc w:val="left"/>
      <w:pPr>
        <w:ind w:left="644" w:hanging="360"/>
      </w:pPr>
      <w:rPr>
        <w:rFonts w:cs="Times New Roman"/>
      </w:rPr>
    </w:lvl>
    <w:lvl w:ilvl="1" w:tplc="6AA8236C">
      <w:start w:val="1"/>
      <w:numFmt w:val="lowerLetter"/>
      <w:lvlText w:val="%2."/>
      <w:lvlJc w:val="left"/>
      <w:pPr>
        <w:ind w:left="1077" w:hanging="357"/>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1799A"/>
    <w:multiLevelType w:val="hybridMultilevel"/>
    <w:tmpl w:val="94FE7534"/>
    <w:lvl w:ilvl="0" w:tplc="CE7611D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6F0A48"/>
    <w:multiLevelType w:val="hybridMultilevel"/>
    <w:tmpl w:val="1AEC4E38"/>
    <w:lvl w:ilvl="0" w:tplc="3530F852">
      <w:start w:val="1"/>
      <w:numFmt w:val="decimal"/>
      <w:lvlText w:val="%1."/>
      <w:lvlJc w:val="left"/>
      <w:pPr>
        <w:ind w:left="1077"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265C3"/>
    <w:multiLevelType w:val="hybridMultilevel"/>
    <w:tmpl w:val="777C613E"/>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8"/>
  </w:num>
  <w:num w:numId="4">
    <w:abstractNumId w:val="37"/>
  </w:num>
  <w:num w:numId="5">
    <w:abstractNumId w:val="35"/>
  </w:num>
  <w:num w:numId="6">
    <w:abstractNumId w:val="30"/>
  </w:num>
  <w:num w:numId="7">
    <w:abstractNumId w:val="16"/>
  </w:num>
  <w:num w:numId="8">
    <w:abstractNumId w:val="20"/>
  </w:num>
  <w:num w:numId="9">
    <w:abstractNumId w:val="24"/>
  </w:num>
  <w:num w:numId="10">
    <w:abstractNumId w:val="36"/>
  </w:num>
  <w:num w:numId="11">
    <w:abstractNumId w:val="25"/>
  </w:num>
  <w:num w:numId="12">
    <w:abstractNumId w:val="19"/>
  </w:num>
  <w:num w:numId="13">
    <w:abstractNumId w:val="29"/>
  </w:num>
  <w:num w:numId="14">
    <w:abstractNumId w:val="26"/>
  </w:num>
  <w:num w:numId="15">
    <w:abstractNumId w:val="12"/>
  </w:num>
  <w:num w:numId="16">
    <w:abstractNumId w:val="21"/>
  </w:num>
  <w:num w:numId="17">
    <w:abstractNumId w:val="27"/>
  </w:num>
  <w:num w:numId="18">
    <w:abstractNumId w:val="23"/>
  </w:num>
  <w:num w:numId="19">
    <w:abstractNumId w:val="32"/>
  </w:num>
  <w:num w:numId="20">
    <w:abstractNumId w:val="4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2"/>
  </w:num>
  <w:num w:numId="33">
    <w:abstractNumId w:val="15"/>
  </w:num>
  <w:num w:numId="34">
    <w:abstractNumId w:val="13"/>
  </w:num>
  <w:num w:numId="35">
    <w:abstractNumId w:val="31"/>
  </w:num>
  <w:num w:numId="36">
    <w:abstractNumId w:val="28"/>
  </w:num>
  <w:num w:numId="37">
    <w:abstractNumId w:val="33"/>
  </w:num>
  <w:num w:numId="38">
    <w:abstractNumId w:val="39"/>
  </w:num>
  <w:num w:numId="39">
    <w:abstractNumId w:val="34"/>
  </w:num>
  <w:num w:numId="40">
    <w:abstractNumId w:val="34"/>
    <w:lvlOverride w:ilvl="0">
      <w:lvl w:ilvl="0" w:tplc="0409000F">
        <w:start w:val="3"/>
        <w:numFmt w:val="lowerLetter"/>
        <w:lvlText w:val="%1."/>
        <w:lvlJc w:val="left"/>
        <w:pPr>
          <w:ind w:left="1440" w:hanging="360"/>
        </w:pPr>
        <w:rPr>
          <w:rFonts w:hint="default"/>
        </w:rPr>
      </w:lvl>
    </w:lvlOverride>
    <w:lvlOverride w:ilvl="1">
      <w:lvl w:ilvl="1" w:tplc="6AA8236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1756"/>
    <w:rsid w:val="000018AB"/>
    <w:rsid w:val="00001DC6"/>
    <w:rsid w:val="000026C0"/>
    <w:rsid w:val="00002AB9"/>
    <w:rsid w:val="00003017"/>
    <w:rsid w:val="0000526C"/>
    <w:rsid w:val="00005B25"/>
    <w:rsid w:val="00005E63"/>
    <w:rsid w:val="0000784F"/>
    <w:rsid w:val="000107B9"/>
    <w:rsid w:val="00010AA7"/>
    <w:rsid w:val="00010AB5"/>
    <w:rsid w:val="00010BE8"/>
    <w:rsid w:val="000111E7"/>
    <w:rsid w:val="0001145F"/>
    <w:rsid w:val="00011CE0"/>
    <w:rsid w:val="0001322D"/>
    <w:rsid w:val="000135A4"/>
    <w:rsid w:val="00014333"/>
    <w:rsid w:val="0001454C"/>
    <w:rsid w:val="00014DC2"/>
    <w:rsid w:val="0001637D"/>
    <w:rsid w:val="0001674F"/>
    <w:rsid w:val="00016E0A"/>
    <w:rsid w:val="000174AA"/>
    <w:rsid w:val="00020FEF"/>
    <w:rsid w:val="00021177"/>
    <w:rsid w:val="00021F31"/>
    <w:rsid w:val="000221B7"/>
    <w:rsid w:val="000232C0"/>
    <w:rsid w:val="000239AF"/>
    <w:rsid w:val="000242B8"/>
    <w:rsid w:val="000249F1"/>
    <w:rsid w:val="00024D6B"/>
    <w:rsid w:val="00025330"/>
    <w:rsid w:val="00025463"/>
    <w:rsid w:val="00025C75"/>
    <w:rsid w:val="000264A2"/>
    <w:rsid w:val="00026CFE"/>
    <w:rsid w:val="00027A53"/>
    <w:rsid w:val="00027E5D"/>
    <w:rsid w:val="00030538"/>
    <w:rsid w:val="000306C6"/>
    <w:rsid w:val="00031130"/>
    <w:rsid w:val="00031D45"/>
    <w:rsid w:val="00031D72"/>
    <w:rsid w:val="00031DBE"/>
    <w:rsid w:val="000337CB"/>
    <w:rsid w:val="000339D8"/>
    <w:rsid w:val="000349F7"/>
    <w:rsid w:val="00034B42"/>
    <w:rsid w:val="00040E38"/>
    <w:rsid w:val="00041AB9"/>
    <w:rsid w:val="00041BCD"/>
    <w:rsid w:val="00041E50"/>
    <w:rsid w:val="000420FA"/>
    <w:rsid w:val="0004282C"/>
    <w:rsid w:val="00043179"/>
    <w:rsid w:val="00043BEA"/>
    <w:rsid w:val="00045877"/>
    <w:rsid w:val="000473C6"/>
    <w:rsid w:val="00047CD9"/>
    <w:rsid w:val="000501D9"/>
    <w:rsid w:val="00051012"/>
    <w:rsid w:val="000521E6"/>
    <w:rsid w:val="00052A02"/>
    <w:rsid w:val="00052DC3"/>
    <w:rsid w:val="00053037"/>
    <w:rsid w:val="000541D9"/>
    <w:rsid w:val="0005544C"/>
    <w:rsid w:val="00055766"/>
    <w:rsid w:val="000557E4"/>
    <w:rsid w:val="00056079"/>
    <w:rsid w:val="00056520"/>
    <w:rsid w:val="00057DDE"/>
    <w:rsid w:val="0006280F"/>
    <w:rsid w:val="00063C97"/>
    <w:rsid w:val="00064BD4"/>
    <w:rsid w:val="00064CA7"/>
    <w:rsid w:val="0006648D"/>
    <w:rsid w:val="00066B67"/>
    <w:rsid w:val="00067E8E"/>
    <w:rsid w:val="0007011F"/>
    <w:rsid w:val="0007099F"/>
    <w:rsid w:val="00070C76"/>
    <w:rsid w:val="000711E1"/>
    <w:rsid w:val="00071236"/>
    <w:rsid w:val="000714A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748"/>
    <w:rsid w:val="000816AC"/>
    <w:rsid w:val="00082B7F"/>
    <w:rsid w:val="0008326E"/>
    <w:rsid w:val="00083670"/>
    <w:rsid w:val="000836C0"/>
    <w:rsid w:val="00083970"/>
    <w:rsid w:val="0008398C"/>
    <w:rsid w:val="00084740"/>
    <w:rsid w:val="00084884"/>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2DF"/>
    <w:rsid w:val="00095C6C"/>
    <w:rsid w:val="00095C8A"/>
    <w:rsid w:val="0009642C"/>
    <w:rsid w:val="000966EB"/>
    <w:rsid w:val="000A0D7E"/>
    <w:rsid w:val="000A20E6"/>
    <w:rsid w:val="000A22C6"/>
    <w:rsid w:val="000A4A0D"/>
    <w:rsid w:val="000A5FEE"/>
    <w:rsid w:val="000A6322"/>
    <w:rsid w:val="000A6335"/>
    <w:rsid w:val="000A70C0"/>
    <w:rsid w:val="000A7576"/>
    <w:rsid w:val="000A7AE6"/>
    <w:rsid w:val="000B01AA"/>
    <w:rsid w:val="000B0CE5"/>
    <w:rsid w:val="000B2222"/>
    <w:rsid w:val="000B2667"/>
    <w:rsid w:val="000B36E9"/>
    <w:rsid w:val="000B414D"/>
    <w:rsid w:val="000B4373"/>
    <w:rsid w:val="000B4A29"/>
    <w:rsid w:val="000B5963"/>
    <w:rsid w:val="000B6200"/>
    <w:rsid w:val="000B646C"/>
    <w:rsid w:val="000B68A5"/>
    <w:rsid w:val="000B70C1"/>
    <w:rsid w:val="000B7940"/>
    <w:rsid w:val="000C03BA"/>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4C8A"/>
    <w:rsid w:val="000D4EDA"/>
    <w:rsid w:val="000D4F26"/>
    <w:rsid w:val="000D555D"/>
    <w:rsid w:val="000D6631"/>
    <w:rsid w:val="000D6C9E"/>
    <w:rsid w:val="000D6D20"/>
    <w:rsid w:val="000E0FA7"/>
    <w:rsid w:val="000E1493"/>
    <w:rsid w:val="000E1A99"/>
    <w:rsid w:val="000E1F6C"/>
    <w:rsid w:val="000E3411"/>
    <w:rsid w:val="000E3FB7"/>
    <w:rsid w:val="000E4818"/>
    <w:rsid w:val="000E5989"/>
    <w:rsid w:val="000E5A15"/>
    <w:rsid w:val="000E6014"/>
    <w:rsid w:val="000E6FAE"/>
    <w:rsid w:val="000E7429"/>
    <w:rsid w:val="000E7456"/>
    <w:rsid w:val="000E7B43"/>
    <w:rsid w:val="000F051C"/>
    <w:rsid w:val="000F0AD2"/>
    <w:rsid w:val="000F19E2"/>
    <w:rsid w:val="000F32A2"/>
    <w:rsid w:val="000F3470"/>
    <w:rsid w:val="000F3748"/>
    <w:rsid w:val="000F4D59"/>
    <w:rsid w:val="000F5151"/>
    <w:rsid w:val="000F6229"/>
    <w:rsid w:val="000F637E"/>
    <w:rsid w:val="000F6804"/>
    <w:rsid w:val="000F7678"/>
    <w:rsid w:val="000F76F5"/>
    <w:rsid w:val="000F78A4"/>
    <w:rsid w:val="000F7AB9"/>
    <w:rsid w:val="001004B1"/>
    <w:rsid w:val="00100797"/>
    <w:rsid w:val="00102CAE"/>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406D"/>
    <w:rsid w:val="001144D0"/>
    <w:rsid w:val="00114B0A"/>
    <w:rsid w:val="00115867"/>
    <w:rsid w:val="0011697B"/>
    <w:rsid w:val="001172FB"/>
    <w:rsid w:val="00117595"/>
    <w:rsid w:val="001177CD"/>
    <w:rsid w:val="00120854"/>
    <w:rsid w:val="00120D27"/>
    <w:rsid w:val="00121B29"/>
    <w:rsid w:val="00122152"/>
    <w:rsid w:val="0012222A"/>
    <w:rsid w:val="00122C66"/>
    <w:rsid w:val="00122D9D"/>
    <w:rsid w:val="00123794"/>
    <w:rsid w:val="00123F0A"/>
    <w:rsid w:val="00124521"/>
    <w:rsid w:val="0012610A"/>
    <w:rsid w:val="00126330"/>
    <w:rsid w:val="001265F1"/>
    <w:rsid w:val="00126F66"/>
    <w:rsid w:val="001272A6"/>
    <w:rsid w:val="001275DD"/>
    <w:rsid w:val="00130143"/>
    <w:rsid w:val="0013082A"/>
    <w:rsid w:val="001308D2"/>
    <w:rsid w:val="00130952"/>
    <w:rsid w:val="00130AEB"/>
    <w:rsid w:val="00131D2B"/>
    <w:rsid w:val="00132783"/>
    <w:rsid w:val="00132BAD"/>
    <w:rsid w:val="00133965"/>
    <w:rsid w:val="001342D0"/>
    <w:rsid w:val="00134BFC"/>
    <w:rsid w:val="001359D5"/>
    <w:rsid w:val="00135CA2"/>
    <w:rsid w:val="00137A38"/>
    <w:rsid w:val="00137F74"/>
    <w:rsid w:val="001407C7"/>
    <w:rsid w:val="00140AC0"/>
    <w:rsid w:val="00141BA6"/>
    <w:rsid w:val="00141C90"/>
    <w:rsid w:val="00141F06"/>
    <w:rsid w:val="001422AA"/>
    <w:rsid w:val="001429DD"/>
    <w:rsid w:val="00143096"/>
    <w:rsid w:val="001431B0"/>
    <w:rsid w:val="001433AE"/>
    <w:rsid w:val="00143F87"/>
    <w:rsid w:val="00144110"/>
    <w:rsid w:val="00144D19"/>
    <w:rsid w:val="00145B4A"/>
    <w:rsid w:val="001512F5"/>
    <w:rsid w:val="001515BF"/>
    <w:rsid w:val="00151B2E"/>
    <w:rsid w:val="00152000"/>
    <w:rsid w:val="00152879"/>
    <w:rsid w:val="00153491"/>
    <w:rsid w:val="0015356E"/>
    <w:rsid w:val="00153ACA"/>
    <w:rsid w:val="00154A1E"/>
    <w:rsid w:val="00154DD4"/>
    <w:rsid w:val="00154F7B"/>
    <w:rsid w:val="00156272"/>
    <w:rsid w:val="00156313"/>
    <w:rsid w:val="00156503"/>
    <w:rsid w:val="001565FA"/>
    <w:rsid w:val="0015684D"/>
    <w:rsid w:val="00156B86"/>
    <w:rsid w:val="00156FA0"/>
    <w:rsid w:val="0015752D"/>
    <w:rsid w:val="00160820"/>
    <w:rsid w:val="00161188"/>
    <w:rsid w:val="001628EF"/>
    <w:rsid w:val="00163800"/>
    <w:rsid w:val="001658C5"/>
    <w:rsid w:val="0016688D"/>
    <w:rsid w:val="00166DBB"/>
    <w:rsid w:val="0016712F"/>
    <w:rsid w:val="0016735F"/>
    <w:rsid w:val="0017095B"/>
    <w:rsid w:val="00170988"/>
    <w:rsid w:val="00170B14"/>
    <w:rsid w:val="00172134"/>
    <w:rsid w:val="00172891"/>
    <w:rsid w:val="00174250"/>
    <w:rsid w:val="001743C5"/>
    <w:rsid w:val="001749E2"/>
    <w:rsid w:val="00174D05"/>
    <w:rsid w:val="00175F1E"/>
    <w:rsid w:val="00176EA0"/>
    <w:rsid w:val="00177840"/>
    <w:rsid w:val="0018038E"/>
    <w:rsid w:val="00180719"/>
    <w:rsid w:val="00180A62"/>
    <w:rsid w:val="00180B32"/>
    <w:rsid w:val="00181659"/>
    <w:rsid w:val="0018179D"/>
    <w:rsid w:val="00181A22"/>
    <w:rsid w:val="00184056"/>
    <w:rsid w:val="00184837"/>
    <w:rsid w:val="00184E98"/>
    <w:rsid w:val="00185E8A"/>
    <w:rsid w:val="001865AB"/>
    <w:rsid w:val="00190BFF"/>
    <w:rsid w:val="00190D8C"/>
    <w:rsid w:val="001929A9"/>
    <w:rsid w:val="00192EA5"/>
    <w:rsid w:val="001931D0"/>
    <w:rsid w:val="00193740"/>
    <w:rsid w:val="00194122"/>
    <w:rsid w:val="00194D86"/>
    <w:rsid w:val="0019592D"/>
    <w:rsid w:val="00195C65"/>
    <w:rsid w:val="00197215"/>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8C1"/>
    <w:rsid w:val="001B495B"/>
    <w:rsid w:val="001B4E75"/>
    <w:rsid w:val="001B564D"/>
    <w:rsid w:val="001B5F75"/>
    <w:rsid w:val="001B624B"/>
    <w:rsid w:val="001B73EF"/>
    <w:rsid w:val="001C0692"/>
    <w:rsid w:val="001C0B28"/>
    <w:rsid w:val="001C2349"/>
    <w:rsid w:val="001C258B"/>
    <w:rsid w:val="001C3667"/>
    <w:rsid w:val="001C3F53"/>
    <w:rsid w:val="001C3F81"/>
    <w:rsid w:val="001C407E"/>
    <w:rsid w:val="001C4DF2"/>
    <w:rsid w:val="001C4F11"/>
    <w:rsid w:val="001D0771"/>
    <w:rsid w:val="001D11AA"/>
    <w:rsid w:val="001D1222"/>
    <w:rsid w:val="001D18B8"/>
    <w:rsid w:val="001D26E3"/>
    <w:rsid w:val="001D2AC5"/>
    <w:rsid w:val="001D4150"/>
    <w:rsid w:val="001D4377"/>
    <w:rsid w:val="001D4D67"/>
    <w:rsid w:val="001D51A8"/>
    <w:rsid w:val="001D640A"/>
    <w:rsid w:val="001D6AF4"/>
    <w:rsid w:val="001D6D48"/>
    <w:rsid w:val="001D7190"/>
    <w:rsid w:val="001E06C3"/>
    <w:rsid w:val="001E0E4F"/>
    <w:rsid w:val="001E11AB"/>
    <w:rsid w:val="001E1505"/>
    <w:rsid w:val="001E1EA1"/>
    <w:rsid w:val="001E2FF8"/>
    <w:rsid w:val="001E3EC0"/>
    <w:rsid w:val="001E4817"/>
    <w:rsid w:val="001E49A7"/>
    <w:rsid w:val="001E4C7B"/>
    <w:rsid w:val="001E5DCD"/>
    <w:rsid w:val="001E5FEE"/>
    <w:rsid w:val="001E68DA"/>
    <w:rsid w:val="001E7494"/>
    <w:rsid w:val="001E7D15"/>
    <w:rsid w:val="001F111A"/>
    <w:rsid w:val="001F18B8"/>
    <w:rsid w:val="001F1A48"/>
    <w:rsid w:val="001F2DF2"/>
    <w:rsid w:val="001F2EF4"/>
    <w:rsid w:val="001F4BDF"/>
    <w:rsid w:val="001F535C"/>
    <w:rsid w:val="001F53A5"/>
    <w:rsid w:val="001F5B66"/>
    <w:rsid w:val="001F5D2B"/>
    <w:rsid w:val="001F646C"/>
    <w:rsid w:val="001F6D4A"/>
    <w:rsid w:val="002008ED"/>
    <w:rsid w:val="00200B02"/>
    <w:rsid w:val="00201DEE"/>
    <w:rsid w:val="00201FB1"/>
    <w:rsid w:val="00201FF3"/>
    <w:rsid w:val="0020288F"/>
    <w:rsid w:val="00202C5E"/>
    <w:rsid w:val="00203471"/>
    <w:rsid w:val="002037D7"/>
    <w:rsid w:val="002040BD"/>
    <w:rsid w:val="00204565"/>
    <w:rsid w:val="00204E9C"/>
    <w:rsid w:val="002058D9"/>
    <w:rsid w:val="00206401"/>
    <w:rsid w:val="00207082"/>
    <w:rsid w:val="0020736B"/>
    <w:rsid w:val="00207387"/>
    <w:rsid w:val="00207640"/>
    <w:rsid w:val="0021064F"/>
    <w:rsid w:val="002109DD"/>
    <w:rsid w:val="00212270"/>
    <w:rsid w:val="00212A4B"/>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3B1"/>
    <w:rsid w:val="00224750"/>
    <w:rsid w:val="00225517"/>
    <w:rsid w:val="00225896"/>
    <w:rsid w:val="00225F2A"/>
    <w:rsid w:val="002260F5"/>
    <w:rsid w:val="00227BCE"/>
    <w:rsid w:val="0023096A"/>
    <w:rsid w:val="0023099D"/>
    <w:rsid w:val="00230D81"/>
    <w:rsid w:val="002320E9"/>
    <w:rsid w:val="0023256E"/>
    <w:rsid w:val="00234379"/>
    <w:rsid w:val="00234563"/>
    <w:rsid w:val="0023517C"/>
    <w:rsid w:val="00235790"/>
    <w:rsid w:val="00236231"/>
    <w:rsid w:val="002366B6"/>
    <w:rsid w:val="00236B7F"/>
    <w:rsid w:val="002370E4"/>
    <w:rsid w:val="00237894"/>
    <w:rsid w:val="00237897"/>
    <w:rsid w:val="0023798C"/>
    <w:rsid w:val="00240998"/>
    <w:rsid w:val="002409BF"/>
    <w:rsid w:val="00240D91"/>
    <w:rsid w:val="00240DE0"/>
    <w:rsid w:val="0024228B"/>
    <w:rsid w:val="002423D2"/>
    <w:rsid w:val="00242A9B"/>
    <w:rsid w:val="00243887"/>
    <w:rsid w:val="002458F2"/>
    <w:rsid w:val="00246C7E"/>
    <w:rsid w:val="002471BF"/>
    <w:rsid w:val="002500DC"/>
    <w:rsid w:val="0025069A"/>
    <w:rsid w:val="00250897"/>
    <w:rsid w:val="0025148A"/>
    <w:rsid w:val="00251DA4"/>
    <w:rsid w:val="002526E7"/>
    <w:rsid w:val="00252990"/>
    <w:rsid w:val="00253159"/>
    <w:rsid w:val="00253439"/>
    <w:rsid w:val="00253F3A"/>
    <w:rsid w:val="002540E1"/>
    <w:rsid w:val="002559E9"/>
    <w:rsid w:val="002561D1"/>
    <w:rsid w:val="002567F0"/>
    <w:rsid w:val="00256946"/>
    <w:rsid w:val="00256B9C"/>
    <w:rsid w:val="00257851"/>
    <w:rsid w:val="00260100"/>
    <w:rsid w:val="00261B05"/>
    <w:rsid w:val="0026269C"/>
    <w:rsid w:val="00262FF4"/>
    <w:rsid w:val="002636E4"/>
    <w:rsid w:val="00264F5E"/>
    <w:rsid w:val="00266353"/>
    <w:rsid w:val="002665FF"/>
    <w:rsid w:val="00267071"/>
    <w:rsid w:val="002707BD"/>
    <w:rsid w:val="002709A9"/>
    <w:rsid w:val="00270D64"/>
    <w:rsid w:val="00272AC1"/>
    <w:rsid w:val="00273145"/>
    <w:rsid w:val="002738EF"/>
    <w:rsid w:val="00273A59"/>
    <w:rsid w:val="00274B5D"/>
    <w:rsid w:val="00275295"/>
    <w:rsid w:val="0027552D"/>
    <w:rsid w:val="0027597F"/>
    <w:rsid w:val="00275A27"/>
    <w:rsid w:val="00276F4A"/>
    <w:rsid w:val="00277859"/>
    <w:rsid w:val="00277A05"/>
    <w:rsid w:val="00280BBF"/>
    <w:rsid w:val="0028111C"/>
    <w:rsid w:val="00281620"/>
    <w:rsid w:val="002829FC"/>
    <w:rsid w:val="00282B92"/>
    <w:rsid w:val="00283177"/>
    <w:rsid w:val="0028342A"/>
    <w:rsid w:val="00283652"/>
    <w:rsid w:val="0028447B"/>
    <w:rsid w:val="00285747"/>
    <w:rsid w:val="00285959"/>
    <w:rsid w:val="002875D2"/>
    <w:rsid w:val="002878BC"/>
    <w:rsid w:val="00290F03"/>
    <w:rsid w:val="00291211"/>
    <w:rsid w:val="00292F97"/>
    <w:rsid w:val="0029463C"/>
    <w:rsid w:val="002958D7"/>
    <w:rsid w:val="00295BDC"/>
    <w:rsid w:val="00295CC1"/>
    <w:rsid w:val="00296A80"/>
    <w:rsid w:val="00296FBB"/>
    <w:rsid w:val="002974B2"/>
    <w:rsid w:val="002A139F"/>
    <w:rsid w:val="002A140E"/>
    <w:rsid w:val="002A24C5"/>
    <w:rsid w:val="002A3DEC"/>
    <w:rsid w:val="002A3F2A"/>
    <w:rsid w:val="002A486B"/>
    <w:rsid w:val="002A4BFD"/>
    <w:rsid w:val="002A4D9B"/>
    <w:rsid w:val="002A5A16"/>
    <w:rsid w:val="002A6225"/>
    <w:rsid w:val="002A671F"/>
    <w:rsid w:val="002A6805"/>
    <w:rsid w:val="002A79F0"/>
    <w:rsid w:val="002A7F1E"/>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916"/>
    <w:rsid w:val="002B7D5A"/>
    <w:rsid w:val="002C1EB5"/>
    <w:rsid w:val="002C3BDD"/>
    <w:rsid w:val="002C3CBD"/>
    <w:rsid w:val="002C4739"/>
    <w:rsid w:val="002C4D93"/>
    <w:rsid w:val="002C5022"/>
    <w:rsid w:val="002C52D5"/>
    <w:rsid w:val="002C637C"/>
    <w:rsid w:val="002C73D9"/>
    <w:rsid w:val="002D0772"/>
    <w:rsid w:val="002D0AD7"/>
    <w:rsid w:val="002D0D15"/>
    <w:rsid w:val="002D1A59"/>
    <w:rsid w:val="002D40EC"/>
    <w:rsid w:val="002D4230"/>
    <w:rsid w:val="002D49D0"/>
    <w:rsid w:val="002D51A6"/>
    <w:rsid w:val="002D543F"/>
    <w:rsid w:val="002D5B6C"/>
    <w:rsid w:val="002D5F18"/>
    <w:rsid w:val="002D67B4"/>
    <w:rsid w:val="002D6D38"/>
    <w:rsid w:val="002D72CB"/>
    <w:rsid w:val="002D7588"/>
    <w:rsid w:val="002E050A"/>
    <w:rsid w:val="002E122F"/>
    <w:rsid w:val="002E1742"/>
    <w:rsid w:val="002E2A88"/>
    <w:rsid w:val="002E3793"/>
    <w:rsid w:val="002E40E3"/>
    <w:rsid w:val="002E4FC4"/>
    <w:rsid w:val="002E5B66"/>
    <w:rsid w:val="002E6541"/>
    <w:rsid w:val="002E68F2"/>
    <w:rsid w:val="002E72FA"/>
    <w:rsid w:val="002F08C2"/>
    <w:rsid w:val="002F1693"/>
    <w:rsid w:val="002F16CD"/>
    <w:rsid w:val="002F2228"/>
    <w:rsid w:val="002F43CF"/>
    <w:rsid w:val="002F4E9C"/>
    <w:rsid w:val="002F5267"/>
    <w:rsid w:val="002F58B0"/>
    <w:rsid w:val="002F5FCF"/>
    <w:rsid w:val="002F69D4"/>
    <w:rsid w:val="002F6ABB"/>
    <w:rsid w:val="002F6B74"/>
    <w:rsid w:val="002F6E5B"/>
    <w:rsid w:val="002F6FCD"/>
    <w:rsid w:val="00300AC0"/>
    <w:rsid w:val="003016C3"/>
    <w:rsid w:val="00301EA2"/>
    <w:rsid w:val="00302C08"/>
    <w:rsid w:val="00303FE2"/>
    <w:rsid w:val="003049D6"/>
    <w:rsid w:val="00304F63"/>
    <w:rsid w:val="00305099"/>
    <w:rsid w:val="00305A37"/>
    <w:rsid w:val="00305E61"/>
    <w:rsid w:val="003064EB"/>
    <w:rsid w:val="0030704B"/>
    <w:rsid w:val="00307C72"/>
    <w:rsid w:val="00307EDE"/>
    <w:rsid w:val="00310F95"/>
    <w:rsid w:val="00311D00"/>
    <w:rsid w:val="00311EC3"/>
    <w:rsid w:val="00312CB0"/>
    <w:rsid w:val="0031315A"/>
    <w:rsid w:val="00313667"/>
    <w:rsid w:val="003137B6"/>
    <w:rsid w:val="00313A94"/>
    <w:rsid w:val="0031596D"/>
    <w:rsid w:val="003160DD"/>
    <w:rsid w:val="00317A0D"/>
    <w:rsid w:val="00321100"/>
    <w:rsid w:val="00321164"/>
    <w:rsid w:val="003213FA"/>
    <w:rsid w:val="0032168D"/>
    <w:rsid w:val="00321EDC"/>
    <w:rsid w:val="00322847"/>
    <w:rsid w:val="00322886"/>
    <w:rsid w:val="003234BF"/>
    <w:rsid w:val="00323847"/>
    <w:rsid w:val="00323B57"/>
    <w:rsid w:val="003258B8"/>
    <w:rsid w:val="003258FF"/>
    <w:rsid w:val="00326914"/>
    <w:rsid w:val="00327785"/>
    <w:rsid w:val="00330B72"/>
    <w:rsid w:val="00330F41"/>
    <w:rsid w:val="00331436"/>
    <w:rsid w:val="0033168C"/>
    <w:rsid w:val="0033253F"/>
    <w:rsid w:val="0033292E"/>
    <w:rsid w:val="00332A07"/>
    <w:rsid w:val="00333B11"/>
    <w:rsid w:val="00333B2C"/>
    <w:rsid w:val="003340CD"/>
    <w:rsid w:val="0033413A"/>
    <w:rsid w:val="0033585A"/>
    <w:rsid w:val="00335CDD"/>
    <w:rsid w:val="00335DC7"/>
    <w:rsid w:val="00336189"/>
    <w:rsid w:val="0033651E"/>
    <w:rsid w:val="00336665"/>
    <w:rsid w:val="00337310"/>
    <w:rsid w:val="00337A4B"/>
    <w:rsid w:val="0034136F"/>
    <w:rsid w:val="00341BD2"/>
    <w:rsid w:val="003420DF"/>
    <w:rsid w:val="003423D5"/>
    <w:rsid w:val="00343150"/>
    <w:rsid w:val="00343BCB"/>
    <w:rsid w:val="00343D75"/>
    <w:rsid w:val="003442A8"/>
    <w:rsid w:val="0034451C"/>
    <w:rsid w:val="00345213"/>
    <w:rsid w:val="00345792"/>
    <w:rsid w:val="00345C18"/>
    <w:rsid w:val="00346A62"/>
    <w:rsid w:val="0035431E"/>
    <w:rsid w:val="003545A5"/>
    <w:rsid w:val="0035517C"/>
    <w:rsid w:val="00355524"/>
    <w:rsid w:val="00355745"/>
    <w:rsid w:val="00355DBD"/>
    <w:rsid w:val="0035668D"/>
    <w:rsid w:val="00357631"/>
    <w:rsid w:val="00361CF0"/>
    <w:rsid w:val="00362E9C"/>
    <w:rsid w:val="00363AD6"/>
    <w:rsid w:val="00363EC3"/>
    <w:rsid w:val="003641C4"/>
    <w:rsid w:val="00364493"/>
    <w:rsid w:val="00364884"/>
    <w:rsid w:val="00364D47"/>
    <w:rsid w:val="00367582"/>
    <w:rsid w:val="0036780A"/>
    <w:rsid w:val="00367E44"/>
    <w:rsid w:val="003700FE"/>
    <w:rsid w:val="003702B8"/>
    <w:rsid w:val="003702DD"/>
    <w:rsid w:val="00370C7F"/>
    <w:rsid w:val="00370FEB"/>
    <w:rsid w:val="0037195D"/>
    <w:rsid w:val="00371ACE"/>
    <w:rsid w:val="003722FF"/>
    <w:rsid w:val="003729D1"/>
    <w:rsid w:val="00373385"/>
    <w:rsid w:val="003733EB"/>
    <w:rsid w:val="00374A48"/>
    <w:rsid w:val="00374D16"/>
    <w:rsid w:val="00374F77"/>
    <w:rsid w:val="00375ACF"/>
    <w:rsid w:val="00376FC4"/>
    <w:rsid w:val="00380F4D"/>
    <w:rsid w:val="00382AE8"/>
    <w:rsid w:val="00383037"/>
    <w:rsid w:val="00383A3B"/>
    <w:rsid w:val="003845C8"/>
    <w:rsid w:val="00384A83"/>
    <w:rsid w:val="00384C70"/>
    <w:rsid w:val="00385FC3"/>
    <w:rsid w:val="00386128"/>
    <w:rsid w:val="0038683A"/>
    <w:rsid w:val="0038783E"/>
    <w:rsid w:val="003900EA"/>
    <w:rsid w:val="0039012B"/>
    <w:rsid w:val="00390490"/>
    <w:rsid w:val="00391611"/>
    <w:rsid w:val="003917F4"/>
    <w:rsid w:val="00391DF9"/>
    <w:rsid w:val="00391F40"/>
    <w:rsid w:val="00392498"/>
    <w:rsid w:val="00392C5B"/>
    <w:rsid w:val="00392CCE"/>
    <w:rsid w:val="00392D58"/>
    <w:rsid w:val="00393098"/>
    <w:rsid w:val="00393708"/>
    <w:rsid w:val="00393B56"/>
    <w:rsid w:val="00394484"/>
    <w:rsid w:val="00394C66"/>
    <w:rsid w:val="003955F9"/>
    <w:rsid w:val="00395725"/>
    <w:rsid w:val="00396025"/>
    <w:rsid w:val="00396103"/>
    <w:rsid w:val="00396450"/>
    <w:rsid w:val="003967ED"/>
    <w:rsid w:val="0039693A"/>
    <w:rsid w:val="00397A1B"/>
    <w:rsid w:val="00397B30"/>
    <w:rsid w:val="003A0188"/>
    <w:rsid w:val="003A0316"/>
    <w:rsid w:val="003A1926"/>
    <w:rsid w:val="003A20E0"/>
    <w:rsid w:val="003A2341"/>
    <w:rsid w:val="003A3CE5"/>
    <w:rsid w:val="003A3FE5"/>
    <w:rsid w:val="003A425B"/>
    <w:rsid w:val="003A4791"/>
    <w:rsid w:val="003A4889"/>
    <w:rsid w:val="003A4D9C"/>
    <w:rsid w:val="003A5820"/>
    <w:rsid w:val="003A62EB"/>
    <w:rsid w:val="003A6742"/>
    <w:rsid w:val="003A6BBE"/>
    <w:rsid w:val="003A7524"/>
    <w:rsid w:val="003B1083"/>
    <w:rsid w:val="003B1302"/>
    <w:rsid w:val="003B1D27"/>
    <w:rsid w:val="003B2B39"/>
    <w:rsid w:val="003B3303"/>
    <w:rsid w:val="003B485F"/>
    <w:rsid w:val="003B56D5"/>
    <w:rsid w:val="003B575F"/>
    <w:rsid w:val="003B6439"/>
    <w:rsid w:val="003B68E3"/>
    <w:rsid w:val="003B7DC5"/>
    <w:rsid w:val="003B7E0D"/>
    <w:rsid w:val="003C150F"/>
    <w:rsid w:val="003C2328"/>
    <w:rsid w:val="003C23FC"/>
    <w:rsid w:val="003C241D"/>
    <w:rsid w:val="003C29AB"/>
    <w:rsid w:val="003C6991"/>
    <w:rsid w:val="003C6A95"/>
    <w:rsid w:val="003D0684"/>
    <w:rsid w:val="003D0AC2"/>
    <w:rsid w:val="003D23B8"/>
    <w:rsid w:val="003D276B"/>
    <w:rsid w:val="003D2C3B"/>
    <w:rsid w:val="003D2CD1"/>
    <w:rsid w:val="003D2F11"/>
    <w:rsid w:val="003D3D26"/>
    <w:rsid w:val="003D613A"/>
    <w:rsid w:val="003D65F2"/>
    <w:rsid w:val="003D6838"/>
    <w:rsid w:val="003D77D4"/>
    <w:rsid w:val="003D7893"/>
    <w:rsid w:val="003D7EC1"/>
    <w:rsid w:val="003E0867"/>
    <w:rsid w:val="003E223B"/>
    <w:rsid w:val="003E2F35"/>
    <w:rsid w:val="003E2FA7"/>
    <w:rsid w:val="003E335E"/>
    <w:rsid w:val="003E3480"/>
    <w:rsid w:val="003E3AC2"/>
    <w:rsid w:val="003E442A"/>
    <w:rsid w:val="003E513C"/>
    <w:rsid w:val="003E5651"/>
    <w:rsid w:val="003E597C"/>
    <w:rsid w:val="003E5C17"/>
    <w:rsid w:val="003E6317"/>
    <w:rsid w:val="003E78F2"/>
    <w:rsid w:val="003E7D27"/>
    <w:rsid w:val="003F0252"/>
    <w:rsid w:val="003F280F"/>
    <w:rsid w:val="003F35E9"/>
    <w:rsid w:val="003F360F"/>
    <w:rsid w:val="003F463F"/>
    <w:rsid w:val="003F4B2A"/>
    <w:rsid w:val="003F5A91"/>
    <w:rsid w:val="003F5B7C"/>
    <w:rsid w:val="003F5EB6"/>
    <w:rsid w:val="003F5EC3"/>
    <w:rsid w:val="003F675B"/>
    <w:rsid w:val="003F688D"/>
    <w:rsid w:val="003F79E5"/>
    <w:rsid w:val="003F7F4C"/>
    <w:rsid w:val="00400620"/>
    <w:rsid w:val="00401FA0"/>
    <w:rsid w:val="00402135"/>
    <w:rsid w:val="00402444"/>
    <w:rsid w:val="00403EE9"/>
    <w:rsid w:val="004048E1"/>
    <w:rsid w:val="0040546F"/>
    <w:rsid w:val="00405DFD"/>
    <w:rsid w:val="004063F2"/>
    <w:rsid w:val="004065C6"/>
    <w:rsid w:val="00406919"/>
    <w:rsid w:val="0041016D"/>
    <w:rsid w:val="0041044A"/>
    <w:rsid w:val="004117D6"/>
    <w:rsid w:val="00412350"/>
    <w:rsid w:val="00412D24"/>
    <w:rsid w:val="00414528"/>
    <w:rsid w:val="00414D1D"/>
    <w:rsid w:val="004171CC"/>
    <w:rsid w:val="00420CF6"/>
    <w:rsid w:val="004216A0"/>
    <w:rsid w:val="0042184E"/>
    <w:rsid w:val="0042193E"/>
    <w:rsid w:val="00421B34"/>
    <w:rsid w:val="00421CA2"/>
    <w:rsid w:val="00422F94"/>
    <w:rsid w:val="00423986"/>
    <w:rsid w:val="00423EDF"/>
    <w:rsid w:val="00423F20"/>
    <w:rsid w:val="00424371"/>
    <w:rsid w:val="004244A2"/>
    <w:rsid w:val="00424755"/>
    <w:rsid w:val="00424CB5"/>
    <w:rsid w:val="004252D2"/>
    <w:rsid w:val="0042583B"/>
    <w:rsid w:val="00425A25"/>
    <w:rsid w:val="00425ED0"/>
    <w:rsid w:val="00425F76"/>
    <w:rsid w:val="00426063"/>
    <w:rsid w:val="00426F4A"/>
    <w:rsid w:val="004272F0"/>
    <w:rsid w:val="004278A5"/>
    <w:rsid w:val="00430278"/>
    <w:rsid w:val="00431823"/>
    <w:rsid w:val="00431CC4"/>
    <w:rsid w:val="00433CA9"/>
    <w:rsid w:val="004359B1"/>
    <w:rsid w:val="00436D5A"/>
    <w:rsid w:val="0043745D"/>
    <w:rsid w:val="00437CFC"/>
    <w:rsid w:val="0044073E"/>
    <w:rsid w:val="004409F7"/>
    <w:rsid w:val="00440A4F"/>
    <w:rsid w:val="00441381"/>
    <w:rsid w:val="004414EA"/>
    <w:rsid w:val="00441535"/>
    <w:rsid w:val="00442363"/>
    <w:rsid w:val="0044244B"/>
    <w:rsid w:val="00443F7A"/>
    <w:rsid w:val="0044403D"/>
    <w:rsid w:val="00444049"/>
    <w:rsid w:val="00444AB4"/>
    <w:rsid w:val="00444DC2"/>
    <w:rsid w:val="0044622E"/>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092"/>
    <w:rsid w:val="00462C0B"/>
    <w:rsid w:val="00462C1E"/>
    <w:rsid w:val="00462F69"/>
    <w:rsid w:val="00463A81"/>
    <w:rsid w:val="00464B2A"/>
    <w:rsid w:val="00464B2D"/>
    <w:rsid w:val="004650F2"/>
    <w:rsid w:val="004653E4"/>
    <w:rsid w:val="004656AF"/>
    <w:rsid w:val="004667D8"/>
    <w:rsid w:val="00470984"/>
    <w:rsid w:val="00471683"/>
    <w:rsid w:val="00471FBF"/>
    <w:rsid w:val="004726DA"/>
    <w:rsid w:val="00472FEA"/>
    <w:rsid w:val="00473113"/>
    <w:rsid w:val="00473C80"/>
    <w:rsid w:val="00474776"/>
    <w:rsid w:val="004747B3"/>
    <w:rsid w:val="00475927"/>
    <w:rsid w:val="00475A50"/>
    <w:rsid w:val="00475BB8"/>
    <w:rsid w:val="00475F0B"/>
    <w:rsid w:val="0047606E"/>
    <w:rsid w:val="00476E4B"/>
    <w:rsid w:val="00477293"/>
    <w:rsid w:val="004775DE"/>
    <w:rsid w:val="004779A8"/>
    <w:rsid w:val="0048020B"/>
    <w:rsid w:val="00480CFA"/>
    <w:rsid w:val="00481A69"/>
    <w:rsid w:val="00481B96"/>
    <w:rsid w:val="0048230B"/>
    <w:rsid w:val="00484144"/>
    <w:rsid w:val="00484CE3"/>
    <w:rsid w:val="004859B8"/>
    <w:rsid w:val="00486580"/>
    <w:rsid w:val="00486B00"/>
    <w:rsid w:val="0048738F"/>
    <w:rsid w:val="004873E8"/>
    <w:rsid w:val="004900D6"/>
    <w:rsid w:val="00490DFF"/>
    <w:rsid w:val="00492518"/>
    <w:rsid w:val="00492BC0"/>
    <w:rsid w:val="00493276"/>
    <w:rsid w:val="00493C82"/>
    <w:rsid w:val="00493FB5"/>
    <w:rsid w:val="00494FE0"/>
    <w:rsid w:val="004954F5"/>
    <w:rsid w:val="004956B1"/>
    <w:rsid w:val="004969BA"/>
    <w:rsid w:val="00496B56"/>
    <w:rsid w:val="00497065"/>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237"/>
    <w:rsid w:val="004A6549"/>
    <w:rsid w:val="004A68DA"/>
    <w:rsid w:val="004A6F3A"/>
    <w:rsid w:val="004A708A"/>
    <w:rsid w:val="004B1CAB"/>
    <w:rsid w:val="004B4788"/>
    <w:rsid w:val="004B481E"/>
    <w:rsid w:val="004B482A"/>
    <w:rsid w:val="004B4BC1"/>
    <w:rsid w:val="004B51FA"/>
    <w:rsid w:val="004B5602"/>
    <w:rsid w:val="004B5A73"/>
    <w:rsid w:val="004B5FCD"/>
    <w:rsid w:val="004B6159"/>
    <w:rsid w:val="004B6C5E"/>
    <w:rsid w:val="004C1AF4"/>
    <w:rsid w:val="004C1BAC"/>
    <w:rsid w:val="004C1C31"/>
    <w:rsid w:val="004C2215"/>
    <w:rsid w:val="004C3884"/>
    <w:rsid w:val="004C3F75"/>
    <w:rsid w:val="004C4CF9"/>
    <w:rsid w:val="004C5ABB"/>
    <w:rsid w:val="004C5CEC"/>
    <w:rsid w:val="004C6A97"/>
    <w:rsid w:val="004D0233"/>
    <w:rsid w:val="004D0AA8"/>
    <w:rsid w:val="004D1426"/>
    <w:rsid w:val="004D176E"/>
    <w:rsid w:val="004D1FBB"/>
    <w:rsid w:val="004D2757"/>
    <w:rsid w:val="004D28F7"/>
    <w:rsid w:val="004D3060"/>
    <w:rsid w:val="004D30E8"/>
    <w:rsid w:val="004D351C"/>
    <w:rsid w:val="004D535A"/>
    <w:rsid w:val="004D623F"/>
    <w:rsid w:val="004D6323"/>
    <w:rsid w:val="004D7246"/>
    <w:rsid w:val="004D7CF0"/>
    <w:rsid w:val="004E0BEF"/>
    <w:rsid w:val="004E1005"/>
    <w:rsid w:val="004E14A3"/>
    <w:rsid w:val="004E1DDF"/>
    <w:rsid w:val="004E23F0"/>
    <w:rsid w:val="004E2C24"/>
    <w:rsid w:val="004E386B"/>
    <w:rsid w:val="004E483D"/>
    <w:rsid w:val="004E4AA4"/>
    <w:rsid w:val="004E4F0B"/>
    <w:rsid w:val="004E503D"/>
    <w:rsid w:val="004E57E2"/>
    <w:rsid w:val="004E6387"/>
    <w:rsid w:val="004E656A"/>
    <w:rsid w:val="004E6728"/>
    <w:rsid w:val="004E674A"/>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EDC"/>
    <w:rsid w:val="00502362"/>
    <w:rsid w:val="00502649"/>
    <w:rsid w:val="00502942"/>
    <w:rsid w:val="00502E04"/>
    <w:rsid w:val="005033B6"/>
    <w:rsid w:val="0050440A"/>
    <w:rsid w:val="005048DB"/>
    <w:rsid w:val="005049E6"/>
    <w:rsid w:val="00505D05"/>
    <w:rsid w:val="00506A45"/>
    <w:rsid w:val="00506E4F"/>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DCE"/>
    <w:rsid w:val="005152A2"/>
    <w:rsid w:val="00515984"/>
    <w:rsid w:val="005161AC"/>
    <w:rsid w:val="005166FD"/>
    <w:rsid w:val="00516BC0"/>
    <w:rsid w:val="00516CA4"/>
    <w:rsid w:val="005172DD"/>
    <w:rsid w:val="00520A66"/>
    <w:rsid w:val="00521C8A"/>
    <w:rsid w:val="00522074"/>
    <w:rsid w:val="0052276F"/>
    <w:rsid w:val="005228FC"/>
    <w:rsid w:val="00522D8A"/>
    <w:rsid w:val="005230C9"/>
    <w:rsid w:val="0052310D"/>
    <w:rsid w:val="00524013"/>
    <w:rsid w:val="0052445F"/>
    <w:rsid w:val="00524C4E"/>
    <w:rsid w:val="005252CC"/>
    <w:rsid w:val="0052648A"/>
    <w:rsid w:val="005279FA"/>
    <w:rsid w:val="00527FBB"/>
    <w:rsid w:val="00530003"/>
    <w:rsid w:val="0053023B"/>
    <w:rsid w:val="0053118D"/>
    <w:rsid w:val="0053146E"/>
    <w:rsid w:val="00531FC4"/>
    <w:rsid w:val="00532180"/>
    <w:rsid w:val="00532809"/>
    <w:rsid w:val="005330F3"/>
    <w:rsid w:val="0053318F"/>
    <w:rsid w:val="00533288"/>
    <w:rsid w:val="00533950"/>
    <w:rsid w:val="00534679"/>
    <w:rsid w:val="005346CB"/>
    <w:rsid w:val="0053634B"/>
    <w:rsid w:val="00536DF6"/>
    <w:rsid w:val="0053769E"/>
    <w:rsid w:val="00537798"/>
    <w:rsid w:val="00537A62"/>
    <w:rsid w:val="005403F3"/>
    <w:rsid w:val="00540C97"/>
    <w:rsid w:val="00541268"/>
    <w:rsid w:val="00541C49"/>
    <w:rsid w:val="005420AB"/>
    <w:rsid w:val="00542108"/>
    <w:rsid w:val="00542C21"/>
    <w:rsid w:val="00542EBD"/>
    <w:rsid w:val="0054320B"/>
    <w:rsid w:val="0054344D"/>
    <w:rsid w:val="00543E4D"/>
    <w:rsid w:val="00544303"/>
    <w:rsid w:val="005456CF"/>
    <w:rsid w:val="00550274"/>
    <w:rsid w:val="0055260D"/>
    <w:rsid w:val="005529E5"/>
    <w:rsid w:val="00553ACC"/>
    <w:rsid w:val="005545EE"/>
    <w:rsid w:val="00554751"/>
    <w:rsid w:val="00554A97"/>
    <w:rsid w:val="00554EC3"/>
    <w:rsid w:val="00555D02"/>
    <w:rsid w:val="0055626E"/>
    <w:rsid w:val="005562E2"/>
    <w:rsid w:val="0055725B"/>
    <w:rsid w:val="00560942"/>
    <w:rsid w:val="00560CA6"/>
    <w:rsid w:val="00562867"/>
    <w:rsid w:val="00562D57"/>
    <w:rsid w:val="00563DF3"/>
    <w:rsid w:val="005641ED"/>
    <w:rsid w:val="0056431B"/>
    <w:rsid w:val="0056465D"/>
    <w:rsid w:val="00564DA5"/>
    <w:rsid w:val="00565CCD"/>
    <w:rsid w:val="00565F96"/>
    <w:rsid w:val="0056625D"/>
    <w:rsid w:val="005668EE"/>
    <w:rsid w:val="00566C61"/>
    <w:rsid w:val="0056778E"/>
    <w:rsid w:val="00570558"/>
    <w:rsid w:val="00571F78"/>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61C"/>
    <w:rsid w:val="00590891"/>
    <w:rsid w:val="00590DD5"/>
    <w:rsid w:val="005910DD"/>
    <w:rsid w:val="00592496"/>
    <w:rsid w:val="00593BD7"/>
    <w:rsid w:val="00593FF0"/>
    <w:rsid w:val="00594B08"/>
    <w:rsid w:val="00594D83"/>
    <w:rsid w:val="005958DD"/>
    <w:rsid w:val="005958FD"/>
    <w:rsid w:val="00596B31"/>
    <w:rsid w:val="005A103F"/>
    <w:rsid w:val="005A12B8"/>
    <w:rsid w:val="005A15AC"/>
    <w:rsid w:val="005A1F01"/>
    <w:rsid w:val="005A25F1"/>
    <w:rsid w:val="005A3168"/>
    <w:rsid w:val="005A3879"/>
    <w:rsid w:val="005A59BC"/>
    <w:rsid w:val="005A5AE1"/>
    <w:rsid w:val="005A65DA"/>
    <w:rsid w:val="005A65FA"/>
    <w:rsid w:val="005A6953"/>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C2FD3"/>
    <w:rsid w:val="005C54DB"/>
    <w:rsid w:val="005C638F"/>
    <w:rsid w:val="005C6B57"/>
    <w:rsid w:val="005C6EC6"/>
    <w:rsid w:val="005C728C"/>
    <w:rsid w:val="005C7ED9"/>
    <w:rsid w:val="005D033F"/>
    <w:rsid w:val="005D079E"/>
    <w:rsid w:val="005D1845"/>
    <w:rsid w:val="005D26C8"/>
    <w:rsid w:val="005D32E3"/>
    <w:rsid w:val="005D37A4"/>
    <w:rsid w:val="005D38DA"/>
    <w:rsid w:val="005D46A1"/>
    <w:rsid w:val="005D4BEE"/>
    <w:rsid w:val="005D4DEE"/>
    <w:rsid w:val="005D50DD"/>
    <w:rsid w:val="005D553C"/>
    <w:rsid w:val="005D5AE3"/>
    <w:rsid w:val="005D6480"/>
    <w:rsid w:val="005D6BD9"/>
    <w:rsid w:val="005D7671"/>
    <w:rsid w:val="005D76E6"/>
    <w:rsid w:val="005E0386"/>
    <w:rsid w:val="005E1470"/>
    <w:rsid w:val="005E2436"/>
    <w:rsid w:val="005E2AB2"/>
    <w:rsid w:val="005E2EE4"/>
    <w:rsid w:val="005E3716"/>
    <w:rsid w:val="005E3AD4"/>
    <w:rsid w:val="005E3DBD"/>
    <w:rsid w:val="005E3DD9"/>
    <w:rsid w:val="005E442D"/>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515"/>
    <w:rsid w:val="005F7BCC"/>
    <w:rsid w:val="005F7F17"/>
    <w:rsid w:val="00600422"/>
    <w:rsid w:val="00601830"/>
    <w:rsid w:val="006023FD"/>
    <w:rsid w:val="006039DA"/>
    <w:rsid w:val="00604542"/>
    <w:rsid w:val="006048A7"/>
    <w:rsid w:val="00605E52"/>
    <w:rsid w:val="00606093"/>
    <w:rsid w:val="0060665D"/>
    <w:rsid w:val="00606DE1"/>
    <w:rsid w:val="006079F8"/>
    <w:rsid w:val="00607B15"/>
    <w:rsid w:val="0061007F"/>
    <w:rsid w:val="0061139A"/>
    <w:rsid w:val="00611458"/>
    <w:rsid w:val="00611CA1"/>
    <w:rsid w:val="00614113"/>
    <w:rsid w:val="006146A6"/>
    <w:rsid w:val="00615090"/>
    <w:rsid w:val="006154ED"/>
    <w:rsid w:val="00615997"/>
    <w:rsid w:val="00620931"/>
    <w:rsid w:val="006237EB"/>
    <w:rsid w:val="00624C90"/>
    <w:rsid w:val="0062514B"/>
    <w:rsid w:val="00625610"/>
    <w:rsid w:val="00625FFE"/>
    <w:rsid w:val="00626847"/>
    <w:rsid w:val="00626BB5"/>
    <w:rsid w:val="00626D18"/>
    <w:rsid w:val="006273B4"/>
    <w:rsid w:val="00627977"/>
    <w:rsid w:val="00627C23"/>
    <w:rsid w:val="00630BBC"/>
    <w:rsid w:val="006317BD"/>
    <w:rsid w:val="00631E84"/>
    <w:rsid w:val="00632FF8"/>
    <w:rsid w:val="006338B9"/>
    <w:rsid w:val="00633D9C"/>
    <w:rsid w:val="006343F8"/>
    <w:rsid w:val="006344AD"/>
    <w:rsid w:val="0063469C"/>
    <w:rsid w:val="00634EEB"/>
    <w:rsid w:val="00636879"/>
    <w:rsid w:val="00636B21"/>
    <w:rsid w:val="006379BC"/>
    <w:rsid w:val="00637BE9"/>
    <w:rsid w:val="0064000B"/>
    <w:rsid w:val="006408B1"/>
    <w:rsid w:val="00640B36"/>
    <w:rsid w:val="006432EA"/>
    <w:rsid w:val="00643B17"/>
    <w:rsid w:val="00645709"/>
    <w:rsid w:val="00645AB9"/>
    <w:rsid w:val="0064679F"/>
    <w:rsid w:val="00646B8E"/>
    <w:rsid w:val="00647704"/>
    <w:rsid w:val="00647828"/>
    <w:rsid w:val="00647944"/>
    <w:rsid w:val="00647E9B"/>
    <w:rsid w:val="00650D98"/>
    <w:rsid w:val="00650EA9"/>
    <w:rsid w:val="0065117A"/>
    <w:rsid w:val="006515BD"/>
    <w:rsid w:val="00652AAA"/>
    <w:rsid w:val="00652CA3"/>
    <w:rsid w:val="00653692"/>
    <w:rsid w:val="006543AA"/>
    <w:rsid w:val="006548F8"/>
    <w:rsid w:val="0065741F"/>
    <w:rsid w:val="006579F5"/>
    <w:rsid w:val="00657C17"/>
    <w:rsid w:val="00657ED3"/>
    <w:rsid w:val="00660AED"/>
    <w:rsid w:val="006618B4"/>
    <w:rsid w:val="00661F42"/>
    <w:rsid w:val="0066340F"/>
    <w:rsid w:val="0066343A"/>
    <w:rsid w:val="0066352D"/>
    <w:rsid w:val="00663805"/>
    <w:rsid w:val="0066402A"/>
    <w:rsid w:val="00664850"/>
    <w:rsid w:val="00664D2D"/>
    <w:rsid w:val="00664D92"/>
    <w:rsid w:val="00664ED6"/>
    <w:rsid w:val="00665105"/>
    <w:rsid w:val="00665563"/>
    <w:rsid w:val="00666163"/>
    <w:rsid w:val="00666C93"/>
    <w:rsid w:val="00666D16"/>
    <w:rsid w:val="00666D3E"/>
    <w:rsid w:val="00666E18"/>
    <w:rsid w:val="0066730C"/>
    <w:rsid w:val="00667BD6"/>
    <w:rsid w:val="00671C77"/>
    <w:rsid w:val="006725A4"/>
    <w:rsid w:val="006730AD"/>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390A"/>
    <w:rsid w:val="00683E8B"/>
    <w:rsid w:val="00684497"/>
    <w:rsid w:val="00684534"/>
    <w:rsid w:val="00684542"/>
    <w:rsid w:val="00684B6E"/>
    <w:rsid w:val="006853B7"/>
    <w:rsid w:val="0068575B"/>
    <w:rsid w:val="00686004"/>
    <w:rsid w:val="006864E4"/>
    <w:rsid w:val="0068731F"/>
    <w:rsid w:val="00687BBB"/>
    <w:rsid w:val="00687C40"/>
    <w:rsid w:val="00690008"/>
    <w:rsid w:val="00690F1A"/>
    <w:rsid w:val="006910D4"/>
    <w:rsid w:val="006922AB"/>
    <w:rsid w:val="0069344D"/>
    <w:rsid w:val="00694DD8"/>
    <w:rsid w:val="00694FCF"/>
    <w:rsid w:val="0069693D"/>
    <w:rsid w:val="006974F3"/>
    <w:rsid w:val="006A04DD"/>
    <w:rsid w:val="006A0539"/>
    <w:rsid w:val="006A0F21"/>
    <w:rsid w:val="006A137B"/>
    <w:rsid w:val="006A281B"/>
    <w:rsid w:val="006A2D69"/>
    <w:rsid w:val="006A305B"/>
    <w:rsid w:val="006A338E"/>
    <w:rsid w:val="006A38E8"/>
    <w:rsid w:val="006A4433"/>
    <w:rsid w:val="006A635F"/>
    <w:rsid w:val="006A773C"/>
    <w:rsid w:val="006B012C"/>
    <w:rsid w:val="006B01BA"/>
    <w:rsid w:val="006B0C15"/>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561F"/>
    <w:rsid w:val="006B660C"/>
    <w:rsid w:val="006B7308"/>
    <w:rsid w:val="006B733C"/>
    <w:rsid w:val="006B7F33"/>
    <w:rsid w:val="006C01F4"/>
    <w:rsid w:val="006C08DC"/>
    <w:rsid w:val="006C092B"/>
    <w:rsid w:val="006C1702"/>
    <w:rsid w:val="006C2247"/>
    <w:rsid w:val="006C271E"/>
    <w:rsid w:val="006C3CE6"/>
    <w:rsid w:val="006C40F6"/>
    <w:rsid w:val="006C438F"/>
    <w:rsid w:val="006C4778"/>
    <w:rsid w:val="006C508D"/>
    <w:rsid w:val="006C535E"/>
    <w:rsid w:val="006C556B"/>
    <w:rsid w:val="006C5A39"/>
    <w:rsid w:val="006C6C9A"/>
    <w:rsid w:val="006C7D9B"/>
    <w:rsid w:val="006D01BF"/>
    <w:rsid w:val="006D1DD6"/>
    <w:rsid w:val="006D2376"/>
    <w:rsid w:val="006D265D"/>
    <w:rsid w:val="006D339C"/>
    <w:rsid w:val="006D3EF8"/>
    <w:rsid w:val="006D413B"/>
    <w:rsid w:val="006D46A1"/>
    <w:rsid w:val="006D4CC5"/>
    <w:rsid w:val="006D4D8F"/>
    <w:rsid w:val="006D5910"/>
    <w:rsid w:val="006D5B00"/>
    <w:rsid w:val="006D6473"/>
    <w:rsid w:val="006D6610"/>
    <w:rsid w:val="006D6AA3"/>
    <w:rsid w:val="006D6EAB"/>
    <w:rsid w:val="006D7511"/>
    <w:rsid w:val="006E04B4"/>
    <w:rsid w:val="006E1C29"/>
    <w:rsid w:val="006E1E24"/>
    <w:rsid w:val="006E21F2"/>
    <w:rsid w:val="006E2B21"/>
    <w:rsid w:val="006E2F2C"/>
    <w:rsid w:val="006E389E"/>
    <w:rsid w:val="006E3B79"/>
    <w:rsid w:val="006E4BC8"/>
    <w:rsid w:val="006E4FD8"/>
    <w:rsid w:val="006E60DD"/>
    <w:rsid w:val="006E68AC"/>
    <w:rsid w:val="006E69AC"/>
    <w:rsid w:val="006E7C58"/>
    <w:rsid w:val="006E7D88"/>
    <w:rsid w:val="006F0FED"/>
    <w:rsid w:val="006F1AEA"/>
    <w:rsid w:val="006F2A3C"/>
    <w:rsid w:val="006F373A"/>
    <w:rsid w:val="006F4023"/>
    <w:rsid w:val="006F4B20"/>
    <w:rsid w:val="006F4DA6"/>
    <w:rsid w:val="006F52A0"/>
    <w:rsid w:val="006F700A"/>
    <w:rsid w:val="006F728D"/>
    <w:rsid w:val="006F761F"/>
    <w:rsid w:val="006F7D0D"/>
    <w:rsid w:val="00700295"/>
    <w:rsid w:val="00701EB9"/>
    <w:rsid w:val="0070376D"/>
    <w:rsid w:val="00703942"/>
    <w:rsid w:val="00704306"/>
    <w:rsid w:val="00704FE2"/>
    <w:rsid w:val="007068BC"/>
    <w:rsid w:val="0071088F"/>
    <w:rsid w:val="0071155B"/>
    <w:rsid w:val="0071195D"/>
    <w:rsid w:val="007128EC"/>
    <w:rsid w:val="0071386E"/>
    <w:rsid w:val="007145AE"/>
    <w:rsid w:val="00714922"/>
    <w:rsid w:val="0071522A"/>
    <w:rsid w:val="007162C8"/>
    <w:rsid w:val="00716491"/>
    <w:rsid w:val="00716698"/>
    <w:rsid w:val="0071688C"/>
    <w:rsid w:val="00716E71"/>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30B15"/>
    <w:rsid w:val="00731129"/>
    <w:rsid w:val="00731F60"/>
    <w:rsid w:val="0073232E"/>
    <w:rsid w:val="00732819"/>
    <w:rsid w:val="00732ABE"/>
    <w:rsid w:val="00733212"/>
    <w:rsid w:val="007334CF"/>
    <w:rsid w:val="007341F5"/>
    <w:rsid w:val="007350FA"/>
    <w:rsid w:val="007358B1"/>
    <w:rsid w:val="00735B21"/>
    <w:rsid w:val="00735EEB"/>
    <w:rsid w:val="00736640"/>
    <w:rsid w:val="00737F41"/>
    <w:rsid w:val="00740222"/>
    <w:rsid w:val="007410BE"/>
    <w:rsid w:val="007412EC"/>
    <w:rsid w:val="0074172D"/>
    <w:rsid w:val="007419FF"/>
    <w:rsid w:val="0074238F"/>
    <w:rsid w:val="007428AF"/>
    <w:rsid w:val="00742BA1"/>
    <w:rsid w:val="00743001"/>
    <w:rsid w:val="007437BA"/>
    <w:rsid w:val="00743831"/>
    <w:rsid w:val="007452C8"/>
    <w:rsid w:val="00745D5D"/>
    <w:rsid w:val="00745D6D"/>
    <w:rsid w:val="00746F3D"/>
    <w:rsid w:val="00750386"/>
    <w:rsid w:val="007510A0"/>
    <w:rsid w:val="00751337"/>
    <w:rsid w:val="0075311D"/>
    <w:rsid w:val="007538B8"/>
    <w:rsid w:val="00753C8A"/>
    <w:rsid w:val="00753EA6"/>
    <w:rsid w:val="00754128"/>
    <w:rsid w:val="00755B09"/>
    <w:rsid w:val="007561FF"/>
    <w:rsid w:val="00756345"/>
    <w:rsid w:val="0075654E"/>
    <w:rsid w:val="00756AD4"/>
    <w:rsid w:val="00756D0A"/>
    <w:rsid w:val="00756E0B"/>
    <w:rsid w:val="007579D8"/>
    <w:rsid w:val="00760A2F"/>
    <w:rsid w:val="00760D54"/>
    <w:rsid w:val="007610DC"/>
    <w:rsid w:val="00761617"/>
    <w:rsid w:val="00761ECA"/>
    <w:rsid w:val="00761FF7"/>
    <w:rsid w:val="00762561"/>
    <w:rsid w:val="0076361A"/>
    <w:rsid w:val="00763DDA"/>
    <w:rsid w:val="00763F2C"/>
    <w:rsid w:val="00764077"/>
    <w:rsid w:val="007641AB"/>
    <w:rsid w:val="00765017"/>
    <w:rsid w:val="00765F2A"/>
    <w:rsid w:val="00766D34"/>
    <w:rsid w:val="00767952"/>
    <w:rsid w:val="00771074"/>
    <w:rsid w:val="007710B4"/>
    <w:rsid w:val="00771503"/>
    <w:rsid w:val="00771C10"/>
    <w:rsid w:val="00772E53"/>
    <w:rsid w:val="00772F36"/>
    <w:rsid w:val="00773E7A"/>
    <w:rsid w:val="007740DA"/>
    <w:rsid w:val="00774398"/>
    <w:rsid w:val="00775C63"/>
    <w:rsid w:val="00775E42"/>
    <w:rsid w:val="00776E99"/>
    <w:rsid w:val="00777203"/>
    <w:rsid w:val="00777DAF"/>
    <w:rsid w:val="00781200"/>
    <w:rsid w:val="00781C10"/>
    <w:rsid w:val="00782199"/>
    <w:rsid w:val="00782324"/>
    <w:rsid w:val="007825B1"/>
    <w:rsid w:val="0078286A"/>
    <w:rsid w:val="00782CDD"/>
    <w:rsid w:val="0078316C"/>
    <w:rsid w:val="00783D66"/>
    <w:rsid w:val="00783D81"/>
    <w:rsid w:val="007847F1"/>
    <w:rsid w:val="00786237"/>
    <w:rsid w:val="007870DA"/>
    <w:rsid w:val="00790332"/>
    <w:rsid w:val="007907C9"/>
    <w:rsid w:val="00791140"/>
    <w:rsid w:val="007911E2"/>
    <w:rsid w:val="00792244"/>
    <w:rsid w:val="007923DE"/>
    <w:rsid w:val="007924A3"/>
    <w:rsid w:val="007933AC"/>
    <w:rsid w:val="00793855"/>
    <w:rsid w:val="0079459A"/>
    <w:rsid w:val="007948E0"/>
    <w:rsid w:val="007960BB"/>
    <w:rsid w:val="00796A6D"/>
    <w:rsid w:val="00796D36"/>
    <w:rsid w:val="007A1E58"/>
    <w:rsid w:val="007A2063"/>
    <w:rsid w:val="007A29C4"/>
    <w:rsid w:val="007A2A7D"/>
    <w:rsid w:val="007A3432"/>
    <w:rsid w:val="007A448C"/>
    <w:rsid w:val="007A5DDB"/>
    <w:rsid w:val="007A5E87"/>
    <w:rsid w:val="007A5FF7"/>
    <w:rsid w:val="007A6948"/>
    <w:rsid w:val="007A6AB8"/>
    <w:rsid w:val="007B0254"/>
    <w:rsid w:val="007B11C5"/>
    <w:rsid w:val="007B2675"/>
    <w:rsid w:val="007B417A"/>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C7492"/>
    <w:rsid w:val="007D05B6"/>
    <w:rsid w:val="007D09F4"/>
    <w:rsid w:val="007D16EE"/>
    <w:rsid w:val="007D1B72"/>
    <w:rsid w:val="007D1F80"/>
    <w:rsid w:val="007D2FA6"/>
    <w:rsid w:val="007D34FB"/>
    <w:rsid w:val="007D3CE7"/>
    <w:rsid w:val="007D490D"/>
    <w:rsid w:val="007D4982"/>
    <w:rsid w:val="007D4A06"/>
    <w:rsid w:val="007D4DEA"/>
    <w:rsid w:val="007D506E"/>
    <w:rsid w:val="007D5351"/>
    <w:rsid w:val="007D56C4"/>
    <w:rsid w:val="007D7CFB"/>
    <w:rsid w:val="007D7E1C"/>
    <w:rsid w:val="007E0011"/>
    <w:rsid w:val="007E0135"/>
    <w:rsid w:val="007E118E"/>
    <w:rsid w:val="007E1B13"/>
    <w:rsid w:val="007E24C9"/>
    <w:rsid w:val="007E3169"/>
    <w:rsid w:val="007E4F86"/>
    <w:rsid w:val="007E557B"/>
    <w:rsid w:val="007E6D12"/>
    <w:rsid w:val="007E77A2"/>
    <w:rsid w:val="007E783B"/>
    <w:rsid w:val="007E78E3"/>
    <w:rsid w:val="007E7BCC"/>
    <w:rsid w:val="007E7F53"/>
    <w:rsid w:val="007F045C"/>
    <w:rsid w:val="007F059F"/>
    <w:rsid w:val="007F071F"/>
    <w:rsid w:val="007F0795"/>
    <w:rsid w:val="007F0A5E"/>
    <w:rsid w:val="007F1A1D"/>
    <w:rsid w:val="007F3473"/>
    <w:rsid w:val="007F3FE6"/>
    <w:rsid w:val="007F4A05"/>
    <w:rsid w:val="007F5540"/>
    <w:rsid w:val="007F568B"/>
    <w:rsid w:val="007F587B"/>
    <w:rsid w:val="007F5BFF"/>
    <w:rsid w:val="007F6178"/>
    <w:rsid w:val="007F61CB"/>
    <w:rsid w:val="007F7849"/>
    <w:rsid w:val="00800435"/>
    <w:rsid w:val="00800825"/>
    <w:rsid w:val="00801119"/>
    <w:rsid w:val="008014DB"/>
    <w:rsid w:val="008019AD"/>
    <w:rsid w:val="00801AAE"/>
    <w:rsid w:val="008045E0"/>
    <w:rsid w:val="00805C16"/>
    <w:rsid w:val="00807ECC"/>
    <w:rsid w:val="00807F83"/>
    <w:rsid w:val="00811313"/>
    <w:rsid w:val="008114ED"/>
    <w:rsid w:val="00811760"/>
    <w:rsid w:val="008118F0"/>
    <w:rsid w:val="00813612"/>
    <w:rsid w:val="00813ED6"/>
    <w:rsid w:val="00813F0D"/>
    <w:rsid w:val="0081416E"/>
    <w:rsid w:val="00814CB6"/>
    <w:rsid w:val="00815B5C"/>
    <w:rsid w:val="00815BFD"/>
    <w:rsid w:val="00816AF6"/>
    <w:rsid w:val="00816D9C"/>
    <w:rsid w:val="00816FEC"/>
    <w:rsid w:val="0081785F"/>
    <w:rsid w:val="00821B9A"/>
    <w:rsid w:val="0082283C"/>
    <w:rsid w:val="00822B30"/>
    <w:rsid w:val="008236DE"/>
    <w:rsid w:val="00823767"/>
    <w:rsid w:val="008239D9"/>
    <w:rsid w:val="00823B6E"/>
    <w:rsid w:val="00823EAA"/>
    <w:rsid w:val="00823EB1"/>
    <w:rsid w:val="00827BF6"/>
    <w:rsid w:val="00830729"/>
    <w:rsid w:val="00832A75"/>
    <w:rsid w:val="008333E2"/>
    <w:rsid w:val="00833452"/>
    <w:rsid w:val="00834574"/>
    <w:rsid w:val="008348D1"/>
    <w:rsid w:val="008352AE"/>
    <w:rsid w:val="008352FD"/>
    <w:rsid w:val="00835A67"/>
    <w:rsid w:val="00835C69"/>
    <w:rsid w:val="00836A3B"/>
    <w:rsid w:val="00836FA1"/>
    <w:rsid w:val="00837A1C"/>
    <w:rsid w:val="00837AFB"/>
    <w:rsid w:val="00840415"/>
    <w:rsid w:val="00840BBD"/>
    <w:rsid w:val="00841776"/>
    <w:rsid w:val="0084178C"/>
    <w:rsid w:val="00842BD3"/>
    <w:rsid w:val="008433D0"/>
    <w:rsid w:val="00843508"/>
    <w:rsid w:val="00844E68"/>
    <w:rsid w:val="00844EEC"/>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0D4"/>
    <w:rsid w:val="0085657F"/>
    <w:rsid w:val="00856ED9"/>
    <w:rsid w:val="00857B54"/>
    <w:rsid w:val="00857CDD"/>
    <w:rsid w:val="00857E03"/>
    <w:rsid w:val="00860C1F"/>
    <w:rsid w:val="00861969"/>
    <w:rsid w:val="00861EF4"/>
    <w:rsid w:val="00863334"/>
    <w:rsid w:val="00864BF4"/>
    <w:rsid w:val="00864C93"/>
    <w:rsid w:val="008660AB"/>
    <w:rsid w:val="00866806"/>
    <w:rsid w:val="00866A38"/>
    <w:rsid w:val="00866F29"/>
    <w:rsid w:val="0086719D"/>
    <w:rsid w:val="00867A13"/>
    <w:rsid w:val="00867B5F"/>
    <w:rsid w:val="00870486"/>
    <w:rsid w:val="00870495"/>
    <w:rsid w:val="008705B3"/>
    <w:rsid w:val="00871C98"/>
    <w:rsid w:val="00873B97"/>
    <w:rsid w:val="00873CF2"/>
    <w:rsid w:val="00873E2E"/>
    <w:rsid w:val="00874342"/>
    <w:rsid w:val="00875044"/>
    <w:rsid w:val="00875611"/>
    <w:rsid w:val="00875652"/>
    <w:rsid w:val="00876058"/>
    <w:rsid w:val="0087621A"/>
    <w:rsid w:val="00876B88"/>
    <w:rsid w:val="00876E0F"/>
    <w:rsid w:val="00880CE0"/>
    <w:rsid w:val="008819EF"/>
    <w:rsid w:val="00881CE1"/>
    <w:rsid w:val="008838E7"/>
    <w:rsid w:val="0088444A"/>
    <w:rsid w:val="00885A0B"/>
    <w:rsid w:val="00885BCA"/>
    <w:rsid w:val="008870B5"/>
    <w:rsid w:val="008871C2"/>
    <w:rsid w:val="00890237"/>
    <w:rsid w:val="008904BB"/>
    <w:rsid w:val="008916C4"/>
    <w:rsid w:val="008926CB"/>
    <w:rsid w:val="00893403"/>
    <w:rsid w:val="00894178"/>
    <w:rsid w:val="00894215"/>
    <w:rsid w:val="008968ED"/>
    <w:rsid w:val="00896F8F"/>
    <w:rsid w:val="00897AFD"/>
    <w:rsid w:val="00897DA6"/>
    <w:rsid w:val="008A0672"/>
    <w:rsid w:val="008A1502"/>
    <w:rsid w:val="008A22DE"/>
    <w:rsid w:val="008A28FE"/>
    <w:rsid w:val="008A37AB"/>
    <w:rsid w:val="008A3D94"/>
    <w:rsid w:val="008A3DC2"/>
    <w:rsid w:val="008A3FDB"/>
    <w:rsid w:val="008A4EA4"/>
    <w:rsid w:val="008A575B"/>
    <w:rsid w:val="008A57B5"/>
    <w:rsid w:val="008A58BA"/>
    <w:rsid w:val="008A6286"/>
    <w:rsid w:val="008A6EE1"/>
    <w:rsid w:val="008A712D"/>
    <w:rsid w:val="008A787C"/>
    <w:rsid w:val="008B00AC"/>
    <w:rsid w:val="008B05CD"/>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455E"/>
    <w:rsid w:val="008C5632"/>
    <w:rsid w:val="008C57F7"/>
    <w:rsid w:val="008C58C5"/>
    <w:rsid w:val="008C61A1"/>
    <w:rsid w:val="008C6542"/>
    <w:rsid w:val="008C74C3"/>
    <w:rsid w:val="008C7FF1"/>
    <w:rsid w:val="008D06AA"/>
    <w:rsid w:val="008D080E"/>
    <w:rsid w:val="008D0892"/>
    <w:rsid w:val="008D1A79"/>
    <w:rsid w:val="008D212E"/>
    <w:rsid w:val="008D26DE"/>
    <w:rsid w:val="008D2DEE"/>
    <w:rsid w:val="008D2ECD"/>
    <w:rsid w:val="008D59C1"/>
    <w:rsid w:val="008D71FB"/>
    <w:rsid w:val="008D7ECA"/>
    <w:rsid w:val="008E1209"/>
    <w:rsid w:val="008E16BC"/>
    <w:rsid w:val="008E1ECF"/>
    <w:rsid w:val="008E2320"/>
    <w:rsid w:val="008E4223"/>
    <w:rsid w:val="008E5447"/>
    <w:rsid w:val="008E6B2E"/>
    <w:rsid w:val="008E6D32"/>
    <w:rsid w:val="008E71F1"/>
    <w:rsid w:val="008E76B9"/>
    <w:rsid w:val="008F028E"/>
    <w:rsid w:val="008F0607"/>
    <w:rsid w:val="008F0AA9"/>
    <w:rsid w:val="008F2323"/>
    <w:rsid w:val="008F3489"/>
    <w:rsid w:val="008F3B28"/>
    <w:rsid w:val="008F49E4"/>
    <w:rsid w:val="008F51D3"/>
    <w:rsid w:val="008F568F"/>
    <w:rsid w:val="008F64CE"/>
    <w:rsid w:val="008F654B"/>
    <w:rsid w:val="008F6AC4"/>
    <w:rsid w:val="008F6FF4"/>
    <w:rsid w:val="008F7002"/>
    <w:rsid w:val="008F7B75"/>
    <w:rsid w:val="00900220"/>
    <w:rsid w:val="009010B3"/>
    <w:rsid w:val="009014A9"/>
    <w:rsid w:val="00903243"/>
    <w:rsid w:val="009037EA"/>
    <w:rsid w:val="0090513D"/>
    <w:rsid w:val="00906D2A"/>
    <w:rsid w:val="00906D44"/>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057"/>
    <w:rsid w:val="0092174A"/>
    <w:rsid w:val="00921785"/>
    <w:rsid w:val="00921BD5"/>
    <w:rsid w:val="009220A3"/>
    <w:rsid w:val="009225E7"/>
    <w:rsid w:val="009247D0"/>
    <w:rsid w:val="00924D99"/>
    <w:rsid w:val="00924ED2"/>
    <w:rsid w:val="00927013"/>
    <w:rsid w:val="0092716E"/>
    <w:rsid w:val="00930240"/>
    <w:rsid w:val="009309F9"/>
    <w:rsid w:val="00930AF8"/>
    <w:rsid w:val="00931933"/>
    <w:rsid w:val="0093252A"/>
    <w:rsid w:val="00933968"/>
    <w:rsid w:val="00933DCD"/>
    <w:rsid w:val="009340E0"/>
    <w:rsid w:val="0093454F"/>
    <w:rsid w:val="009351F2"/>
    <w:rsid w:val="00936168"/>
    <w:rsid w:val="0093687E"/>
    <w:rsid w:val="00937E9D"/>
    <w:rsid w:val="00937F33"/>
    <w:rsid w:val="009404EF"/>
    <w:rsid w:val="00940BE0"/>
    <w:rsid w:val="0094164B"/>
    <w:rsid w:val="0094234B"/>
    <w:rsid w:val="0094242B"/>
    <w:rsid w:val="00942936"/>
    <w:rsid w:val="00943629"/>
    <w:rsid w:val="00943F69"/>
    <w:rsid w:val="00944147"/>
    <w:rsid w:val="009441FC"/>
    <w:rsid w:val="009445E2"/>
    <w:rsid w:val="00946380"/>
    <w:rsid w:val="0094669E"/>
    <w:rsid w:val="00946B11"/>
    <w:rsid w:val="00946BD2"/>
    <w:rsid w:val="00947420"/>
    <w:rsid w:val="00947655"/>
    <w:rsid w:val="009476A3"/>
    <w:rsid w:val="00947926"/>
    <w:rsid w:val="009501A0"/>
    <w:rsid w:val="00950FC5"/>
    <w:rsid w:val="0095161C"/>
    <w:rsid w:val="00953428"/>
    <w:rsid w:val="009545DD"/>
    <w:rsid w:val="00955219"/>
    <w:rsid w:val="00955CAE"/>
    <w:rsid w:val="00955DC8"/>
    <w:rsid w:val="00957276"/>
    <w:rsid w:val="009572C9"/>
    <w:rsid w:val="0095761C"/>
    <w:rsid w:val="00957724"/>
    <w:rsid w:val="0096107A"/>
    <w:rsid w:val="00961FDE"/>
    <w:rsid w:val="00962135"/>
    <w:rsid w:val="00962477"/>
    <w:rsid w:val="00962EB9"/>
    <w:rsid w:val="00964010"/>
    <w:rsid w:val="0096456F"/>
    <w:rsid w:val="00964AC1"/>
    <w:rsid w:val="00964BD6"/>
    <w:rsid w:val="00965036"/>
    <w:rsid w:val="00965706"/>
    <w:rsid w:val="00966691"/>
    <w:rsid w:val="00966D9C"/>
    <w:rsid w:val="0096709E"/>
    <w:rsid w:val="00967836"/>
    <w:rsid w:val="0097060C"/>
    <w:rsid w:val="00970687"/>
    <w:rsid w:val="009709D0"/>
    <w:rsid w:val="009712C7"/>
    <w:rsid w:val="0097152E"/>
    <w:rsid w:val="00973525"/>
    <w:rsid w:val="00973AE0"/>
    <w:rsid w:val="00973B6B"/>
    <w:rsid w:val="0097486D"/>
    <w:rsid w:val="009763DD"/>
    <w:rsid w:val="00976C53"/>
    <w:rsid w:val="009774E5"/>
    <w:rsid w:val="00977901"/>
    <w:rsid w:val="009779C4"/>
    <w:rsid w:val="009802DC"/>
    <w:rsid w:val="00980887"/>
    <w:rsid w:val="00980C0F"/>
    <w:rsid w:val="00982980"/>
    <w:rsid w:val="0098300E"/>
    <w:rsid w:val="00983680"/>
    <w:rsid w:val="00983737"/>
    <w:rsid w:val="00983A79"/>
    <w:rsid w:val="009844D3"/>
    <w:rsid w:val="0098588A"/>
    <w:rsid w:val="0098608D"/>
    <w:rsid w:val="00986BB6"/>
    <w:rsid w:val="00986F0B"/>
    <w:rsid w:val="00990B03"/>
    <w:rsid w:val="00990CCD"/>
    <w:rsid w:val="009920C9"/>
    <w:rsid w:val="00993AED"/>
    <w:rsid w:val="00994875"/>
    <w:rsid w:val="00994C36"/>
    <w:rsid w:val="00995306"/>
    <w:rsid w:val="0099575F"/>
    <w:rsid w:val="009963C5"/>
    <w:rsid w:val="00996603"/>
    <w:rsid w:val="00997166"/>
    <w:rsid w:val="009A0202"/>
    <w:rsid w:val="009A1B24"/>
    <w:rsid w:val="009A1E97"/>
    <w:rsid w:val="009A1FB4"/>
    <w:rsid w:val="009A252E"/>
    <w:rsid w:val="009A2660"/>
    <w:rsid w:val="009A2795"/>
    <w:rsid w:val="009A2A89"/>
    <w:rsid w:val="009A382F"/>
    <w:rsid w:val="009A4C24"/>
    <w:rsid w:val="009A5BC1"/>
    <w:rsid w:val="009A5BD5"/>
    <w:rsid w:val="009A7C3E"/>
    <w:rsid w:val="009B0B2F"/>
    <w:rsid w:val="009B18C1"/>
    <w:rsid w:val="009B20BC"/>
    <w:rsid w:val="009B2ABA"/>
    <w:rsid w:val="009B3156"/>
    <w:rsid w:val="009B363E"/>
    <w:rsid w:val="009B3768"/>
    <w:rsid w:val="009B4C00"/>
    <w:rsid w:val="009B63FC"/>
    <w:rsid w:val="009B6E7F"/>
    <w:rsid w:val="009C21BB"/>
    <w:rsid w:val="009C3548"/>
    <w:rsid w:val="009C3902"/>
    <w:rsid w:val="009C4222"/>
    <w:rsid w:val="009C4E48"/>
    <w:rsid w:val="009C5682"/>
    <w:rsid w:val="009C59D2"/>
    <w:rsid w:val="009C6052"/>
    <w:rsid w:val="009C6384"/>
    <w:rsid w:val="009C65DA"/>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7558"/>
    <w:rsid w:val="009D7742"/>
    <w:rsid w:val="009D7A39"/>
    <w:rsid w:val="009D7C71"/>
    <w:rsid w:val="009D7F0B"/>
    <w:rsid w:val="009E0B99"/>
    <w:rsid w:val="009E12A2"/>
    <w:rsid w:val="009E1798"/>
    <w:rsid w:val="009E1A23"/>
    <w:rsid w:val="009E1C60"/>
    <w:rsid w:val="009E21FE"/>
    <w:rsid w:val="009E346E"/>
    <w:rsid w:val="009E3A71"/>
    <w:rsid w:val="009E3D87"/>
    <w:rsid w:val="009E4BBD"/>
    <w:rsid w:val="009E5E2F"/>
    <w:rsid w:val="009E61A4"/>
    <w:rsid w:val="009E6620"/>
    <w:rsid w:val="009E7015"/>
    <w:rsid w:val="009E71B2"/>
    <w:rsid w:val="009E7367"/>
    <w:rsid w:val="009E7398"/>
    <w:rsid w:val="009E7F33"/>
    <w:rsid w:val="009F213E"/>
    <w:rsid w:val="009F2364"/>
    <w:rsid w:val="009F254A"/>
    <w:rsid w:val="009F2BB2"/>
    <w:rsid w:val="009F3798"/>
    <w:rsid w:val="009F3839"/>
    <w:rsid w:val="009F4473"/>
    <w:rsid w:val="009F4765"/>
    <w:rsid w:val="009F487F"/>
    <w:rsid w:val="009F6AFF"/>
    <w:rsid w:val="009F739D"/>
    <w:rsid w:val="009F798B"/>
    <w:rsid w:val="00A008A9"/>
    <w:rsid w:val="00A009C2"/>
    <w:rsid w:val="00A013E0"/>
    <w:rsid w:val="00A04825"/>
    <w:rsid w:val="00A04E4F"/>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3BDB"/>
    <w:rsid w:val="00A13F59"/>
    <w:rsid w:val="00A140BC"/>
    <w:rsid w:val="00A141FB"/>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BB3"/>
    <w:rsid w:val="00A41CB9"/>
    <w:rsid w:val="00A425D2"/>
    <w:rsid w:val="00A44E62"/>
    <w:rsid w:val="00A45FAB"/>
    <w:rsid w:val="00A47351"/>
    <w:rsid w:val="00A47697"/>
    <w:rsid w:val="00A50368"/>
    <w:rsid w:val="00A506AE"/>
    <w:rsid w:val="00A50730"/>
    <w:rsid w:val="00A50EAC"/>
    <w:rsid w:val="00A523B3"/>
    <w:rsid w:val="00A541BA"/>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877"/>
    <w:rsid w:val="00A649B1"/>
    <w:rsid w:val="00A65DE3"/>
    <w:rsid w:val="00A6613E"/>
    <w:rsid w:val="00A663C2"/>
    <w:rsid w:val="00A66B83"/>
    <w:rsid w:val="00A66E7F"/>
    <w:rsid w:val="00A6733A"/>
    <w:rsid w:val="00A67ED7"/>
    <w:rsid w:val="00A7180B"/>
    <w:rsid w:val="00A71901"/>
    <w:rsid w:val="00A71BE5"/>
    <w:rsid w:val="00A71FE0"/>
    <w:rsid w:val="00A723BB"/>
    <w:rsid w:val="00A725DB"/>
    <w:rsid w:val="00A729BA"/>
    <w:rsid w:val="00A72F1E"/>
    <w:rsid w:val="00A74149"/>
    <w:rsid w:val="00A749CA"/>
    <w:rsid w:val="00A74E8F"/>
    <w:rsid w:val="00A7574A"/>
    <w:rsid w:val="00A75BCA"/>
    <w:rsid w:val="00A77858"/>
    <w:rsid w:val="00A802D7"/>
    <w:rsid w:val="00A80607"/>
    <w:rsid w:val="00A80921"/>
    <w:rsid w:val="00A80F94"/>
    <w:rsid w:val="00A81936"/>
    <w:rsid w:val="00A8202B"/>
    <w:rsid w:val="00A822B7"/>
    <w:rsid w:val="00A8274D"/>
    <w:rsid w:val="00A82925"/>
    <w:rsid w:val="00A82B0F"/>
    <w:rsid w:val="00A82BA9"/>
    <w:rsid w:val="00A82C4D"/>
    <w:rsid w:val="00A83048"/>
    <w:rsid w:val="00A83453"/>
    <w:rsid w:val="00A844B9"/>
    <w:rsid w:val="00A84C2F"/>
    <w:rsid w:val="00A84E96"/>
    <w:rsid w:val="00A87C0F"/>
    <w:rsid w:val="00A87C5D"/>
    <w:rsid w:val="00A91109"/>
    <w:rsid w:val="00A91C64"/>
    <w:rsid w:val="00A91F5D"/>
    <w:rsid w:val="00A927B4"/>
    <w:rsid w:val="00A92FB7"/>
    <w:rsid w:val="00A9345E"/>
    <w:rsid w:val="00A94332"/>
    <w:rsid w:val="00A9562C"/>
    <w:rsid w:val="00A96014"/>
    <w:rsid w:val="00A961BB"/>
    <w:rsid w:val="00A96C43"/>
    <w:rsid w:val="00A96D24"/>
    <w:rsid w:val="00A97326"/>
    <w:rsid w:val="00A97D36"/>
    <w:rsid w:val="00AA0824"/>
    <w:rsid w:val="00AA09BA"/>
    <w:rsid w:val="00AA1258"/>
    <w:rsid w:val="00AA1293"/>
    <w:rsid w:val="00AA12C3"/>
    <w:rsid w:val="00AA1F30"/>
    <w:rsid w:val="00AA2085"/>
    <w:rsid w:val="00AA238B"/>
    <w:rsid w:val="00AA30D8"/>
    <w:rsid w:val="00AA361C"/>
    <w:rsid w:val="00AA3C49"/>
    <w:rsid w:val="00AA3D32"/>
    <w:rsid w:val="00AA514F"/>
    <w:rsid w:val="00AA5C99"/>
    <w:rsid w:val="00AA5D74"/>
    <w:rsid w:val="00AA5F02"/>
    <w:rsid w:val="00AA5FCA"/>
    <w:rsid w:val="00AA676B"/>
    <w:rsid w:val="00AA6CD8"/>
    <w:rsid w:val="00AA74AB"/>
    <w:rsid w:val="00AA7838"/>
    <w:rsid w:val="00AA7DA4"/>
    <w:rsid w:val="00AA7E45"/>
    <w:rsid w:val="00AB027B"/>
    <w:rsid w:val="00AB0DCE"/>
    <w:rsid w:val="00AB1893"/>
    <w:rsid w:val="00AB2A0E"/>
    <w:rsid w:val="00AB2AF5"/>
    <w:rsid w:val="00AB32B2"/>
    <w:rsid w:val="00AB38AF"/>
    <w:rsid w:val="00AB4144"/>
    <w:rsid w:val="00AB4D25"/>
    <w:rsid w:val="00AB4FFC"/>
    <w:rsid w:val="00AB664A"/>
    <w:rsid w:val="00AC02C5"/>
    <w:rsid w:val="00AC09A1"/>
    <w:rsid w:val="00AC1109"/>
    <w:rsid w:val="00AC1370"/>
    <w:rsid w:val="00AC1981"/>
    <w:rsid w:val="00AC1FF9"/>
    <w:rsid w:val="00AC2A56"/>
    <w:rsid w:val="00AC2F71"/>
    <w:rsid w:val="00AC3361"/>
    <w:rsid w:val="00AC4174"/>
    <w:rsid w:val="00AC445E"/>
    <w:rsid w:val="00AC470F"/>
    <w:rsid w:val="00AC4D3B"/>
    <w:rsid w:val="00AC4ECE"/>
    <w:rsid w:val="00AC5833"/>
    <w:rsid w:val="00AC6F90"/>
    <w:rsid w:val="00AD0BF9"/>
    <w:rsid w:val="00AD26A8"/>
    <w:rsid w:val="00AD27BD"/>
    <w:rsid w:val="00AD2889"/>
    <w:rsid w:val="00AD3495"/>
    <w:rsid w:val="00AD42E0"/>
    <w:rsid w:val="00AD61FB"/>
    <w:rsid w:val="00AD65B0"/>
    <w:rsid w:val="00AD7E00"/>
    <w:rsid w:val="00AE035B"/>
    <w:rsid w:val="00AE0864"/>
    <w:rsid w:val="00AE0937"/>
    <w:rsid w:val="00AE10EF"/>
    <w:rsid w:val="00AE13DC"/>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DFA"/>
    <w:rsid w:val="00AF2435"/>
    <w:rsid w:val="00AF2643"/>
    <w:rsid w:val="00AF27A4"/>
    <w:rsid w:val="00AF4366"/>
    <w:rsid w:val="00AF456C"/>
    <w:rsid w:val="00AF474B"/>
    <w:rsid w:val="00AF6908"/>
    <w:rsid w:val="00AF78FE"/>
    <w:rsid w:val="00AF7B3B"/>
    <w:rsid w:val="00AF7ED9"/>
    <w:rsid w:val="00B00031"/>
    <w:rsid w:val="00B00C06"/>
    <w:rsid w:val="00B023C6"/>
    <w:rsid w:val="00B029C5"/>
    <w:rsid w:val="00B02A13"/>
    <w:rsid w:val="00B02EA1"/>
    <w:rsid w:val="00B02FE2"/>
    <w:rsid w:val="00B0395B"/>
    <w:rsid w:val="00B03F04"/>
    <w:rsid w:val="00B0418E"/>
    <w:rsid w:val="00B04462"/>
    <w:rsid w:val="00B055BD"/>
    <w:rsid w:val="00B0592C"/>
    <w:rsid w:val="00B05AF6"/>
    <w:rsid w:val="00B06D08"/>
    <w:rsid w:val="00B0702D"/>
    <w:rsid w:val="00B07D47"/>
    <w:rsid w:val="00B07DC5"/>
    <w:rsid w:val="00B1006C"/>
    <w:rsid w:val="00B10B10"/>
    <w:rsid w:val="00B10D64"/>
    <w:rsid w:val="00B118D6"/>
    <w:rsid w:val="00B11AC6"/>
    <w:rsid w:val="00B12016"/>
    <w:rsid w:val="00B12E3D"/>
    <w:rsid w:val="00B130CC"/>
    <w:rsid w:val="00B14BB7"/>
    <w:rsid w:val="00B15271"/>
    <w:rsid w:val="00B15C79"/>
    <w:rsid w:val="00B15E4C"/>
    <w:rsid w:val="00B162B9"/>
    <w:rsid w:val="00B167DA"/>
    <w:rsid w:val="00B1770C"/>
    <w:rsid w:val="00B17E0F"/>
    <w:rsid w:val="00B2278E"/>
    <w:rsid w:val="00B22D74"/>
    <w:rsid w:val="00B23E93"/>
    <w:rsid w:val="00B23F28"/>
    <w:rsid w:val="00B243ED"/>
    <w:rsid w:val="00B24948"/>
    <w:rsid w:val="00B2655F"/>
    <w:rsid w:val="00B27652"/>
    <w:rsid w:val="00B30DC3"/>
    <w:rsid w:val="00B313E4"/>
    <w:rsid w:val="00B3146C"/>
    <w:rsid w:val="00B3170D"/>
    <w:rsid w:val="00B31A39"/>
    <w:rsid w:val="00B3224A"/>
    <w:rsid w:val="00B325D5"/>
    <w:rsid w:val="00B326E7"/>
    <w:rsid w:val="00B330CA"/>
    <w:rsid w:val="00B3397E"/>
    <w:rsid w:val="00B33B2A"/>
    <w:rsid w:val="00B343CE"/>
    <w:rsid w:val="00B34968"/>
    <w:rsid w:val="00B34FE8"/>
    <w:rsid w:val="00B36699"/>
    <w:rsid w:val="00B37BD6"/>
    <w:rsid w:val="00B40E07"/>
    <w:rsid w:val="00B40ED5"/>
    <w:rsid w:val="00B411AB"/>
    <w:rsid w:val="00B41D32"/>
    <w:rsid w:val="00B41E4E"/>
    <w:rsid w:val="00B43F55"/>
    <w:rsid w:val="00B46137"/>
    <w:rsid w:val="00B46BF2"/>
    <w:rsid w:val="00B50A28"/>
    <w:rsid w:val="00B518B4"/>
    <w:rsid w:val="00B52A92"/>
    <w:rsid w:val="00B52D56"/>
    <w:rsid w:val="00B5425F"/>
    <w:rsid w:val="00B54354"/>
    <w:rsid w:val="00B55971"/>
    <w:rsid w:val="00B5745F"/>
    <w:rsid w:val="00B60891"/>
    <w:rsid w:val="00B60D7A"/>
    <w:rsid w:val="00B618B5"/>
    <w:rsid w:val="00B61A10"/>
    <w:rsid w:val="00B62054"/>
    <w:rsid w:val="00B62AC8"/>
    <w:rsid w:val="00B62C4B"/>
    <w:rsid w:val="00B634E4"/>
    <w:rsid w:val="00B63EFF"/>
    <w:rsid w:val="00B63FFA"/>
    <w:rsid w:val="00B64118"/>
    <w:rsid w:val="00B64794"/>
    <w:rsid w:val="00B658E7"/>
    <w:rsid w:val="00B664AC"/>
    <w:rsid w:val="00B66D06"/>
    <w:rsid w:val="00B66FA7"/>
    <w:rsid w:val="00B67122"/>
    <w:rsid w:val="00B67B68"/>
    <w:rsid w:val="00B67C93"/>
    <w:rsid w:val="00B67F41"/>
    <w:rsid w:val="00B70465"/>
    <w:rsid w:val="00B72695"/>
    <w:rsid w:val="00B72CC3"/>
    <w:rsid w:val="00B73495"/>
    <w:rsid w:val="00B74014"/>
    <w:rsid w:val="00B742EC"/>
    <w:rsid w:val="00B74375"/>
    <w:rsid w:val="00B76B7B"/>
    <w:rsid w:val="00B77BA7"/>
    <w:rsid w:val="00B77DB4"/>
    <w:rsid w:val="00B808DF"/>
    <w:rsid w:val="00B80ADC"/>
    <w:rsid w:val="00B80EA1"/>
    <w:rsid w:val="00B82C8B"/>
    <w:rsid w:val="00B82CD1"/>
    <w:rsid w:val="00B83933"/>
    <w:rsid w:val="00B84734"/>
    <w:rsid w:val="00B8655E"/>
    <w:rsid w:val="00B86ED7"/>
    <w:rsid w:val="00B87689"/>
    <w:rsid w:val="00B90B15"/>
    <w:rsid w:val="00B90B64"/>
    <w:rsid w:val="00B91F7C"/>
    <w:rsid w:val="00B92C60"/>
    <w:rsid w:val="00B92ECD"/>
    <w:rsid w:val="00B93989"/>
    <w:rsid w:val="00B94034"/>
    <w:rsid w:val="00B94149"/>
    <w:rsid w:val="00B94282"/>
    <w:rsid w:val="00B9496E"/>
    <w:rsid w:val="00B9525A"/>
    <w:rsid w:val="00B957FC"/>
    <w:rsid w:val="00B97B79"/>
    <w:rsid w:val="00B97D4B"/>
    <w:rsid w:val="00BA0662"/>
    <w:rsid w:val="00BA147E"/>
    <w:rsid w:val="00BA15CC"/>
    <w:rsid w:val="00BA1AB1"/>
    <w:rsid w:val="00BA384E"/>
    <w:rsid w:val="00BA38F9"/>
    <w:rsid w:val="00BA44E6"/>
    <w:rsid w:val="00BA5996"/>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5EC6"/>
    <w:rsid w:val="00BB6905"/>
    <w:rsid w:val="00BB6E89"/>
    <w:rsid w:val="00BC123C"/>
    <w:rsid w:val="00BC23E7"/>
    <w:rsid w:val="00BC2717"/>
    <w:rsid w:val="00BC2E68"/>
    <w:rsid w:val="00BC38DD"/>
    <w:rsid w:val="00BC3D3C"/>
    <w:rsid w:val="00BC3F70"/>
    <w:rsid w:val="00BC4667"/>
    <w:rsid w:val="00BC59F9"/>
    <w:rsid w:val="00BC5A49"/>
    <w:rsid w:val="00BC5C5E"/>
    <w:rsid w:val="00BC5E5D"/>
    <w:rsid w:val="00BC6AFC"/>
    <w:rsid w:val="00BC6B78"/>
    <w:rsid w:val="00BC7B0D"/>
    <w:rsid w:val="00BD05A3"/>
    <w:rsid w:val="00BD1CBE"/>
    <w:rsid w:val="00BD33CF"/>
    <w:rsid w:val="00BD33F2"/>
    <w:rsid w:val="00BD39E8"/>
    <w:rsid w:val="00BD3EAB"/>
    <w:rsid w:val="00BD3FEA"/>
    <w:rsid w:val="00BD5325"/>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317"/>
    <w:rsid w:val="00BE667B"/>
    <w:rsid w:val="00BE6789"/>
    <w:rsid w:val="00BE690B"/>
    <w:rsid w:val="00BE7015"/>
    <w:rsid w:val="00BE7592"/>
    <w:rsid w:val="00BE79BC"/>
    <w:rsid w:val="00BE7A85"/>
    <w:rsid w:val="00BE7A99"/>
    <w:rsid w:val="00BE7D81"/>
    <w:rsid w:val="00BE7EA7"/>
    <w:rsid w:val="00BF1F78"/>
    <w:rsid w:val="00BF2B04"/>
    <w:rsid w:val="00BF319F"/>
    <w:rsid w:val="00BF4C10"/>
    <w:rsid w:val="00BF5FDE"/>
    <w:rsid w:val="00BF67AD"/>
    <w:rsid w:val="00BF6CE1"/>
    <w:rsid w:val="00BF7D25"/>
    <w:rsid w:val="00BF7E4F"/>
    <w:rsid w:val="00C00BC6"/>
    <w:rsid w:val="00C03490"/>
    <w:rsid w:val="00C03D89"/>
    <w:rsid w:val="00C03DD5"/>
    <w:rsid w:val="00C03E3D"/>
    <w:rsid w:val="00C03E9D"/>
    <w:rsid w:val="00C04FEB"/>
    <w:rsid w:val="00C05567"/>
    <w:rsid w:val="00C05743"/>
    <w:rsid w:val="00C05DD9"/>
    <w:rsid w:val="00C05FFD"/>
    <w:rsid w:val="00C07796"/>
    <w:rsid w:val="00C07933"/>
    <w:rsid w:val="00C07A30"/>
    <w:rsid w:val="00C1027A"/>
    <w:rsid w:val="00C1044A"/>
    <w:rsid w:val="00C11442"/>
    <w:rsid w:val="00C11F93"/>
    <w:rsid w:val="00C1211B"/>
    <w:rsid w:val="00C12643"/>
    <w:rsid w:val="00C12826"/>
    <w:rsid w:val="00C12CDF"/>
    <w:rsid w:val="00C1304A"/>
    <w:rsid w:val="00C13079"/>
    <w:rsid w:val="00C13277"/>
    <w:rsid w:val="00C13330"/>
    <w:rsid w:val="00C133B1"/>
    <w:rsid w:val="00C135E4"/>
    <w:rsid w:val="00C14574"/>
    <w:rsid w:val="00C147F1"/>
    <w:rsid w:val="00C15118"/>
    <w:rsid w:val="00C171F2"/>
    <w:rsid w:val="00C1798C"/>
    <w:rsid w:val="00C17F5A"/>
    <w:rsid w:val="00C203B9"/>
    <w:rsid w:val="00C20711"/>
    <w:rsid w:val="00C20791"/>
    <w:rsid w:val="00C20D5C"/>
    <w:rsid w:val="00C21F3F"/>
    <w:rsid w:val="00C22074"/>
    <w:rsid w:val="00C23667"/>
    <w:rsid w:val="00C23782"/>
    <w:rsid w:val="00C238A2"/>
    <w:rsid w:val="00C23D82"/>
    <w:rsid w:val="00C2436B"/>
    <w:rsid w:val="00C254CE"/>
    <w:rsid w:val="00C25795"/>
    <w:rsid w:val="00C26416"/>
    <w:rsid w:val="00C273FD"/>
    <w:rsid w:val="00C3000B"/>
    <w:rsid w:val="00C30866"/>
    <w:rsid w:val="00C3099D"/>
    <w:rsid w:val="00C31517"/>
    <w:rsid w:val="00C320B3"/>
    <w:rsid w:val="00C33043"/>
    <w:rsid w:val="00C348C3"/>
    <w:rsid w:val="00C34FD0"/>
    <w:rsid w:val="00C354EF"/>
    <w:rsid w:val="00C36274"/>
    <w:rsid w:val="00C364CE"/>
    <w:rsid w:val="00C36A7F"/>
    <w:rsid w:val="00C37163"/>
    <w:rsid w:val="00C371BA"/>
    <w:rsid w:val="00C40179"/>
    <w:rsid w:val="00C412F2"/>
    <w:rsid w:val="00C413D5"/>
    <w:rsid w:val="00C43CF9"/>
    <w:rsid w:val="00C4404A"/>
    <w:rsid w:val="00C45F46"/>
    <w:rsid w:val="00C46815"/>
    <w:rsid w:val="00C471F5"/>
    <w:rsid w:val="00C4720E"/>
    <w:rsid w:val="00C477F8"/>
    <w:rsid w:val="00C47D9D"/>
    <w:rsid w:val="00C47E6E"/>
    <w:rsid w:val="00C500E1"/>
    <w:rsid w:val="00C50FD1"/>
    <w:rsid w:val="00C5377E"/>
    <w:rsid w:val="00C53D7B"/>
    <w:rsid w:val="00C542A1"/>
    <w:rsid w:val="00C572B4"/>
    <w:rsid w:val="00C577D3"/>
    <w:rsid w:val="00C60542"/>
    <w:rsid w:val="00C60632"/>
    <w:rsid w:val="00C60941"/>
    <w:rsid w:val="00C60946"/>
    <w:rsid w:val="00C60997"/>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5BE"/>
    <w:rsid w:val="00C75D69"/>
    <w:rsid w:val="00C760C0"/>
    <w:rsid w:val="00C7646A"/>
    <w:rsid w:val="00C80757"/>
    <w:rsid w:val="00C809B8"/>
    <w:rsid w:val="00C809DB"/>
    <w:rsid w:val="00C80A6B"/>
    <w:rsid w:val="00C812B9"/>
    <w:rsid w:val="00C8179F"/>
    <w:rsid w:val="00C8190D"/>
    <w:rsid w:val="00C81DA4"/>
    <w:rsid w:val="00C8237A"/>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504A"/>
    <w:rsid w:val="00C95CA9"/>
    <w:rsid w:val="00C97F4A"/>
    <w:rsid w:val="00CA1514"/>
    <w:rsid w:val="00CA19C2"/>
    <w:rsid w:val="00CA1AF9"/>
    <w:rsid w:val="00CA280E"/>
    <w:rsid w:val="00CA2ECE"/>
    <w:rsid w:val="00CA4461"/>
    <w:rsid w:val="00CA455D"/>
    <w:rsid w:val="00CA48DE"/>
    <w:rsid w:val="00CA5449"/>
    <w:rsid w:val="00CA5831"/>
    <w:rsid w:val="00CA58BD"/>
    <w:rsid w:val="00CA5BF4"/>
    <w:rsid w:val="00CA5CFF"/>
    <w:rsid w:val="00CA7170"/>
    <w:rsid w:val="00CA7207"/>
    <w:rsid w:val="00CB0262"/>
    <w:rsid w:val="00CB0554"/>
    <w:rsid w:val="00CB13CB"/>
    <w:rsid w:val="00CB1421"/>
    <w:rsid w:val="00CB18E4"/>
    <w:rsid w:val="00CB1D37"/>
    <w:rsid w:val="00CB297F"/>
    <w:rsid w:val="00CB3EF6"/>
    <w:rsid w:val="00CB6A9C"/>
    <w:rsid w:val="00CB6BE6"/>
    <w:rsid w:val="00CC19E9"/>
    <w:rsid w:val="00CC250A"/>
    <w:rsid w:val="00CC2776"/>
    <w:rsid w:val="00CC336F"/>
    <w:rsid w:val="00CC363E"/>
    <w:rsid w:val="00CC5E7C"/>
    <w:rsid w:val="00CC6D60"/>
    <w:rsid w:val="00CC747A"/>
    <w:rsid w:val="00CD04B4"/>
    <w:rsid w:val="00CD242F"/>
    <w:rsid w:val="00CD3373"/>
    <w:rsid w:val="00CD3A29"/>
    <w:rsid w:val="00CD3B49"/>
    <w:rsid w:val="00CD4193"/>
    <w:rsid w:val="00CD46D1"/>
    <w:rsid w:val="00CD562E"/>
    <w:rsid w:val="00CD5CDA"/>
    <w:rsid w:val="00CD62B7"/>
    <w:rsid w:val="00CD63CB"/>
    <w:rsid w:val="00CD73C5"/>
    <w:rsid w:val="00CD7511"/>
    <w:rsid w:val="00CD7894"/>
    <w:rsid w:val="00CD7B20"/>
    <w:rsid w:val="00CE0483"/>
    <w:rsid w:val="00CE04E2"/>
    <w:rsid w:val="00CE0F3F"/>
    <w:rsid w:val="00CE17ED"/>
    <w:rsid w:val="00CE20EE"/>
    <w:rsid w:val="00CE289A"/>
    <w:rsid w:val="00CE2B7F"/>
    <w:rsid w:val="00CE3902"/>
    <w:rsid w:val="00CE3BB5"/>
    <w:rsid w:val="00CE3D07"/>
    <w:rsid w:val="00CE4A8F"/>
    <w:rsid w:val="00CF06A0"/>
    <w:rsid w:val="00CF06C9"/>
    <w:rsid w:val="00CF096D"/>
    <w:rsid w:val="00CF2119"/>
    <w:rsid w:val="00CF2326"/>
    <w:rsid w:val="00CF254B"/>
    <w:rsid w:val="00CF4664"/>
    <w:rsid w:val="00CF468A"/>
    <w:rsid w:val="00CF4C52"/>
    <w:rsid w:val="00CF4FCC"/>
    <w:rsid w:val="00CF50E5"/>
    <w:rsid w:val="00CF531D"/>
    <w:rsid w:val="00CF5863"/>
    <w:rsid w:val="00CF593F"/>
    <w:rsid w:val="00CF5BD8"/>
    <w:rsid w:val="00CF61B6"/>
    <w:rsid w:val="00CF6663"/>
    <w:rsid w:val="00CF7970"/>
    <w:rsid w:val="00CF7EFA"/>
    <w:rsid w:val="00D00477"/>
    <w:rsid w:val="00D00E32"/>
    <w:rsid w:val="00D01ACF"/>
    <w:rsid w:val="00D02351"/>
    <w:rsid w:val="00D02E85"/>
    <w:rsid w:val="00D0497A"/>
    <w:rsid w:val="00D052EF"/>
    <w:rsid w:val="00D05C08"/>
    <w:rsid w:val="00D0663D"/>
    <w:rsid w:val="00D0690B"/>
    <w:rsid w:val="00D07490"/>
    <w:rsid w:val="00D07A8A"/>
    <w:rsid w:val="00D101A2"/>
    <w:rsid w:val="00D1042B"/>
    <w:rsid w:val="00D1119B"/>
    <w:rsid w:val="00D1173B"/>
    <w:rsid w:val="00D11A18"/>
    <w:rsid w:val="00D11B4F"/>
    <w:rsid w:val="00D11DEE"/>
    <w:rsid w:val="00D12008"/>
    <w:rsid w:val="00D127AD"/>
    <w:rsid w:val="00D128B4"/>
    <w:rsid w:val="00D12B81"/>
    <w:rsid w:val="00D133A8"/>
    <w:rsid w:val="00D142ED"/>
    <w:rsid w:val="00D148F0"/>
    <w:rsid w:val="00D16674"/>
    <w:rsid w:val="00D16743"/>
    <w:rsid w:val="00D20707"/>
    <w:rsid w:val="00D217F6"/>
    <w:rsid w:val="00D21C98"/>
    <w:rsid w:val="00D23F43"/>
    <w:rsid w:val="00D24BD7"/>
    <w:rsid w:val="00D2647D"/>
    <w:rsid w:val="00D268E7"/>
    <w:rsid w:val="00D26E07"/>
    <w:rsid w:val="00D275A6"/>
    <w:rsid w:val="00D2796B"/>
    <w:rsid w:val="00D31D53"/>
    <w:rsid w:val="00D330F6"/>
    <w:rsid w:val="00D33EBA"/>
    <w:rsid w:val="00D35615"/>
    <w:rsid w:val="00D358F1"/>
    <w:rsid w:val="00D35980"/>
    <w:rsid w:val="00D406C1"/>
    <w:rsid w:val="00D406CE"/>
    <w:rsid w:val="00D4179D"/>
    <w:rsid w:val="00D43063"/>
    <w:rsid w:val="00D43682"/>
    <w:rsid w:val="00D449C9"/>
    <w:rsid w:val="00D452A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5BB"/>
    <w:rsid w:val="00D54A16"/>
    <w:rsid w:val="00D54FFA"/>
    <w:rsid w:val="00D559E0"/>
    <w:rsid w:val="00D55A37"/>
    <w:rsid w:val="00D55C47"/>
    <w:rsid w:val="00D55C99"/>
    <w:rsid w:val="00D5765D"/>
    <w:rsid w:val="00D60811"/>
    <w:rsid w:val="00D620F1"/>
    <w:rsid w:val="00D64850"/>
    <w:rsid w:val="00D65EAB"/>
    <w:rsid w:val="00D65F84"/>
    <w:rsid w:val="00D660C0"/>
    <w:rsid w:val="00D668BC"/>
    <w:rsid w:val="00D6717C"/>
    <w:rsid w:val="00D676A1"/>
    <w:rsid w:val="00D67B46"/>
    <w:rsid w:val="00D67CD8"/>
    <w:rsid w:val="00D70077"/>
    <w:rsid w:val="00D701D2"/>
    <w:rsid w:val="00D7121B"/>
    <w:rsid w:val="00D71CEE"/>
    <w:rsid w:val="00D72C45"/>
    <w:rsid w:val="00D72FBC"/>
    <w:rsid w:val="00D73597"/>
    <w:rsid w:val="00D74572"/>
    <w:rsid w:val="00D7558B"/>
    <w:rsid w:val="00D76796"/>
    <w:rsid w:val="00D8021F"/>
    <w:rsid w:val="00D808C9"/>
    <w:rsid w:val="00D80F2E"/>
    <w:rsid w:val="00D8250D"/>
    <w:rsid w:val="00D82545"/>
    <w:rsid w:val="00D829F5"/>
    <w:rsid w:val="00D83030"/>
    <w:rsid w:val="00D83290"/>
    <w:rsid w:val="00D834E2"/>
    <w:rsid w:val="00D84C00"/>
    <w:rsid w:val="00D84D73"/>
    <w:rsid w:val="00D84ED5"/>
    <w:rsid w:val="00D85058"/>
    <w:rsid w:val="00D856F9"/>
    <w:rsid w:val="00D86119"/>
    <w:rsid w:val="00D87049"/>
    <w:rsid w:val="00D8709C"/>
    <w:rsid w:val="00D87A6F"/>
    <w:rsid w:val="00D9147C"/>
    <w:rsid w:val="00D916B9"/>
    <w:rsid w:val="00D9281C"/>
    <w:rsid w:val="00D929E2"/>
    <w:rsid w:val="00D92D32"/>
    <w:rsid w:val="00D930F4"/>
    <w:rsid w:val="00D943E6"/>
    <w:rsid w:val="00D955C0"/>
    <w:rsid w:val="00D95CFB"/>
    <w:rsid w:val="00D96A15"/>
    <w:rsid w:val="00D97CB9"/>
    <w:rsid w:val="00D97E7C"/>
    <w:rsid w:val="00DA173A"/>
    <w:rsid w:val="00DA21B0"/>
    <w:rsid w:val="00DA27E4"/>
    <w:rsid w:val="00DA2829"/>
    <w:rsid w:val="00DA2D5E"/>
    <w:rsid w:val="00DA2FA4"/>
    <w:rsid w:val="00DA525F"/>
    <w:rsid w:val="00DA585E"/>
    <w:rsid w:val="00DA58CF"/>
    <w:rsid w:val="00DA6263"/>
    <w:rsid w:val="00DB006E"/>
    <w:rsid w:val="00DB0450"/>
    <w:rsid w:val="00DB095B"/>
    <w:rsid w:val="00DB10E2"/>
    <w:rsid w:val="00DB141F"/>
    <w:rsid w:val="00DB1E63"/>
    <w:rsid w:val="00DB271C"/>
    <w:rsid w:val="00DB28AD"/>
    <w:rsid w:val="00DB2D3F"/>
    <w:rsid w:val="00DB346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6BDD"/>
    <w:rsid w:val="00DC7813"/>
    <w:rsid w:val="00DC78FF"/>
    <w:rsid w:val="00DD03A8"/>
    <w:rsid w:val="00DD0F94"/>
    <w:rsid w:val="00DD1858"/>
    <w:rsid w:val="00DD19BC"/>
    <w:rsid w:val="00DD253C"/>
    <w:rsid w:val="00DD2E7E"/>
    <w:rsid w:val="00DD2EF0"/>
    <w:rsid w:val="00DD34B7"/>
    <w:rsid w:val="00DD34E3"/>
    <w:rsid w:val="00DD3ECF"/>
    <w:rsid w:val="00DD57C8"/>
    <w:rsid w:val="00DD5C51"/>
    <w:rsid w:val="00DD5D9C"/>
    <w:rsid w:val="00DD673D"/>
    <w:rsid w:val="00DD6D1E"/>
    <w:rsid w:val="00DD6F60"/>
    <w:rsid w:val="00DD72C9"/>
    <w:rsid w:val="00DE012D"/>
    <w:rsid w:val="00DE073F"/>
    <w:rsid w:val="00DE3340"/>
    <w:rsid w:val="00DE3D59"/>
    <w:rsid w:val="00DE4738"/>
    <w:rsid w:val="00DE4F1D"/>
    <w:rsid w:val="00DE504C"/>
    <w:rsid w:val="00DE5088"/>
    <w:rsid w:val="00DE5864"/>
    <w:rsid w:val="00DE5CD5"/>
    <w:rsid w:val="00DE5CF8"/>
    <w:rsid w:val="00DE6036"/>
    <w:rsid w:val="00DE6DFF"/>
    <w:rsid w:val="00DE7E0F"/>
    <w:rsid w:val="00DF05EA"/>
    <w:rsid w:val="00DF0891"/>
    <w:rsid w:val="00DF1108"/>
    <w:rsid w:val="00DF137F"/>
    <w:rsid w:val="00DF139D"/>
    <w:rsid w:val="00DF1A6D"/>
    <w:rsid w:val="00DF25B3"/>
    <w:rsid w:val="00DF27DC"/>
    <w:rsid w:val="00DF3E3D"/>
    <w:rsid w:val="00DF5D6A"/>
    <w:rsid w:val="00DF641D"/>
    <w:rsid w:val="00DF64A7"/>
    <w:rsid w:val="00DF67CA"/>
    <w:rsid w:val="00DF6DFD"/>
    <w:rsid w:val="00DF7AA2"/>
    <w:rsid w:val="00E0010D"/>
    <w:rsid w:val="00E00483"/>
    <w:rsid w:val="00E00B42"/>
    <w:rsid w:val="00E014AB"/>
    <w:rsid w:val="00E0154C"/>
    <w:rsid w:val="00E0188B"/>
    <w:rsid w:val="00E01D71"/>
    <w:rsid w:val="00E01EA7"/>
    <w:rsid w:val="00E028F1"/>
    <w:rsid w:val="00E03020"/>
    <w:rsid w:val="00E040CB"/>
    <w:rsid w:val="00E047CF"/>
    <w:rsid w:val="00E04998"/>
    <w:rsid w:val="00E04BDD"/>
    <w:rsid w:val="00E05744"/>
    <w:rsid w:val="00E069E7"/>
    <w:rsid w:val="00E0702C"/>
    <w:rsid w:val="00E0724B"/>
    <w:rsid w:val="00E07BF6"/>
    <w:rsid w:val="00E07E9C"/>
    <w:rsid w:val="00E11020"/>
    <w:rsid w:val="00E11059"/>
    <w:rsid w:val="00E11274"/>
    <w:rsid w:val="00E114B5"/>
    <w:rsid w:val="00E1161D"/>
    <w:rsid w:val="00E121F1"/>
    <w:rsid w:val="00E123B2"/>
    <w:rsid w:val="00E12FE8"/>
    <w:rsid w:val="00E13522"/>
    <w:rsid w:val="00E13E90"/>
    <w:rsid w:val="00E146C8"/>
    <w:rsid w:val="00E148F8"/>
    <w:rsid w:val="00E14939"/>
    <w:rsid w:val="00E15545"/>
    <w:rsid w:val="00E1569C"/>
    <w:rsid w:val="00E15755"/>
    <w:rsid w:val="00E1607F"/>
    <w:rsid w:val="00E17B54"/>
    <w:rsid w:val="00E20142"/>
    <w:rsid w:val="00E214EE"/>
    <w:rsid w:val="00E236B5"/>
    <w:rsid w:val="00E238DD"/>
    <w:rsid w:val="00E23AD3"/>
    <w:rsid w:val="00E23E0C"/>
    <w:rsid w:val="00E23EDF"/>
    <w:rsid w:val="00E245B6"/>
    <w:rsid w:val="00E25ADA"/>
    <w:rsid w:val="00E2689D"/>
    <w:rsid w:val="00E268BB"/>
    <w:rsid w:val="00E26A07"/>
    <w:rsid w:val="00E26BC4"/>
    <w:rsid w:val="00E27098"/>
    <w:rsid w:val="00E27962"/>
    <w:rsid w:val="00E27F9A"/>
    <w:rsid w:val="00E3112C"/>
    <w:rsid w:val="00E32C0C"/>
    <w:rsid w:val="00E33412"/>
    <w:rsid w:val="00E33C2A"/>
    <w:rsid w:val="00E34AC3"/>
    <w:rsid w:val="00E36CEE"/>
    <w:rsid w:val="00E36D55"/>
    <w:rsid w:val="00E373FA"/>
    <w:rsid w:val="00E4005C"/>
    <w:rsid w:val="00E407FD"/>
    <w:rsid w:val="00E4099C"/>
    <w:rsid w:val="00E412B5"/>
    <w:rsid w:val="00E41A94"/>
    <w:rsid w:val="00E41FDA"/>
    <w:rsid w:val="00E425D0"/>
    <w:rsid w:val="00E42970"/>
    <w:rsid w:val="00E42F51"/>
    <w:rsid w:val="00E432D6"/>
    <w:rsid w:val="00E437F7"/>
    <w:rsid w:val="00E43D9A"/>
    <w:rsid w:val="00E44057"/>
    <w:rsid w:val="00E44781"/>
    <w:rsid w:val="00E44C02"/>
    <w:rsid w:val="00E45336"/>
    <w:rsid w:val="00E459BB"/>
    <w:rsid w:val="00E4606C"/>
    <w:rsid w:val="00E46316"/>
    <w:rsid w:val="00E46719"/>
    <w:rsid w:val="00E467F1"/>
    <w:rsid w:val="00E468DD"/>
    <w:rsid w:val="00E507A7"/>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D42"/>
    <w:rsid w:val="00E621A7"/>
    <w:rsid w:val="00E63E0D"/>
    <w:rsid w:val="00E63F68"/>
    <w:rsid w:val="00E642CD"/>
    <w:rsid w:val="00E64E03"/>
    <w:rsid w:val="00E65392"/>
    <w:rsid w:val="00E653BE"/>
    <w:rsid w:val="00E65A98"/>
    <w:rsid w:val="00E66584"/>
    <w:rsid w:val="00E6658B"/>
    <w:rsid w:val="00E66A8F"/>
    <w:rsid w:val="00E66B33"/>
    <w:rsid w:val="00E66E3B"/>
    <w:rsid w:val="00E66F4F"/>
    <w:rsid w:val="00E6701A"/>
    <w:rsid w:val="00E67D65"/>
    <w:rsid w:val="00E67E33"/>
    <w:rsid w:val="00E70770"/>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95D"/>
    <w:rsid w:val="00EA1CC3"/>
    <w:rsid w:val="00EA1F83"/>
    <w:rsid w:val="00EA207C"/>
    <w:rsid w:val="00EA2989"/>
    <w:rsid w:val="00EA4C32"/>
    <w:rsid w:val="00EA57E5"/>
    <w:rsid w:val="00EA5897"/>
    <w:rsid w:val="00EA5E98"/>
    <w:rsid w:val="00EA6065"/>
    <w:rsid w:val="00EA6C79"/>
    <w:rsid w:val="00EB154F"/>
    <w:rsid w:val="00EB2C31"/>
    <w:rsid w:val="00EB344D"/>
    <w:rsid w:val="00EB3AA7"/>
    <w:rsid w:val="00EB3B70"/>
    <w:rsid w:val="00EB3DC4"/>
    <w:rsid w:val="00EB47AB"/>
    <w:rsid w:val="00EB5CDD"/>
    <w:rsid w:val="00EB5FFB"/>
    <w:rsid w:val="00EB6153"/>
    <w:rsid w:val="00EB6418"/>
    <w:rsid w:val="00EB675B"/>
    <w:rsid w:val="00EB6815"/>
    <w:rsid w:val="00EB6DFA"/>
    <w:rsid w:val="00EB7114"/>
    <w:rsid w:val="00EB7C81"/>
    <w:rsid w:val="00EC023C"/>
    <w:rsid w:val="00EC072B"/>
    <w:rsid w:val="00EC0E27"/>
    <w:rsid w:val="00EC0ED1"/>
    <w:rsid w:val="00EC0FFE"/>
    <w:rsid w:val="00EC134E"/>
    <w:rsid w:val="00EC1534"/>
    <w:rsid w:val="00EC19C2"/>
    <w:rsid w:val="00EC1AC5"/>
    <w:rsid w:val="00EC1B4D"/>
    <w:rsid w:val="00EC1E3C"/>
    <w:rsid w:val="00EC21A2"/>
    <w:rsid w:val="00EC2AFB"/>
    <w:rsid w:val="00EC2E7B"/>
    <w:rsid w:val="00EC3255"/>
    <w:rsid w:val="00EC4C50"/>
    <w:rsid w:val="00EC606B"/>
    <w:rsid w:val="00EC6239"/>
    <w:rsid w:val="00EC6D99"/>
    <w:rsid w:val="00EC6DC0"/>
    <w:rsid w:val="00EC727B"/>
    <w:rsid w:val="00EC7A8A"/>
    <w:rsid w:val="00ED0D46"/>
    <w:rsid w:val="00ED20CF"/>
    <w:rsid w:val="00ED2793"/>
    <w:rsid w:val="00ED2FB0"/>
    <w:rsid w:val="00ED3204"/>
    <w:rsid w:val="00ED5D94"/>
    <w:rsid w:val="00ED5F81"/>
    <w:rsid w:val="00ED662D"/>
    <w:rsid w:val="00ED6AB3"/>
    <w:rsid w:val="00ED7235"/>
    <w:rsid w:val="00EE11B8"/>
    <w:rsid w:val="00EE1276"/>
    <w:rsid w:val="00EE1367"/>
    <w:rsid w:val="00EE142C"/>
    <w:rsid w:val="00EE187D"/>
    <w:rsid w:val="00EE1B56"/>
    <w:rsid w:val="00EE25C3"/>
    <w:rsid w:val="00EE26BB"/>
    <w:rsid w:val="00EE26D7"/>
    <w:rsid w:val="00EE2948"/>
    <w:rsid w:val="00EE2E1A"/>
    <w:rsid w:val="00EE4931"/>
    <w:rsid w:val="00EE5228"/>
    <w:rsid w:val="00EE5EA9"/>
    <w:rsid w:val="00EE7994"/>
    <w:rsid w:val="00EE7F4D"/>
    <w:rsid w:val="00EF0290"/>
    <w:rsid w:val="00EF032A"/>
    <w:rsid w:val="00EF11BF"/>
    <w:rsid w:val="00EF11E0"/>
    <w:rsid w:val="00EF1F3F"/>
    <w:rsid w:val="00EF2CF0"/>
    <w:rsid w:val="00EF2EBF"/>
    <w:rsid w:val="00EF2F55"/>
    <w:rsid w:val="00EF37F0"/>
    <w:rsid w:val="00EF3A40"/>
    <w:rsid w:val="00EF4BC3"/>
    <w:rsid w:val="00EF4BD8"/>
    <w:rsid w:val="00EF5233"/>
    <w:rsid w:val="00EF5390"/>
    <w:rsid w:val="00EF56B4"/>
    <w:rsid w:val="00EF64B1"/>
    <w:rsid w:val="00EF6D74"/>
    <w:rsid w:val="00EF740F"/>
    <w:rsid w:val="00F00717"/>
    <w:rsid w:val="00F00882"/>
    <w:rsid w:val="00F00CB7"/>
    <w:rsid w:val="00F00D2E"/>
    <w:rsid w:val="00F019CA"/>
    <w:rsid w:val="00F0223C"/>
    <w:rsid w:val="00F030E6"/>
    <w:rsid w:val="00F035AE"/>
    <w:rsid w:val="00F0362A"/>
    <w:rsid w:val="00F04173"/>
    <w:rsid w:val="00F04762"/>
    <w:rsid w:val="00F05DA7"/>
    <w:rsid w:val="00F06801"/>
    <w:rsid w:val="00F06803"/>
    <w:rsid w:val="00F06A2E"/>
    <w:rsid w:val="00F06DCF"/>
    <w:rsid w:val="00F07251"/>
    <w:rsid w:val="00F07FFE"/>
    <w:rsid w:val="00F11788"/>
    <w:rsid w:val="00F13460"/>
    <w:rsid w:val="00F13B9F"/>
    <w:rsid w:val="00F13C5D"/>
    <w:rsid w:val="00F1484E"/>
    <w:rsid w:val="00F15E57"/>
    <w:rsid w:val="00F16271"/>
    <w:rsid w:val="00F1636A"/>
    <w:rsid w:val="00F1655E"/>
    <w:rsid w:val="00F16602"/>
    <w:rsid w:val="00F1693B"/>
    <w:rsid w:val="00F202A5"/>
    <w:rsid w:val="00F2036B"/>
    <w:rsid w:val="00F203A1"/>
    <w:rsid w:val="00F206F1"/>
    <w:rsid w:val="00F2070B"/>
    <w:rsid w:val="00F20C71"/>
    <w:rsid w:val="00F2181A"/>
    <w:rsid w:val="00F21B58"/>
    <w:rsid w:val="00F22221"/>
    <w:rsid w:val="00F22432"/>
    <w:rsid w:val="00F22AE5"/>
    <w:rsid w:val="00F22B07"/>
    <w:rsid w:val="00F22DFE"/>
    <w:rsid w:val="00F231A9"/>
    <w:rsid w:val="00F23414"/>
    <w:rsid w:val="00F24591"/>
    <w:rsid w:val="00F24AF0"/>
    <w:rsid w:val="00F250F8"/>
    <w:rsid w:val="00F25A15"/>
    <w:rsid w:val="00F26B01"/>
    <w:rsid w:val="00F26E5D"/>
    <w:rsid w:val="00F2769F"/>
    <w:rsid w:val="00F27F4B"/>
    <w:rsid w:val="00F27F78"/>
    <w:rsid w:val="00F303CB"/>
    <w:rsid w:val="00F31899"/>
    <w:rsid w:val="00F31C97"/>
    <w:rsid w:val="00F321E8"/>
    <w:rsid w:val="00F3286B"/>
    <w:rsid w:val="00F329BC"/>
    <w:rsid w:val="00F3412F"/>
    <w:rsid w:val="00F3562D"/>
    <w:rsid w:val="00F37452"/>
    <w:rsid w:val="00F40351"/>
    <w:rsid w:val="00F40FF3"/>
    <w:rsid w:val="00F415BC"/>
    <w:rsid w:val="00F4285F"/>
    <w:rsid w:val="00F43E8B"/>
    <w:rsid w:val="00F47366"/>
    <w:rsid w:val="00F4771B"/>
    <w:rsid w:val="00F47F85"/>
    <w:rsid w:val="00F50357"/>
    <w:rsid w:val="00F50565"/>
    <w:rsid w:val="00F53556"/>
    <w:rsid w:val="00F53868"/>
    <w:rsid w:val="00F53F21"/>
    <w:rsid w:val="00F53FDA"/>
    <w:rsid w:val="00F54E67"/>
    <w:rsid w:val="00F54EB8"/>
    <w:rsid w:val="00F55034"/>
    <w:rsid w:val="00F5579D"/>
    <w:rsid w:val="00F559DD"/>
    <w:rsid w:val="00F55B4A"/>
    <w:rsid w:val="00F5620A"/>
    <w:rsid w:val="00F60C72"/>
    <w:rsid w:val="00F61338"/>
    <w:rsid w:val="00F615F8"/>
    <w:rsid w:val="00F626E2"/>
    <w:rsid w:val="00F62838"/>
    <w:rsid w:val="00F62A0B"/>
    <w:rsid w:val="00F62BE9"/>
    <w:rsid w:val="00F62FDD"/>
    <w:rsid w:val="00F631C9"/>
    <w:rsid w:val="00F63E2D"/>
    <w:rsid w:val="00F64DF6"/>
    <w:rsid w:val="00F6567B"/>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B"/>
    <w:rsid w:val="00F80160"/>
    <w:rsid w:val="00F80374"/>
    <w:rsid w:val="00F805C7"/>
    <w:rsid w:val="00F811FF"/>
    <w:rsid w:val="00F81CD6"/>
    <w:rsid w:val="00F82490"/>
    <w:rsid w:val="00F83CCC"/>
    <w:rsid w:val="00F847A3"/>
    <w:rsid w:val="00F859B6"/>
    <w:rsid w:val="00F864A6"/>
    <w:rsid w:val="00F869D6"/>
    <w:rsid w:val="00F86AC3"/>
    <w:rsid w:val="00F87A91"/>
    <w:rsid w:val="00F87C96"/>
    <w:rsid w:val="00F90417"/>
    <w:rsid w:val="00F904EE"/>
    <w:rsid w:val="00F90F89"/>
    <w:rsid w:val="00F921B5"/>
    <w:rsid w:val="00F92AAD"/>
    <w:rsid w:val="00F93046"/>
    <w:rsid w:val="00F93F13"/>
    <w:rsid w:val="00F941A9"/>
    <w:rsid w:val="00F94EB8"/>
    <w:rsid w:val="00F95530"/>
    <w:rsid w:val="00F9576F"/>
    <w:rsid w:val="00F95A1B"/>
    <w:rsid w:val="00F95CAF"/>
    <w:rsid w:val="00F95D1B"/>
    <w:rsid w:val="00F95DD7"/>
    <w:rsid w:val="00F96FFF"/>
    <w:rsid w:val="00F9714E"/>
    <w:rsid w:val="00FA0618"/>
    <w:rsid w:val="00FA0D7B"/>
    <w:rsid w:val="00FA1072"/>
    <w:rsid w:val="00FA1C71"/>
    <w:rsid w:val="00FA29BF"/>
    <w:rsid w:val="00FA33B0"/>
    <w:rsid w:val="00FA3439"/>
    <w:rsid w:val="00FA394B"/>
    <w:rsid w:val="00FA4004"/>
    <w:rsid w:val="00FA4EDA"/>
    <w:rsid w:val="00FA5E9E"/>
    <w:rsid w:val="00FA5EA0"/>
    <w:rsid w:val="00FA5F37"/>
    <w:rsid w:val="00FA6964"/>
    <w:rsid w:val="00FA7990"/>
    <w:rsid w:val="00FB138E"/>
    <w:rsid w:val="00FB2150"/>
    <w:rsid w:val="00FB37D7"/>
    <w:rsid w:val="00FB3801"/>
    <w:rsid w:val="00FB4266"/>
    <w:rsid w:val="00FB46ED"/>
    <w:rsid w:val="00FB5606"/>
    <w:rsid w:val="00FB5EB4"/>
    <w:rsid w:val="00FB5F13"/>
    <w:rsid w:val="00FB6691"/>
    <w:rsid w:val="00FB6E95"/>
    <w:rsid w:val="00FC03B4"/>
    <w:rsid w:val="00FC0583"/>
    <w:rsid w:val="00FC08D0"/>
    <w:rsid w:val="00FC094E"/>
    <w:rsid w:val="00FC09CD"/>
    <w:rsid w:val="00FC0AD4"/>
    <w:rsid w:val="00FC0F9B"/>
    <w:rsid w:val="00FC16E8"/>
    <w:rsid w:val="00FC1765"/>
    <w:rsid w:val="00FC227F"/>
    <w:rsid w:val="00FC229A"/>
    <w:rsid w:val="00FC3379"/>
    <w:rsid w:val="00FC370B"/>
    <w:rsid w:val="00FC3E58"/>
    <w:rsid w:val="00FC4085"/>
    <w:rsid w:val="00FC41FB"/>
    <w:rsid w:val="00FC4847"/>
    <w:rsid w:val="00FC496C"/>
    <w:rsid w:val="00FC49E6"/>
    <w:rsid w:val="00FC4C22"/>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6418"/>
    <w:rsid w:val="00FE74D4"/>
    <w:rsid w:val="00FE78B8"/>
    <w:rsid w:val="00FE7C03"/>
    <w:rsid w:val="00FF0D8D"/>
    <w:rsid w:val="00FF10B4"/>
    <w:rsid w:val="00FF16ED"/>
    <w:rsid w:val="00FF1A86"/>
    <w:rsid w:val="00FF318B"/>
    <w:rsid w:val="00FF3EFB"/>
    <w:rsid w:val="00FF4290"/>
    <w:rsid w:val="00FF5175"/>
    <w:rsid w:val="00FF51B6"/>
    <w:rsid w:val="00FF579C"/>
    <w:rsid w:val="00FF5D0E"/>
    <w:rsid w:val="00FF630E"/>
    <w:rsid w:val="00FF6557"/>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0"/>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21"/>
      </w:numPr>
      <w:contextualSpacing/>
    </w:pPr>
  </w:style>
  <w:style w:type="paragraph" w:styleId="ListBullet2">
    <w:name w:val="List Bullet 2"/>
    <w:basedOn w:val="Normal"/>
    <w:uiPriority w:val="99"/>
    <w:semiHidden/>
    <w:unhideWhenUsed/>
    <w:rsid w:val="001D1222"/>
    <w:pPr>
      <w:numPr>
        <w:numId w:val="22"/>
      </w:numPr>
      <w:contextualSpacing/>
    </w:pPr>
  </w:style>
  <w:style w:type="paragraph" w:styleId="ListBullet3">
    <w:name w:val="List Bullet 3"/>
    <w:basedOn w:val="Normal"/>
    <w:uiPriority w:val="99"/>
    <w:semiHidden/>
    <w:unhideWhenUsed/>
    <w:rsid w:val="001D1222"/>
    <w:pPr>
      <w:numPr>
        <w:numId w:val="23"/>
      </w:numPr>
      <w:contextualSpacing/>
    </w:pPr>
  </w:style>
  <w:style w:type="paragraph" w:styleId="ListBullet4">
    <w:name w:val="List Bullet 4"/>
    <w:basedOn w:val="Normal"/>
    <w:uiPriority w:val="99"/>
    <w:semiHidden/>
    <w:unhideWhenUsed/>
    <w:rsid w:val="001D1222"/>
    <w:pPr>
      <w:numPr>
        <w:numId w:val="24"/>
      </w:numPr>
      <w:contextualSpacing/>
    </w:pPr>
  </w:style>
  <w:style w:type="paragraph" w:styleId="ListBullet5">
    <w:name w:val="List Bullet 5"/>
    <w:basedOn w:val="Normal"/>
    <w:uiPriority w:val="99"/>
    <w:semiHidden/>
    <w:unhideWhenUsed/>
    <w:rsid w:val="001D1222"/>
    <w:pPr>
      <w:numPr>
        <w:numId w:val="25"/>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26"/>
      </w:numPr>
      <w:contextualSpacing/>
    </w:pPr>
  </w:style>
  <w:style w:type="paragraph" w:styleId="ListNumber2">
    <w:name w:val="List Number 2"/>
    <w:basedOn w:val="Normal"/>
    <w:uiPriority w:val="99"/>
    <w:semiHidden/>
    <w:unhideWhenUsed/>
    <w:rsid w:val="001D1222"/>
    <w:pPr>
      <w:numPr>
        <w:numId w:val="27"/>
      </w:numPr>
      <w:contextualSpacing/>
    </w:pPr>
  </w:style>
  <w:style w:type="paragraph" w:styleId="ListNumber3">
    <w:name w:val="List Number 3"/>
    <w:basedOn w:val="Normal"/>
    <w:uiPriority w:val="99"/>
    <w:semiHidden/>
    <w:unhideWhenUsed/>
    <w:rsid w:val="001D1222"/>
    <w:pPr>
      <w:numPr>
        <w:numId w:val="28"/>
      </w:numPr>
      <w:contextualSpacing/>
    </w:pPr>
  </w:style>
  <w:style w:type="paragraph" w:styleId="ListNumber4">
    <w:name w:val="List Number 4"/>
    <w:basedOn w:val="Normal"/>
    <w:uiPriority w:val="99"/>
    <w:semiHidden/>
    <w:unhideWhenUsed/>
    <w:rsid w:val="001D1222"/>
    <w:pPr>
      <w:numPr>
        <w:numId w:val="29"/>
      </w:numPr>
      <w:contextualSpacing/>
    </w:pPr>
  </w:style>
  <w:style w:type="paragraph" w:styleId="ListNumber5">
    <w:name w:val="List Number 5"/>
    <w:basedOn w:val="Normal"/>
    <w:uiPriority w:val="99"/>
    <w:semiHidden/>
    <w:unhideWhenUsed/>
    <w:rsid w:val="001D1222"/>
    <w:pPr>
      <w:numPr>
        <w:numId w:val="30"/>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semiHidden/>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u.wiley.com/WileyCDA/Section/id-370022.html?query=Christian+Witteki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42</Pages>
  <Words>48496</Words>
  <Characters>276432</Characters>
  <Application>Microsoft Office Word</Application>
  <DocSecurity>0</DocSecurity>
  <Lines>2303</Lines>
  <Paragraphs>648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374</cp:revision>
  <cp:lastPrinted>2022-03-14T02:04:00Z</cp:lastPrinted>
  <dcterms:created xsi:type="dcterms:W3CDTF">2022-02-06T23:32:00Z</dcterms:created>
  <dcterms:modified xsi:type="dcterms:W3CDTF">2022-03-14T22:20:00Z</dcterms:modified>
</cp:coreProperties>
</file>